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60"/>
        <w:gridCol w:w="70"/>
        <w:gridCol w:w="650"/>
        <w:gridCol w:w="1080"/>
        <w:gridCol w:w="1874"/>
        <w:gridCol w:w="2986"/>
      </w:tblGrid>
      <w:tr w:rsidR="002C516E" w:rsidRPr="00552766" w:rsidTr="00DA24D3">
        <w:tc>
          <w:tcPr>
            <w:tcW w:w="9720" w:type="dxa"/>
            <w:gridSpan w:val="6"/>
            <w:shd w:val="clear" w:color="auto" w:fill="auto"/>
          </w:tcPr>
          <w:p w:rsidR="002C516E" w:rsidRPr="00552766" w:rsidRDefault="002C516E" w:rsidP="00DA24D3">
            <w:pPr>
              <w:rPr>
                <w:rFonts w:ascii="Calibri" w:hAnsi="Calibri" w:cs="Calibri"/>
              </w:rPr>
            </w:pPr>
            <w:r w:rsidRPr="00552766">
              <w:rPr>
                <w:rFonts w:ascii="Calibri" w:hAnsi="Calibri" w:cs="Calibri"/>
              </w:rPr>
              <w:t>DATOS GENERALES</w:t>
            </w:r>
          </w:p>
        </w:tc>
      </w:tr>
      <w:tr w:rsidR="002C516E" w:rsidRPr="00552766" w:rsidTr="00DA24D3">
        <w:tc>
          <w:tcPr>
            <w:tcW w:w="3060" w:type="dxa"/>
            <w:shd w:val="clear" w:color="auto" w:fill="auto"/>
          </w:tcPr>
          <w:p w:rsidR="002C516E" w:rsidRPr="00552766" w:rsidRDefault="002C516E" w:rsidP="00DA24D3">
            <w:pPr>
              <w:jc w:val="center"/>
              <w:rPr>
                <w:rFonts w:ascii="Calibri" w:hAnsi="Calibri" w:cs="Calibri"/>
                <w:b/>
                <w:color w:val="993300"/>
                <w:sz w:val="20"/>
                <w:szCs w:val="20"/>
              </w:rPr>
            </w:pPr>
            <w:r w:rsidRPr="00552766">
              <w:rPr>
                <w:rFonts w:ascii="Calibri" w:hAnsi="Calibri" w:cs="Calibri"/>
                <w:b/>
                <w:color w:val="993300"/>
                <w:sz w:val="20"/>
                <w:szCs w:val="20"/>
              </w:rPr>
              <w:t>ESCUELA:</w:t>
            </w:r>
          </w:p>
          <w:p w:rsidR="002C516E" w:rsidRPr="00552766" w:rsidRDefault="002C516E" w:rsidP="00DA24D3">
            <w:pPr>
              <w:jc w:val="center"/>
              <w:rPr>
                <w:rFonts w:ascii="Calibri" w:hAnsi="Calibri" w:cs="Calibri"/>
                <w:sz w:val="20"/>
                <w:szCs w:val="20"/>
              </w:rPr>
            </w:pPr>
          </w:p>
          <w:p w:rsidR="002C516E" w:rsidRPr="00552766" w:rsidRDefault="002C516E" w:rsidP="00DA24D3">
            <w:pPr>
              <w:jc w:val="center"/>
              <w:rPr>
                <w:rFonts w:ascii="Calibri" w:hAnsi="Calibri" w:cs="Calibri"/>
                <w:sz w:val="20"/>
                <w:szCs w:val="20"/>
              </w:rPr>
            </w:pPr>
          </w:p>
        </w:tc>
        <w:tc>
          <w:tcPr>
            <w:tcW w:w="1800" w:type="dxa"/>
            <w:gridSpan w:val="3"/>
            <w:shd w:val="clear" w:color="auto" w:fill="auto"/>
          </w:tcPr>
          <w:p w:rsidR="002C516E" w:rsidRPr="00552766" w:rsidRDefault="002C516E" w:rsidP="00DA24D3">
            <w:pPr>
              <w:jc w:val="center"/>
              <w:rPr>
                <w:rFonts w:ascii="Calibri" w:hAnsi="Calibri" w:cs="Calibri"/>
                <w:b/>
                <w:color w:val="993300"/>
                <w:sz w:val="20"/>
                <w:szCs w:val="20"/>
              </w:rPr>
            </w:pPr>
            <w:r w:rsidRPr="00552766">
              <w:rPr>
                <w:rFonts w:ascii="Calibri" w:hAnsi="Calibri" w:cs="Calibri"/>
                <w:b/>
                <w:color w:val="993300"/>
                <w:sz w:val="20"/>
                <w:szCs w:val="20"/>
              </w:rPr>
              <w:t>ASIGNATURA:</w:t>
            </w:r>
          </w:p>
          <w:p w:rsidR="002C516E" w:rsidRPr="00552766" w:rsidRDefault="002C516E" w:rsidP="00DA24D3">
            <w:pPr>
              <w:jc w:val="center"/>
              <w:rPr>
                <w:rFonts w:ascii="Calibri" w:hAnsi="Calibri" w:cs="Calibri"/>
                <w:sz w:val="20"/>
                <w:szCs w:val="20"/>
              </w:rPr>
            </w:pPr>
            <w:r w:rsidRPr="00552766">
              <w:rPr>
                <w:rFonts w:ascii="Calibri" w:hAnsi="Calibri" w:cs="Calibri"/>
                <w:sz w:val="20"/>
                <w:szCs w:val="20"/>
              </w:rPr>
              <w:t>Ciencias I</w:t>
            </w:r>
          </w:p>
          <w:p w:rsidR="002C516E" w:rsidRPr="00552766" w:rsidRDefault="002C516E" w:rsidP="002F4C36">
            <w:pPr>
              <w:jc w:val="center"/>
              <w:rPr>
                <w:rFonts w:ascii="Calibri" w:hAnsi="Calibri" w:cs="Calibri"/>
                <w:sz w:val="20"/>
                <w:szCs w:val="20"/>
              </w:rPr>
            </w:pPr>
            <w:r w:rsidRPr="00552766">
              <w:rPr>
                <w:rFonts w:ascii="Calibri" w:hAnsi="Calibri" w:cs="Calibri"/>
                <w:sz w:val="20"/>
                <w:szCs w:val="20"/>
              </w:rPr>
              <w:t xml:space="preserve">Énfasis en </w:t>
            </w:r>
            <w:r w:rsidR="002F4C36">
              <w:rPr>
                <w:rFonts w:ascii="Calibri" w:hAnsi="Calibri" w:cs="Calibri"/>
                <w:sz w:val="20"/>
                <w:szCs w:val="20"/>
              </w:rPr>
              <w:t xml:space="preserve">Biología </w:t>
            </w:r>
            <w:r>
              <w:rPr>
                <w:rFonts w:ascii="Calibri" w:hAnsi="Calibri" w:cs="Calibri"/>
                <w:sz w:val="20"/>
                <w:szCs w:val="20"/>
              </w:rPr>
              <w:t xml:space="preserve"> </w:t>
            </w:r>
          </w:p>
        </w:tc>
        <w:tc>
          <w:tcPr>
            <w:tcW w:w="1874" w:type="dxa"/>
            <w:shd w:val="clear" w:color="auto" w:fill="auto"/>
          </w:tcPr>
          <w:p w:rsidR="002C516E" w:rsidRPr="00552766" w:rsidRDefault="002C516E" w:rsidP="00DA24D3">
            <w:pPr>
              <w:jc w:val="center"/>
              <w:rPr>
                <w:rFonts w:ascii="Calibri" w:hAnsi="Calibri" w:cs="Calibri"/>
                <w:b/>
                <w:color w:val="993300"/>
                <w:sz w:val="20"/>
                <w:szCs w:val="20"/>
              </w:rPr>
            </w:pPr>
            <w:r w:rsidRPr="00552766">
              <w:rPr>
                <w:rFonts w:ascii="Calibri" w:hAnsi="Calibri" w:cs="Calibri"/>
                <w:b/>
                <w:color w:val="993300"/>
                <w:sz w:val="20"/>
                <w:szCs w:val="20"/>
              </w:rPr>
              <w:t>GRADO Y GRUPO:</w:t>
            </w:r>
          </w:p>
          <w:p w:rsidR="002C516E" w:rsidRPr="00552766" w:rsidRDefault="002C516E" w:rsidP="00DA24D3">
            <w:pPr>
              <w:jc w:val="center"/>
              <w:rPr>
                <w:rFonts w:ascii="Calibri" w:hAnsi="Calibri" w:cs="Calibri"/>
              </w:rPr>
            </w:pPr>
            <w:r>
              <w:rPr>
                <w:rFonts w:ascii="Calibri" w:hAnsi="Calibri" w:cs="Calibri"/>
              </w:rPr>
              <w:t>1</w:t>
            </w:r>
            <w:r w:rsidRPr="00552766">
              <w:rPr>
                <w:rFonts w:ascii="Calibri" w:hAnsi="Calibri" w:cs="Calibri"/>
              </w:rPr>
              <w:t>º</w:t>
            </w:r>
          </w:p>
        </w:tc>
        <w:tc>
          <w:tcPr>
            <w:tcW w:w="2986" w:type="dxa"/>
            <w:shd w:val="clear" w:color="auto" w:fill="auto"/>
          </w:tcPr>
          <w:p w:rsidR="002C516E" w:rsidRPr="00552766" w:rsidRDefault="002C516E" w:rsidP="00DA24D3">
            <w:pPr>
              <w:jc w:val="center"/>
              <w:rPr>
                <w:rFonts w:ascii="Calibri" w:hAnsi="Calibri" w:cs="Calibri"/>
                <w:b/>
                <w:color w:val="993300"/>
                <w:sz w:val="20"/>
                <w:szCs w:val="20"/>
              </w:rPr>
            </w:pPr>
            <w:r w:rsidRPr="00552766">
              <w:rPr>
                <w:rFonts w:ascii="Calibri" w:hAnsi="Calibri" w:cs="Calibri"/>
                <w:b/>
                <w:color w:val="993300"/>
                <w:sz w:val="20"/>
                <w:szCs w:val="20"/>
              </w:rPr>
              <w:t>NOMBRE DEL PROFESOR:</w:t>
            </w:r>
          </w:p>
          <w:p w:rsidR="002C516E" w:rsidRPr="00552766" w:rsidRDefault="002C516E" w:rsidP="00DA24D3">
            <w:pPr>
              <w:jc w:val="center"/>
              <w:rPr>
                <w:rFonts w:ascii="Calibri" w:hAnsi="Calibri" w:cs="Calibri"/>
                <w:sz w:val="20"/>
                <w:szCs w:val="20"/>
              </w:rPr>
            </w:pPr>
          </w:p>
          <w:p w:rsidR="002C516E" w:rsidRPr="00552766" w:rsidRDefault="002C516E" w:rsidP="00DA24D3">
            <w:pPr>
              <w:jc w:val="center"/>
              <w:rPr>
                <w:rFonts w:ascii="Calibri" w:hAnsi="Calibri" w:cs="Calibri"/>
                <w:sz w:val="20"/>
                <w:szCs w:val="20"/>
              </w:rPr>
            </w:pPr>
          </w:p>
        </w:tc>
      </w:tr>
      <w:tr w:rsidR="002C516E" w:rsidRPr="00552766" w:rsidTr="00DA24D3">
        <w:tc>
          <w:tcPr>
            <w:tcW w:w="9720" w:type="dxa"/>
            <w:gridSpan w:val="6"/>
            <w:shd w:val="clear" w:color="auto" w:fill="auto"/>
          </w:tcPr>
          <w:p w:rsidR="002C516E" w:rsidRPr="00552766" w:rsidRDefault="002C516E" w:rsidP="00DA24D3">
            <w:pPr>
              <w:jc w:val="center"/>
              <w:rPr>
                <w:rFonts w:ascii="Calibri" w:hAnsi="Calibri" w:cs="Calibri"/>
              </w:rPr>
            </w:pPr>
            <w:r w:rsidRPr="00552766">
              <w:rPr>
                <w:rFonts w:ascii="Calibri" w:hAnsi="Calibri" w:cs="Calibri"/>
              </w:rPr>
              <w:t>I. REFERENTE PROGRAMÁTICO.</w:t>
            </w:r>
          </w:p>
        </w:tc>
      </w:tr>
      <w:tr w:rsidR="002C516E" w:rsidRPr="00552766" w:rsidTr="00DA24D3">
        <w:tc>
          <w:tcPr>
            <w:tcW w:w="9720" w:type="dxa"/>
            <w:gridSpan w:val="6"/>
            <w:shd w:val="clear" w:color="auto" w:fill="auto"/>
          </w:tcPr>
          <w:p w:rsidR="002C516E" w:rsidRPr="00D749D3" w:rsidRDefault="002C516E" w:rsidP="0054396C">
            <w:pPr>
              <w:autoSpaceDE w:val="0"/>
              <w:autoSpaceDN w:val="0"/>
              <w:adjustRightInd w:val="0"/>
              <w:rPr>
                <w:rFonts w:ascii="Palatino-Bold" w:eastAsiaTheme="minorHAnsi" w:hAnsi="Palatino-Bold" w:cs="Palatino-Bold"/>
                <w:sz w:val="20"/>
                <w:szCs w:val="20"/>
                <w:lang w:val="es-MX" w:eastAsia="en-US"/>
              </w:rPr>
            </w:pPr>
            <w:r w:rsidRPr="00552766">
              <w:rPr>
                <w:rFonts w:ascii="Calibri" w:hAnsi="Calibri" w:cs="Calibri"/>
                <w:color w:val="993300"/>
              </w:rPr>
              <w:t>BLOQUE  I</w:t>
            </w:r>
            <w:r w:rsidR="0054396C">
              <w:rPr>
                <w:rFonts w:ascii="Calibri" w:hAnsi="Calibri" w:cs="Calibri"/>
                <w:color w:val="993300"/>
              </w:rPr>
              <w:t>V</w:t>
            </w:r>
            <w:r w:rsidRPr="00552766">
              <w:rPr>
                <w:rFonts w:ascii="Calibri" w:hAnsi="Calibri" w:cs="Calibri"/>
                <w:color w:val="993300"/>
              </w:rPr>
              <w:t xml:space="preserve">: </w:t>
            </w:r>
            <w:r w:rsidR="00D749D3" w:rsidRPr="00D749D3">
              <w:rPr>
                <w:rFonts w:ascii="Palatino-Bold" w:eastAsiaTheme="minorHAnsi" w:hAnsi="Palatino-Bold" w:cs="Palatino-Bold"/>
                <w:b/>
                <w:bCs/>
                <w:lang w:val="es-MX" w:eastAsia="en-US"/>
              </w:rPr>
              <w:t>La reproducción</w:t>
            </w:r>
          </w:p>
        </w:tc>
      </w:tr>
      <w:tr w:rsidR="002C516E" w:rsidRPr="00552766" w:rsidTr="00DA24D3">
        <w:tc>
          <w:tcPr>
            <w:tcW w:w="3780" w:type="dxa"/>
            <w:gridSpan w:val="3"/>
            <w:shd w:val="clear" w:color="auto" w:fill="auto"/>
          </w:tcPr>
          <w:p w:rsidR="002C516E" w:rsidRDefault="002C516E" w:rsidP="00DA24D3">
            <w:pPr>
              <w:autoSpaceDE w:val="0"/>
              <w:autoSpaceDN w:val="0"/>
              <w:adjustRightInd w:val="0"/>
              <w:rPr>
                <w:rFonts w:ascii="Calibri" w:hAnsi="Calibri" w:cs="Calibri"/>
                <w:color w:val="993300"/>
                <w:sz w:val="20"/>
                <w:szCs w:val="20"/>
              </w:rPr>
            </w:pPr>
            <w:r w:rsidRPr="00C0773B">
              <w:rPr>
                <w:rFonts w:ascii="Calibri" w:hAnsi="Calibri" w:cs="Calibri"/>
                <w:color w:val="993300"/>
                <w:sz w:val="20"/>
                <w:szCs w:val="20"/>
              </w:rPr>
              <w:t xml:space="preserve">TEMA </w:t>
            </w:r>
            <w:r w:rsidR="00D749D3">
              <w:rPr>
                <w:rFonts w:ascii="Calibri" w:hAnsi="Calibri" w:cs="Calibri"/>
                <w:color w:val="993300"/>
                <w:sz w:val="20"/>
                <w:szCs w:val="20"/>
              </w:rPr>
              <w:t>1</w:t>
            </w:r>
            <w:r w:rsidRPr="00C0773B">
              <w:rPr>
                <w:rFonts w:ascii="Calibri" w:hAnsi="Calibri" w:cs="Calibri"/>
                <w:color w:val="993300"/>
                <w:sz w:val="20"/>
                <w:szCs w:val="20"/>
              </w:rPr>
              <w:t xml:space="preserve">:  </w:t>
            </w:r>
          </w:p>
          <w:p w:rsidR="00D749D3" w:rsidRDefault="002C516E" w:rsidP="00D749D3">
            <w:pPr>
              <w:autoSpaceDE w:val="0"/>
              <w:autoSpaceDN w:val="0"/>
              <w:adjustRightInd w:val="0"/>
              <w:rPr>
                <w:rFonts w:ascii="Palatino-Bold" w:eastAsiaTheme="minorHAnsi" w:hAnsi="Palatino-Bold" w:cs="Palatino-Bold"/>
                <w:sz w:val="20"/>
                <w:szCs w:val="20"/>
                <w:lang w:val="es-MX" w:eastAsia="en-US"/>
              </w:rPr>
            </w:pPr>
            <w:r>
              <w:rPr>
                <w:rFonts w:ascii="Calibri" w:hAnsi="Calibri" w:cs="Calibri"/>
                <w:b/>
                <w:bCs/>
                <w:sz w:val="18"/>
                <w:szCs w:val="18"/>
                <w:lang w:val="es-MX" w:eastAsia="es-MX"/>
              </w:rPr>
              <w:t xml:space="preserve"> </w:t>
            </w:r>
            <w:r w:rsidR="00D749D3">
              <w:rPr>
                <w:rFonts w:ascii="Palatino-Bold" w:eastAsiaTheme="minorHAnsi" w:hAnsi="Palatino-Bold" w:cs="Palatino-Bold"/>
                <w:b/>
                <w:bCs/>
                <w:sz w:val="18"/>
                <w:szCs w:val="18"/>
                <w:lang w:val="es-MX" w:eastAsia="en-US"/>
              </w:rPr>
              <w:t>1. Sexualidad humana y salud</w:t>
            </w:r>
          </w:p>
          <w:p w:rsidR="002C516E" w:rsidRPr="00CC66FD" w:rsidRDefault="002C516E" w:rsidP="00DA24D3">
            <w:pPr>
              <w:autoSpaceDE w:val="0"/>
              <w:autoSpaceDN w:val="0"/>
              <w:adjustRightInd w:val="0"/>
              <w:rPr>
                <w:rFonts w:ascii="Calibri" w:hAnsi="Calibri" w:cs="Calibri"/>
                <w:sz w:val="20"/>
                <w:szCs w:val="20"/>
                <w:lang w:val="es-MX" w:eastAsia="es-MX"/>
              </w:rPr>
            </w:pPr>
          </w:p>
        </w:tc>
        <w:tc>
          <w:tcPr>
            <w:tcW w:w="5940" w:type="dxa"/>
            <w:gridSpan w:val="3"/>
            <w:shd w:val="clear" w:color="auto" w:fill="auto"/>
          </w:tcPr>
          <w:p w:rsidR="00743531" w:rsidRDefault="00743531" w:rsidP="00743531">
            <w:pPr>
              <w:autoSpaceDE w:val="0"/>
              <w:autoSpaceDN w:val="0"/>
              <w:adjustRightInd w:val="0"/>
              <w:rPr>
                <w:rFonts w:ascii="Palatino-Bold" w:eastAsiaTheme="minorHAnsi" w:hAnsi="Palatino-Bold" w:cs="Palatino-Bold"/>
                <w:b/>
                <w:bCs/>
                <w:sz w:val="18"/>
                <w:szCs w:val="18"/>
                <w:lang w:val="es-MX" w:eastAsia="en-US"/>
              </w:rPr>
            </w:pPr>
            <w:r>
              <w:rPr>
                <w:rFonts w:ascii="Palatino-Bold" w:eastAsiaTheme="minorHAnsi" w:hAnsi="Palatino-Bold" w:cs="Palatino-Bold"/>
                <w:b/>
                <w:bCs/>
                <w:sz w:val="18"/>
                <w:szCs w:val="18"/>
                <w:lang w:val="es-MX" w:eastAsia="en-US"/>
              </w:rPr>
              <w:t>1.3. La importancia de poder decidir cuándo</w:t>
            </w:r>
          </w:p>
          <w:p w:rsidR="002C516E" w:rsidRPr="00D749D3" w:rsidRDefault="00743531" w:rsidP="0054396C">
            <w:pPr>
              <w:autoSpaceDE w:val="0"/>
              <w:autoSpaceDN w:val="0"/>
              <w:adjustRightInd w:val="0"/>
              <w:rPr>
                <w:rFonts w:ascii="Palatino-Bold" w:eastAsiaTheme="minorHAnsi" w:hAnsi="Palatino-Bold" w:cs="Palatino-Bold"/>
                <w:sz w:val="20"/>
                <w:szCs w:val="20"/>
                <w:lang w:val="es-MX" w:eastAsia="en-US"/>
              </w:rPr>
            </w:pPr>
            <w:r>
              <w:rPr>
                <w:rFonts w:ascii="Palatino-Bold" w:eastAsiaTheme="minorHAnsi" w:hAnsi="Palatino-Bold" w:cs="Palatino-Bold"/>
                <w:b/>
                <w:bCs/>
                <w:sz w:val="18"/>
                <w:szCs w:val="18"/>
                <w:lang w:val="es-MX" w:eastAsia="en-US"/>
              </w:rPr>
              <w:t>y cuántos hijos tener: salud reproductiva</w:t>
            </w:r>
          </w:p>
        </w:tc>
      </w:tr>
      <w:tr w:rsidR="002C516E" w:rsidRPr="00552766" w:rsidTr="00DA24D3">
        <w:tc>
          <w:tcPr>
            <w:tcW w:w="9720" w:type="dxa"/>
            <w:gridSpan w:val="6"/>
            <w:shd w:val="clear" w:color="auto" w:fill="auto"/>
          </w:tcPr>
          <w:p w:rsidR="00187C12" w:rsidRPr="00187C12" w:rsidRDefault="002C516E" w:rsidP="00187C12">
            <w:pPr>
              <w:autoSpaceDE w:val="0"/>
              <w:autoSpaceDN w:val="0"/>
              <w:adjustRightInd w:val="0"/>
              <w:rPr>
                <w:rFonts w:asciiTheme="minorHAnsi" w:eastAsiaTheme="minorHAnsi" w:hAnsiTheme="minorHAnsi" w:cstheme="minorHAnsi"/>
                <w:sz w:val="16"/>
                <w:szCs w:val="16"/>
                <w:lang w:val="es-MX" w:eastAsia="en-US"/>
              </w:rPr>
            </w:pPr>
            <w:r>
              <w:rPr>
                <w:rFonts w:ascii="Calibri" w:hAnsi="Calibri" w:cs="Calibri"/>
                <w:color w:val="993300"/>
              </w:rPr>
              <w:t>PROPÓSITOS</w:t>
            </w:r>
            <w:r w:rsidRPr="00552766">
              <w:rPr>
                <w:rFonts w:ascii="Calibri" w:hAnsi="Calibri" w:cs="Calibri"/>
                <w:color w:val="993300"/>
              </w:rPr>
              <w:t>:</w:t>
            </w:r>
            <w:r>
              <w:rPr>
                <w:rFonts w:ascii="ArialMT" w:hAnsi="ArialMT" w:cs="ArialMT"/>
              </w:rPr>
              <w:t xml:space="preserve"> </w:t>
            </w:r>
            <w:r w:rsidR="00187C12" w:rsidRPr="00187C12">
              <w:rPr>
                <w:rFonts w:asciiTheme="minorHAnsi" w:eastAsiaTheme="minorHAnsi" w:hAnsiTheme="minorHAnsi" w:cstheme="minorHAnsi"/>
                <w:sz w:val="16"/>
                <w:szCs w:val="16"/>
                <w:lang w:val="es-MX" w:eastAsia="en-US"/>
              </w:rPr>
              <w:t>Se describen las características de los métodos anticonceptivos que brindan protección por periodos prolongados. De esta manera, la secuencia proporciona algunos conocimientos a los alumnos para evitar o espaciar embarazos y planear la familia. Se analizan algunos casos para reflexionar sobre las implicaciones personales, familiares y sociales en torno a la decisión de tener o no hijos.</w:t>
            </w:r>
          </w:p>
          <w:p w:rsidR="002C516E" w:rsidRPr="00187C12" w:rsidRDefault="00187C12" w:rsidP="00DA24D3">
            <w:pPr>
              <w:autoSpaceDE w:val="0"/>
              <w:autoSpaceDN w:val="0"/>
              <w:adjustRightInd w:val="0"/>
              <w:rPr>
                <w:rFonts w:asciiTheme="minorHAnsi" w:eastAsiaTheme="minorHAnsi" w:hAnsiTheme="minorHAnsi" w:cstheme="minorHAnsi"/>
                <w:sz w:val="16"/>
                <w:szCs w:val="16"/>
                <w:lang w:val="es-MX" w:eastAsia="en-US"/>
              </w:rPr>
            </w:pPr>
            <w:r w:rsidRPr="00187C12">
              <w:rPr>
                <w:rFonts w:asciiTheme="minorHAnsi" w:eastAsiaTheme="minorHAnsi" w:hAnsiTheme="minorHAnsi" w:cstheme="minorHAnsi"/>
                <w:sz w:val="16"/>
                <w:szCs w:val="16"/>
                <w:lang w:val="es-MX" w:eastAsia="en-US"/>
              </w:rPr>
              <w:t>Esta secuencia tiene una perspectiva ética cuando los alumnos valoran la importancia de varios elementos, como la opinión de ambos integrantes de una pareja, antes de tomar decisiones</w:t>
            </w:r>
            <w:r w:rsidRPr="00187C12">
              <w:rPr>
                <w:rFonts w:asciiTheme="minorHAnsi" w:eastAsiaTheme="minorHAnsi" w:hAnsiTheme="minorHAnsi" w:cstheme="minorHAnsi"/>
                <w:b/>
                <w:bCs/>
                <w:sz w:val="16"/>
                <w:szCs w:val="16"/>
                <w:lang w:val="es-MX" w:eastAsia="en-US"/>
              </w:rPr>
              <w:t>.</w:t>
            </w:r>
          </w:p>
        </w:tc>
      </w:tr>
      <w:tr w:rsidR="002C516E" w:rsidRPr="00552766" w:rsidTr="00DA24D3">
        <w:tc>
          <w:tcPr>
            <w:tcW w:w="9720" w:type="dxa"/>
            <w:gridSpan w:val="6"/>
            <w:shd w:val="clear" w:color="auto" w:fill="auto"/>
          </w:tcPr>
          <w:p w:rsidR="002C516E" w:rsidRDefault="002C516E" w:rsidP="00DA24D3">
            <w:pPr>
              <w:rPr>
                <w:rFonts w:ascii="Calibri" w:hAnsi="Calibri" w:cs="Calibri"/>
                <w:color w:val="993300"/>
              </w:rPr>
            </w:pPr>
            <w:r w:rsidRPr="00552766">
              <w:rPr>
                <w:rFonts w:ascii="Calibri" w:hAnsi="Calibri" w:cs="Calibri"/>
                <w:color w:val="993300"/>
              </w:rPr>
              <w:t>APRENDIZAJES ESPERADOS:</w:t>
            </w:r>
          </w:p>
          <w:p w:rsidR="00D749D3" w:rsidRPr="00D749D3" w:rsidRDefault="00D749D3" w:rsidP="00D749D3">
            <w:pPr>
              <w:autoSpaceDE w:val="0"/>
              <w:autoSpaceDN w:val="0"/>
              <w:adjustRightInd w:val="0"/>
              <w:rPr>
                <w:rFonts w:asciiTheme="minorHAnsi" w:eastAsiaTheme="minorHAnsi" w:hAnsiTheme="minorHAnsi" w:cstheme="minorHAnsi"/>
                <w:sz w:val="18"/>
                <w:szCs w:val="18"/>
                <w:lang w:val="es-MX" w:eastAsia="en-US"/>
              </w:rPr>
            </w:pPr>
            <w:r w:rsidRPr="00D749D3">
              <w:rPr>
                <w:rFonts w:asciiTheme="minorHAnsi" w:eastAsiaTheme="minorHAnsi" w:hAnsiTheme="minorHAnsi" w:cstheme="minorHAnsi"/>
                <w:sz w:val="18"/>
                <w:szCs w:val="18"/>
                <w:lang w:val="es-MX" w:eastAsia="en-US"/>
              </w:rPr>
              <w:t>Analiza las implicaciones del embarazo en el desarrollo personal y social de los adolescentes.</w:t>
            </w:r>
          </w:p>
          <w:p w:rsidR="00D749D3" w:rsidRPr="00D749D3" w:rsidRDefault="00D749D3" w:rsidP="00D749D3">
            <w:pPr>
              <w:autoSpaceDE w:val="0"/>
              <w:autoSpaceDN w:val="0"/>
              <w:adjustRightInd w:val="0"/>
              <w:rPr>
                <w:rFonts w:asciiTheme="minorHAnsi" w:eastAsiaTheme="minorHAnsi" w:hAnsiTheme="minorHAnsi" w:cstheme="minorHAnsi"/>
                <w:sz w:val="18"/>
                <w:szCs w:val="18"/>
                <w:lang w:val="es-MX" w:eastAsia="en-US"/>
              </w:rPr>
            </w:pPr>
            <w:r w:rsidRPr="00D749D3">
              <w:rPr>
                <w:rFonts w:asciiTheme="minorHAnsi" w:eastAsiaTheme="minorHAnsi" w:hAnsiTheme="minorHAnsi" w:cstheme="minorHAnsi"/>
                <w:sz w:val="18"/>
                <w:szCs w:val="18"/>
                <w:lang w:val="es-MX" w:eastAsia="en-US"/>
              </w:rPr>
              <w:t>Compara la efectividad y los riesgos del uso de anticonceptivos químicos, mecánicos y naturales.</w:t>
            </w:r>
          </w:p>
          <w:p w:rsidR="002C516E" w:rsidRPr="00D749D3" w:rsidRDefault="00D749D3" w:rsidP="00D749D3">
            <w:pPr>
              <w:autoSpaceDE w:val="0"/>
              <w:autoSpaceDN w:val="0"/>
              <w:adjustRightInd w:val="0"/>
              <w:rPr>
                <w:rFonts w:ascii="Palatino-Roman" w:eastAsiaTheme="minorHAnsi" w:hAnsi="Palatino-Roman" w:cs="Palatino-Roman"/>
                <w:sz w:val="20"/>
                <w:szCs w:val="20"/>
                <w:lang w:val="es-MX" w:eastAsia="en-US"/>
              </w:rPr>
            </w:pPr>
            <w:r w:rsidRPr="00D749D3">
              <w:rPr>
                <w:rFonts w:asciiTheme="minorHAnsi" w:eastAsiaTheme="minorHAnsi" w:hAnsiTheme="minorHAnsi" w:cstheme="minorHAnsi"/>
                <w:sz w:val="18"/>
                <w:szCs w:val="18"/>
                <w:lang w:val="es-MX" w:eastAsia="en-US"/>
              </w:rPr>
              <w:t>Reconoce la importancia de poder decidir de manera libre y responsable el número de hijos.</w:t>
            </w:r>
          </w:p>
        </w:tc>
      </w:tr>
      <w:tr w:rsidR="002C516E" w:rsidRPr="00552766" w:rsidTr="00DA24D3">
        <w:tc>
          <w:tcPr>
            <w:tcW w:w="9720" w:type="dxa"/>
            <w:gridSpan w:val="6"/>
            <w:shd w:val="clear" w:color="auto" w:fill="auto"/>
          </w:tcPr>
          <w:p w:rsidR="002C516E" w:rsidRDefault="002C516E" w:rsidP="00DA24D3">
            <w:pPr>
              <w:rPr>
                <w:rFonts w:ascii="Calibri" w:hAnsi="Calibri" w:cs="Calibri"/>
                <w:color w:val="993300"/>
              </w:rPr>
            </w:pPr>
            <w:r w:rsidRPr="00552766">
              <w:rPr>
                <w:rFonts w:ascii="Calibri" w:hAnsi="Calibri" w:cs="Calibri"/>
                <w:color w:val="993300"/>
              </w:rPr>
              <w:t>ANTECEDENTES/IDEAS PREVIAS</w:t>
            </w:r>
            <w:r>
              <w:rPr>
                <w:rFonts w:ascii="Calibri" w:hAnsi="Calibri" w:cs="Calibri"/>
                <w:color w:val="993300"/>
              </w:rPr>
              <w:t>/SUGERENCIAS</w:t>
            </w:r>
            <w:r w:rsidRPr="00552766">
              <w:rPr>
                <w:rFonts w:ascii="Calibri" w:hAnsi="Calibri" w:cs="Calibri"/>
                <w:color w:val="993300"/>
              </w:rPr>
              <w:t>:</w:t>
            </w:r>
          </w:p>
          <w:p w:rsidR="00D749D3" w:rsidRPr="00D749D3" w:rsidRDefault="00D749D3" w:rsidP="00D749D3">
            <w:pPr>
              <w:autoSpaceDE w:val="0"/>
              <w:autoSpaceDN w:val="0"/>
              <w:adjustRightInd w:val="0"/>
              <w:rPr>
                <w:rFonts w:asciiTheme="minorHAnsi" w:eastAsiaTheme="minorHAnsi" w:hAnsiTheme="minorHAnsi" w:cstheme="minorHAnsi"/>
                <w:sz w:val="18"/>
                <w:szCs w:val="18"/>
                <w:lang w:val="es-MX" w:eastAsia="en-US"/>
              </w:rPr>
            </w:pPr>
            <w:r w:rsidRPr="00D749D3">
              <w:rPr>
                <w:rFonts w:asciiTheme="minorHAnsi" w:eastAsiaTheme="minorHAnsi" w:hAnsiTheme="minorHAnsi" w:cstheme="minorHAnsi"/>
                <w:sz w:val="18"/>
                <w:szCs w:val="18"/>
                <w:lang w:val="es-MX" w:eastAsia="en-US"/>
              </w:rPr>
              <w:t>Enfatizar la importancia social de los métodos anticonceptivos desde la perspectiva de la situación demográfica local o mundial.</w:t>
            </w:r>
          </w:p>
          <w:p w:rsidR="002C516E" w:rsidRPr="00D749D3" w:rsidRDefault="00D749D3" w:rsidP="00D749D3">
            <w:pPr>
              <w:autoSpaceDE w:val="0"/>
              <w:autoSpaceDN w:val="0"/>
              <w:adjustRightInd w:val="0"/>
              <w:rPr>
                <w:rFonts w:ascii="Palatino-Roman" w:eastAsiaTheme="minorHAnsi" w:hAnsi="Palatino-Roman" w:cs="Palatino-Roman"/>
                <w:sz w:val="20"/>
                <w:szCs w:val="20"/>
                <w:lang w:val="es-MX" w:eastAsia="en-US"/>
              </w:rPr>
            </w:pPr>
            <w:r w:rsidRPr="00D749D3">
              <w:rPr>
                <w:rFonts w:asciiTheme="minorHAnsi" w:eastAsiaTheme="minorHAnsi" w:hAnsiTheme="minorHAnsi" w:cstheme="minorHAnsi"/>
                <w:sz w:val="18"/>
                <w:szCs w:val="18"/>
                <w:lang w:val="es-MX" w:eastAsia="en-US"/>
              </w:rPr>
              <w:t>Promover la reflexión en torno del derecho a la información para planear y decidir el espaciamiento de los nacimientos.</w:t>
            </w:r>
          </w:p>
        </w:tc>
      </w:tr>
      <w:tr w:rsidR="002C516E" w:rsidRPr="00552766" w:rsidTr="00DA24D3">
        <w:trPr>
          <w:trHeight w:val="556"/>
        </w:trPr>
        <w:tc>
          <w:tcPr>
            <w:tcW w:w="9720" w:type="dxa"/>
            <w:gridSpan w:val="6"/>
            <w:shd w:val="clear" w:color="auto" w:fill="auto"/>
          </w:tcPr>
          <w:p w:rsidR="002C516E" w:rsidRPr="008D2954" w:rsidRDefault="002C516E" w:rsidP="00DA24D3">
            <w:pPr>
              <w:rPr>
                <w:rFonts w:ascii="Calibri" w:hAnsi="Calibri" w:cs="Calibri"/>
                <w:color w:val="993300"/>
              </w:rPr>
            </w:pPr>
            <w:r w:rsidRPr="00552766">
              <w:rPr>
                <w:rFonts w:ascii="Calibri" w:hAnsi="Calibri" w:cs="Calibri"/>
                <w:color w:val="993300"/>
              </w:rPr>
              <w:t>TIEMPOS:</w:t>
            </w:r>
          </w:p>
          <w:p w:rsidR="002C516E" w:rsidRPr="00216245" w:rsidRDefault="002C516E" w:rsidP="00DA24D3">
            <w:pPr>
              <w:rPr>
                <w:rFonts w:ascii="Calibri" w:hAnsi="Calibri" w:cs="Calibri"/>
                <w:sz w:val="20"/>
                <w:szCs w:val="20"/>
              </w:rPr>
            </w:pPr>
          </w:p>
        </w:tc>
      </w:tr>
      <w:tr w:rsidR="002C516E" w:rsidRPr="00552766" w:rsidTr="00DA24D3">
        <w:trPr>
          <w:trHeight w:val="558"/>
        </w:trPr>
        <w:tc>
          <w:tcPr>
            <w:tcW w:w="9720" w:type="dxa"/>
            <w:gridSpan w:val="6"/>
            <w:shd w:val="clear" w:color="auto" w:fill="auto"/>
          </w:tcPr>
          <w:p w:rsidR="00473901" w:rsidRDefault="002C516E" w:rsidP="00473901">
            <w:pPr>
              <w:autoSpaceDE w:val="0"/>
              <w:autoSpaceDN w:val="0"/>
              <w:adjustRightInd w:val="0"/>
              <w:rPr>
                <w:rFonts w:ascii="Agenda-LightCondensed" w:eastAsiaTheme="minorHAnsi" w:hAnsi="Agenda-LightCondensed" w:cs="Agenda-LightCondensed"/>
                <w:color w:val="22190A"/>
                <w:sz w:val="18"/>
                <w:szCs w:val="18"/>
                <w:lang w:val="es-MX" w:eastAsia="en-US"/>
              </w:rPr>
            </w:pPr>
            <w:r w:rsidRPr="008D2954">
              <w:rPr>
                <w:rFonts w:ascii="Calibri" w:hAnsi="Calibri" w:cs="Calibri"/>
                <w:color w:val="993300"/>
              </w:rPr>
              <w:t>COMPETENCIAS:</w:t>
            </w:r>
            <w:r w:rsidR="00473901">
              <w:rPr>
                <w:rFonts w:ascii="Agenda-LightCondensed" w:eastAsiaTheme="minorHAnsi" w:hAnsi="Agenda-LightCondensed" w:cs="Agenda-LightCondensed"/>
                <w:color w:val="22190A"/>
                <w:sz w:val="18"/>
                <w:szCs w:val="18"/>
                <w:lang w:val="es-MX" w:eastAsia="en-US"/>
              </w:rPr>
              <w:t xml:space="preserve"> Análisis e integración de información Sentido crítico Sentido de responsabilidad Síntesis de datos</w:t>
            </w:r>
          </w:p>
          <w:p w:rsidR="00473901" w:rsidRPr="00473901" w:rsidRDefault="00473901" w:rsidP="00473901">
            <w:pPr>
              <w:autoSpaceDE w:val="0"/>
              <w:autoSpaceDN w:val="0"/>
              <w:adjustRightInd w:val="0"/>
              <w:rPr>
                <w:rFonts w:ascii="Agenda-LightCondensed" w:eastAsiaTheme="minorHAnsi" w:hAnsi="Agenda-LightCondensed" w:cs="Agenda-LightCondensed"/>
                <w:color w:val="22190A"/>
                <w:sz w:val="18"/>
                <w:szCs w:val="18"/>
                <w:lang w:val="es-MX" w:eastAsia="en-US"/>
              </w:rPr>
            </w:pPr>
            <w:r>
              <w:rPr>
                <w:rFonts w:ascii="Agenda-LightCondensed" w:eastAsiaTheme="minorHAnsi" w:hAnsi="Agenda-LightCondensed" w:cs="Agenda-LightCondensed"/>
                <w:color w:val="22190A"/>
                <w:sz w:val="18"/>
                <w:szCs w:val="18"/>
                <w:lang w:val="es-MX" w:eastAsia="en-US"/>
              </w:rPr>
              <w:t>Comprensión de lectura.</w:t>
            </w:r>
          </w:p>
          <w:p w:rsidR="002C516E" w:rsidRDefault="002C516E" w:rsidP="00DA24D3">
            <w:pPr>
              <w:autoSpaceDE w:val="0"/>
              <w:autoSpaceDN w:val="0"/>
              <w:adjustRightInd w:val="0"/>
              <w:rPr>
                <w:rFonts w:ascii="Calibri" w:hAnsi="Calibri" w:cs="Calibri"/>
                <w:color w:val="993300"/>
              </w:rPr>
            </w:pPr>
          </w:p>
          <w:p w:rsidR="002C516E" w:rsidRPr="00076788" w:rsidRDefault="002C516E" w:rsidP="00DA24D3">
            <w:pPr>
              <w:autoSpaceDE w:val="0"/>
              <w:autoSpaceDN w:val="0"/>
              <w:adjustRightInd w:val="0"/>
              <w:rPr>
                <w:rFonts w:ascii="Calibri" w:hAnsi="Calibri" w:cs="Calibri"/>
                <w:color w:val="22190A"/>
                <w:sz w:val="18"/>
                <w:szCs w:val="18"/>
                <w:lang w:val="es-MX" w:eastAsia="es-MX"/>
              </w:rPr>
            </w:pPr>
          </w:p>
        </w:tc>
      </w:tr>
      <w:tr w:rsidR="009B05EF" w:rsidRPr="00552766" w:rsidTr="009B05EF">
        <w:trPr>
          <w:trHeight w:val="2465"/>
        </w:trPr>
        <w:tc>
          <w:tcPr>
            <w:tcW w:w="3130" w:type="dxa"/>
            <w:gridSpan w:val="2"/>
            <w:shd w:val="clear" w:color="auto" w:fill="auto"/>
          </w:tcPr>
          <w:p w:rsidR="009B05EF" w:rsidRPr="009B05EF" w:rsidRDefault="009B05EF" w:rsidP="009B05EF">
            <w:pPr>
              <w:autoSpaceDE w:val="0"/>
              <w:autoSpaceDN w:val="0"/>
              <w:adjustRightInd w:val="0"/>
              <w:rPr>
                <w:rFonts w:ascii="Calibri" w:hAnsi="Calibri" w:cs="Calibri"/>
                <w:color w:val="993300"/>
              </w:rPr>
            </w:pPr>
            <w:r w:rsidRPr="009B05EF">
              <w:rPr>
                <w:rFonts w:ascii="Calibri" w:hAnsi="Calibri" w:cs="Calibri"/>
                <w:color w:val="993300"/>
              </w:rPr>
              <w:t>Estrategias y materiales</w:t>
            </w:r>
          </w:p>
          <w:p w:rsidR="009B05EF" w:rsidRDefault="009B05EF" w:rsidP="009B05EF">
            <w:pPr>
              <w:autoSpaceDE w:val="0"/>
              <w:autoSpaceDN w:val="0"/>
              <w:adjustRightInd w:val="0"/>
              <w:rPr>
                <w:rFonts w:ascii="Calibri" w:hAnsi="Calibri" w:cs="Calibri"/>
                <w:color w:val="993300"/>
              </w:rPr>
            </w:pPr>
            <w:r w:rsidRPr="009B05EF">
              <w:rPr>
                <w:rFonts w:ascii="Calibri" w:hAnsi="Calibri" w:cs="Calibri"/>
                <w:color w:val="993300"/>
              </w:rPr>
              <w:t>Sugeridos</w:t>
            </w:r>
            <w:r>
              <w:rPr>
                <w:rFonts w:ascii="Calibri" w:hAnsi="Calibri" w:cs="Calibri"/>
                <w:color w:val="993300"/>
              </w:rPr>
              <w:t>:</w:t>
            </w:r>
          </w:p>
          <w:p w:rsidR="009B05EF" w:rsidRDefault="009B05EF" w:rsidP="009B05EF">
            <w:pPr>
              <w:autoSpaceDE w:val="0"/>
              <w:autoSpaceDN w:val="0"/>
              <w:adjustRightInd w:val="0"/>
              <w:rPr>
                <w:rFonts w:ascii="Agenda-LightCondensed" w:eastAsiaTheme="minorHAnsi" w:hAnsi="Agenda-LightCondensed" w:cs="Agenda-LightCondensed"/>
                <w:color w:val="22190A"/>
                <w:sz w:val="18"/>
                <w:szCs w:val="18"/>
                <w:lang w:val="es-MX" w:eastAsia="en-US"/>
              </w:rPr>
            </w:pPr>
            <w:r>
              <w:rPr>
                <w:rFonts w:ascii="Agenda-LightCondensed" w:eastAsiaTheme="minorHAnsi" w:hAnsi="Agenda-LightCondensed" w:cs="Agenda-LightCondensed"/>
                <w:color w:val="22190A"/>
                <w:sz w:val="18"/>
                <w:szCs w:val="18"/>
                <w:lang w:val="es-MX" w:eastAsia="en-US"/>
              </w:rPr>
              <w:t>Elaboración de un mapa conceptual que muestre los métodos anticonceptivos: permanentes o temporales; naturales o sintéticos; mecánicos o químicos.</w:t>
            </w:r>
          </w:p>
          <w:p w:rsidR="009B05EF" w:rsidRPr="009B05EF" w:rsidRDefault="009B05EF" w:rsidP="009B05EF">
            <w:pPr>
              <w:autoSpaceDE w:val="0"/>
              <w:autoSpaceDN w:val="0"/>
              <w:adjustRightInd w:val="0"/>
              <w:rPr>
                <w:rFonts w:ascii="Agenda-LightCondensed" w:eastAsiaTheme="minorHAnsi" w:hAnsi="Agenda-LightCondensed" w:cs="Agenda-LightCondensed"/>
                <w:color w:val="22190A"/>
                <w:sz w:val="18"/>
                <w:szCs w:val="18"/>
                <w:lang w:val="es-MX" w:eastAsia="en-US"/>
              </w:rPr>
            </w:pPr>
            <w:r>
              <w:rPr>
                <w:rFonts w:ascii="Agenda-LightCondensed" w:eastAsiaTheme="minorHAnsi" w:hAnsi="Agenda-LightCondensed" w:cs="Agenda-LightCondensed"/>
                <w:color w:val="22190A"/>
                <w:sz w:val="18"/>
                <w:szCs w:val="18"/>
                <w:lang w:val="es-MX" w:eastAsia="en-US"/>
              </w:rPr>
              <w:t>Realización de la técnica del cuidado de un huevo por parejas durante una semana a fin de aprender la responsabilidad y los cuidados que un bebé debe tener en sus primeras etapas.</w:t>
            </w:r>
          </w:p>
          <w:p w:rsidR="009B05EF" w:rsidRPr="009B05EF" w:rsidRDefault="009B05EF" w:rsidP="009B05EF">
            <w:pPr>
              <w:autoSpaceDE w:val="0"/>
              <w:autoSpaceDN w:val="0"/>
              <w:adjustRightInd w:val="0"/>
              <w:rPr>
                <w:rFonts w:ascii="Calibri" w:hAnsi="Calibri" w:cs="Calibri"/>
                <w:color w:val="993300"/>
              </w:rPr>
            </w:pPr>
          </w:p>
          <w:p w:rsidR="009B05EF" w:rsidRPr="009B05EF" w:rsidRDefault="009B05EF" w:rsidP="009B05EF">
            <w:pPr>
              <w:rPr>
                <w:rFonts w:ascii="Agenda-LightCondensed" w:hAnsi="Agenda-LightCondensed" w:cs="Agenda-LightCondensed"/>
                <w:color w:val="22190A"/>
                <w:sz w:val="18"/>
                <w:szCs w:val="18"/>
                <w:lang w:eastAsia="es-MX"/>
              </w:rPr>
            </w:pPr>
          </w:p>
        </w:tc>
        <w:tc>
          <w:tcPr>
            <w:tcW w:w="6590" w:type="dxa"/>
            <w:gridSpan w:val="4"/>
            <w:shd w:val="clear" w:color="auto" w:fill="auto"/>
          </w:tcPr>
          <w:p w:rsidR="009B05EF" w:rsidRDefault="009B05EF" w:rsidP="00DA24D3">
            <w:pPr>
              <w:rPr>
                <w:rFonts w:ascii="Calibri" w:hAnsi="Calibri" w:cs="Calibri"/>
                <w:color w:val="993300"/>
              </w:rPr>
            </w:pPr>
            <w:r w:rsidRPr="00552766">
              <w:rPr>
                <w:rFonts w:ascii="Calibri" w:hAnsi="Calibri" w:cs="Calibri"/>
                <w:color w:val="993300"/>
              </w:rPr>
              <w:t>Actitudes</w:t>
            </w:r>
          </w:p>
          <w:p w:rsidR="00C02EC3" w:rsidRDefault="001361CD" w:rsidP="00DA24D3">
            <w:pPr>
              <w:rPr>
                <w:rFonts w:ascii="Calibri" w:hAnsi="Calibri" w:cs="Calibri"/>
                <w:color w:val="993300"/>
              </w:rPr>
            </w:pPr>
            <w:r w:rsidRPr="00C02EC3">
              <w:rPr>
                <w:rFonts w:ascii="RotisSemiSans" w:eastAsiaTheme="minorHAnsi" w:hAnsi="RotisSemiSans" w:cs="RotisSemiSans"/>
                <w:sz w:val="18"/>
                <w:szCs w:val="18"/>
                <w:lang w:val="es-MX" w:eastAsia="en-US"/>
              </w:rPr>
              <w:t>Valorar los métodos anticonceptivos en la toma de decisiones sobre cuándo y cuántos hijos tene</w:t>
            </w:r>
            <w:r>
              <w:rPr>
                <w:rFonts w:ascii="RotisSemiSans" w:eastAsiaTheme="minorHAnsi" w:hAnsi="RotisSemiSans" w:cs="RotisSemiSans"/>
                <w:sz w:val="18"/>
                <w:szCs w:val="18"/>
                <w:lang w:val="es-MX" w:eastAsia="en-US"/>
              </w:rPr>
              <w:t>r.</w:t>
            </w:r>
          </w:p>
          <w:p w:rsidR="009B05EF" w:rsidRDefault="009B05EF" w:rsidP="00DA24D3">
            <w:pPr>
              <w:rPr>
                <w:rFonts w:ascii="Calibri" w:hAnsi="Calibri" w:cs="Calibri"/>
                <w:color w:val="993300"/>
              </w:rPr>
            </w:pPr>
            <w:r w:rsidRPr="00E8448D">
              <w:rPr>
                <w:rFonts w:ascii="Calibri" w:hAnsi="Calibri" w:cs="Calibri"/>
                <w:color w:val="993300"/>
              </w:rPr>
              <w:t>Destrezas</w:t>
            </w:r>
          </w:p>
          <w:p w:rsidR="001361CD" w:rsidRPr="001361CD" w:rsidRDefault="001361CD" w:rsidP="001361CD">
            <w:pPr>
              <w:autoSpaceDE w:val="0"/>
              <w:autoSpaceDN w:val="0"/>
              <w:adjustRightInd w:val="0"/>
              <w:rPr>
                <w:rFonts w:ascii="RotisSemiSans" w:eastAsiaTheme="minorHAnsi" w:hAnsi="RotisSemiSans" w:cs="RotisSemiSans"/>
                <w:sz w:val="18"/>
                <w:szCs w:val="18"/>
                <w:lang w:val="es-MX" w:eastAsia="en-US"/>
              </w:rPr>
            </w:pPr>
            <w:r w:rsidRPr="001361CD">
              <w:rPr>
                <w:rFonts w:ascii="RotisSemiSans" w:eastAsiaTheme="minorHAnsi" w:hAnsi="RotisSemiSans" w:cs="RotisSemiSans"/>
                <w:sz w:val="18"/>
                <w:szCs w:val="18"/>
                <w:lang w:val="es-MX" w:eastAsia="en-US"/>
              </w:rPr>
              <w:t>Identificar los método</w:t>
            </w:r>
            <w:r>
              <w:rPr>
                <w:rFonts w:ascii="RotisSemiSans" w:eastAsiaTheme="minorHAnsi" w:hAnsi="RotisSemiSans" w:cs="RotisSemiSans"/>
                <w:sz w:val="18"/>
                <w:szCs w:val="18"/>
                <w:lang w:val="es-MX" w:eastAsia="en-US"/>
              </w:rPr>
              <w:t xml:space="preserve">s y las recomendaciones para la </w:t>
            </w:r>
            <w:r w:rsidRPr="001361CD">
              <w:rPr>
                <w:rFonts w:ascii="RotisSemiSans" w:eastAsiaTheme="minorHAnsi" w:hAnsi="RotisSemiSans" w:cs="RotisSemiSans"/>
                <w:sz w:val="18"/>
                <w:szCs w:val="18"/>
                <w:lang w:val="es-MX" w:eastAsia="en-US"/>
              </w:rPr>
              <w:t>elección de anticonceptivos.</w:t>
            </w:r>
          </w:p>
          <w:p w:rsidR="001361CD" w:rsidRPr="001361CD" w:rsidRDefault="001361CD" w:rsidP="001361CD">
            <w:pPr>
              <w:autoSpaceDE w:val="0"/>
              <w:autoSpaceDN w:val="0"/>
              <w:adjustRightInd w:val="0"/>
              <w:rPr>
                <w:rFonts w:ascii="RotisSemiSans" w:eastAsiaTheme="minorHAnsi" w:hAnsi="RotisSemiSans" w:cs="RotisSemiSans"/>
                <w:sz w:val="18"/>
                <w:szCs w:val="18"/>
                <w:lang w:val="es-MX" w:eastAsia="en-US"/>
              </w:rPr>
            </w:pPr>
            <w:r w:rsidRPr="001361CD">
              <w:rPr>
                <w:rFonts w:ascii="RotisSemiSans" w:eastAsiaTheme="minorHAnsi" w:hAnsi="RotisSemiSans" w:cs="RotisSemiSans"/>
                <w:sz w:val="18"/>
                <w:szCs w:val="18"/>
                <w:lang w:val="es-MX" w:eastAsia="en-US"/>
              </w:rPr>
              <w:t>Identificar creencias falsas sobre métodos</w:t>
            </w:r>
            <w:r>
              <w:rPr>
                <w:rFonts w:ascii="RotisSemiSans" w:eastAsiaTheme="minorHAnsi" w:hAnsi="RotisSemiSans" w:cs="RotisSemiSans"/>
                <w:sz w:val="18"/>
                <w:szCs w:val="18"/>
                <w:lang w:val="es-MX" w:eastAsia="en-US"/>
              </w:rPr>
              <w:t xml:space="preserve"> </w:t>
            </w:r>
            <w:r w:rsidRPr="001361CD">
              <w:rPr>
                <w:rFonts w:ascii="RotisSemiSans" w:eastAsiaTheme="minorHAnsi" w:hAnsi="RotisSemiSans" w:cs="RotisSemiSans"/>
                <w:sz w:val="18"/>
                <w:szCs w:val="18"/>
                <w:lang w:val="es-MX" w:eastAsia="en-US"/>
              </w:rPr>
              <w:t>anticonceptivos.</w:t>
            </w:r>
          </w:p>
          <w:p w:rsidR="009B05EF" w:rsidRPr="001F0DC5" w:rsidRDefault="009B05EF" w:rsidP="001361CD">
            <w:pPr>
              <w:autoSpaceDE w:val="0"/>
              <w:autoSpaceDN w:val="0"/>
              <w:adjustRightInd w:val="0"/>
              <w:rPr>
                <w:rFonts w:ascii="RotisSemiSans" w:hAnsi="RotisSemiSans" w:cs="RotisSemiSans"/>
                <w:sz w:val="14"/>
                <w:szCs w:val="14"/>
                <w:lang w:val="es-MX" w:eastAsia="es-MX"/>
              </w:rPr>
            </w:pPr>
          </w:p>
        </w:tc>
      </w:tr>
    </w:tbl>
    <w:p w:rsidR="002C516E" w:rsidRDefault="002C516E" w:rsidP="002C516E"/>
    <w:p w:rsidR="002C516E" w:rsidRDefault="002C516E" w:rsidP="002C516E"/>
    <w:p w:rsidR="002C516E" w:rsidRDefault="002C516E" w:rsidP="002C516E"/>
    <w:p w:rsidR="002C516E" w:rsidRDefault="002C516E" w:rsidP="002C516E">
      <w:pPr>
        <w:jc w:val="center"/>
      </w:pPr>
    </w:p>
    <w:p w:rsidR="002C516E" w:rsidRDefault="002C516E" w:rsidP="002C516E">
      <w:pPr>
        <w:jc w:val="center"/>
      </w:pPr>
    </w:p>
    <w:p w:rsidR="0054396C" w:rsidRDefault="0054396C" w:rsidP="002C516E">
      <w:pPr>
        <w:jc w:val="center"/>
      </w:pPr>
    </w:p>
    <w:p w:rsidR="0054396C" w:rsidRDefault="0054396C" w:rsidP="002C516E">
      <w:pPr>
        <w:jc w:val="center"/>
      </w:pPr>
    </w:p>
    <w:p w:rsidR="0054396C" w:rsidRDefault="0054396C" w:rsidP="002C516E">
      <w:pPr>
        <w:jc w:val="center"/>
      </w:pPr>
    </w:p>
    <w:p w:rsidR="0054396C" w:rsidRDefault="0054396C" w:rsidP="002C516E">
      <w:pPr>
        <w:jc w:val="center"/>
      </w:pPr>
    </w:p>
    <w:p w:rsidR="0054396C" w:rsidRDefault="0054396C" w:rsidP="002C516E">
      <w:pPr>
        <w:jc w:val="center"/>
      </w:pPr>
    </w:p>
    <w:p w:rsidR="00D749D3" w:rsidRDefault="00D749D3" w:rsidP="00D749D3"/>
    <w:p w:rsidR="005D7C70" w:rsidRDefault="005D7C70" w:rsidP="00D749D3"/>
    <w:p w:rsidR="002C516E" w:rsidRDefault="002C516E" w:rsidP="00D749D3">
      <w:pPr>
        <w:jc w:val="center"/>
      </w:pPr>
      <w:r>
        <w:lastRenderedPageBreak/>
        <w:t>II. ESTRUCTURA DE LA SECUENCIA</w:t>
      </w:r>
    </w:p>
    <w:tbl>
      <w:tblPr>
        <w:tblW w:w="1008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3"/>
        <w:gridCol w:w="2197"/>
        <w:gridCol w:w="2339"/>
        <w:gridCol w:w="2339"/>
        <w:gridCol w:w="2162"/>
      </w:tblGrid>
      <w:tr w:rsidR="00187C12" w:rsidRPr="00216245" w:rsidTr="00187C12">
        <w:tc>
          <w:tcPr>
            <w:tcW w:w="1042" w:type="dxa"/>
            <w:vMerge w:val="restart"/>
            <w:shd w:val="clear" w:color="auto" w:fill="auto"/>
            <w:vAlign w:val="center"/>
          </w:tcPr>
          <w:p w:rsidR="00187C12" w:rsidRPr="00216245" w:rsidRDefault="00187C12" w:rsidP="00DA24D3">
            <w:pPr>
              <w:jc w:val="center"/>
              <w:rPr>
                <w:rFonts w:ascii="Calibri" w:hAnsi="Calibri" w:cs="Calibri"/>
                <w:b/>
                <w:sz w:val="18"/>
                <w:szCs w:val="18"/>
              </w:rPr>
            </w:pPr>
            <w:r w:rsidRPr="00216245">
              <w:rPr>
                <w:rFonts w:ascii="Calibri" w:hAnsi="Calibri" w:cs="Calibri"/>
                <w:b/>
                <w:sz w:val="18"/>
                <w:szCs w:val="18"/>
              </w:rPr>
              <w:t>Momento</w:t>
            </w:r>
          </w:p>
        </w:tc>
        <w:tc>
          <w:tcPr>
            <w:tcW w:w="2198" w:type="dxa"/>
            <w:tcBorders>
              <w:bottom w:val="single" w:sz="4" w:space="0" w:color="auto"/>
            </w:tcBorders>
            <w:shd w:val="clear" w:color="auto" w:fill="auto"/>
          </w:tcPr>
          <w:p w:rsidR="00187C12" w:rsidRPr="00216245" w:rsidRDefault="00187C12" w:rsidP="00DA24D3">
            <w:pPr>
              <w:jc w:val="center"/>
              <w:rPr>
                <w:rFonts w:ascii="Calibri" w:hAnsi="Calibri" w:cs="Calibri"/>
                <w:b/>
                <w:sz w:val="18"/>
                <w:szCs w:val="18"/>
              </w:rPr>
            </w:pPr>
            <w:r w:rsidRPr="00216245">
              <w:rPr>
                <w:rFonts w:ascii="Calibri" w:hAnsi="Calibri" w:cs="Calibri"/>
                <w:b/>
                <w:sz w:val="18"/>
                <w:szCs w:val="18"/>
              </w:rPr>
              <w:t>Propósito</w:t>
            </w:r>
          </w:p>
        </w:tc>
        <w:tc>
          <w:tcPr>
            <w:tcW w:w="2340" w:type="dxa"/>
            <w:vMerge w:val="restart"/>
            <w:shd w:val="clear" w:color="auto" w:fill="auto"/>
            <w:vAlign w:val="center"/>
          </w:tcPr>
          <w:p w:rsidR="00187C12" w:rsidRPr="00216245" w:rsidRDefault="00187C12" w:rsidP="00DA24D3">
            <w:pPr>
              <w:jc w:val="center"/>
              <w:rPr>
                <w:rFonts w:ascii="Calibri" w:hAnsi="Calibri" w:cs="Calibri"/>
                <w:b/>
                <w:sz w:val="18"/>
                <w:szCs w:val="18"/>
              </w:rPr>
            </w:pPr>
            <w:r w:rsidRPr="00216245">
              <w:rPr>
                <w:rFonts w:ascii="Calibri" w:hAnsi="Calibri" w:cs="Calibri"/>
                <w:b/>
                <w:sz w:val="18"/>
                <w:szCs w:val="18"/>
              </w:rPr>
              <w:t>Actividades</w:t>
            </w:r>
          </w:p>
        </w:tc>
        <w:tc>
          <w:tcPr>
            <w:tcW w:w="2337" w:type="dxa"/>
            <w:tcBorders>
              <w:bottom w:val="single" w:sz="4" w:space="0" w:color="auto"/>
              <w:right w:val="single" w:sz="8" w:space="0" w:color="auto"/>
            </w:tcBorders>
            <w:shd w:val="clear" w:color="auto" w:fill="auto"/>
          </w:tcPr>
          <w:p w:rsidR="00187C12" w:rsidRPr="00216245" w:rsidRDefault="00187C12" w:rsidP="00DA24D3">
            <w:pPr>
              <w:jc w:val="center"/>
              <w:rPr>
                <w:rFonts w:ascii="Calibri" w:hAnsi="Calibri" w:cs="Calibri"/>
                <w:b/>
                <w:sz w:val="18"/>
                <w:szCs w:val="18"/>
              </w:rPr>
            </w:pPr>
            <w:r>
              <w:rPr>
                <w:rFonts w:ascii="Calibri" w:hAnsi="Calibri" w:cs="Calibri"/>
                <w:b/>
                <w:sz w:val="18"/>
                <w:szCs w:val="18"/>
              </w:rPr>
              <w:t xml:space="preserve">Evaluación </w:t>
            </w:r>
          </w:p>
        </w:tc>
        <w:tc>
          <w:tcPr>
            <w:tcW w:w="2163" w:type="dxa"/>
            <w:tcBorders>
              <w:left w:val="single" w:sz="8" w:space="0" w:color="auto"/>
              <w:bottom w:val="single" w:sz="4" w:space="0" w:color="auto"/>
            </w:tcBorders>
            <w:shd w:val="clear" w:color="auto" w:fill="auto"/>
          </w:tcPr>
          <w:p w:rsidR="00187C12" w:rsidRPr="00216245" w:rsidRDefault="00187C12" w:rsidP="00DA24D3">
            <w:pPr>
              <w:jc w:val="center"/>
              <w:rPr>
                <w:rFonts w:ascii="Calibri" w:hAnsi="Calibri" w:cs="Calibri"/>
                <w:b/>
                <w:sz w:val="18"/>
                <w:szCs w:val="18"/>
              </w:rPr>
            </w:pPr>
          </w:p>
        </w:tc>
      </w:tr>
      <w:tr w:rsidR="002C516E" w:rsidRPr="00216245" w:rsidTr="00187C12">
        <w:tc>
          <w:tcPr>
            <w:tcW w:w="1042" w:type="dxa"/>
            <w:vMerge/>
            <w:tcBorders>
              <w:bottom w:val="single" w:sz="4" w:space="0" w:color="auto"/>
            </w:tcBorders>
            <w:shd w:val="clear" w:color="auto" w:fill="auto"/>
            <w:vAlign w:val="center"/>
          </w:tcPr>
          <w:p w:rsidR="002C516E" w:rsidRPr="00216245" w:rsidRDefault="002C516E" w:rsidP="00DA24D3">
            <w:pPr>
              <w:jc w:val="center"/>
              <w:rPr>
                <w:rFonts w:ascii="Calibri" w:hAnsi="Calibri" w:cs="Calibri"/>
                <w:b/>
                <w:sz w:val="18"/>
                <w:szCs w:val="18"/>
              </w:rPr>
            </w:pPr>
          </w:p>
        </w:tc>
        <w:tc>
          <w:tcPr>
            <w:tcW w:w="2198" w:type="dxa"/>
            <w:tcBorders>
              <w:top w:val="single" w:sz="4" w:space="0" w:color="auto"/>
              <w:bottom w:val="single" w:sz="4" w:space="0" w:color="auto"/>
            </w:tcBorders>
            <w:shd w:val="clear" w:color="auto" w:fill="auto"/>
          </w:tcPr>
          <w:p w:rsidR="002C516E" w:rsidRPr="00216245" w:rsidRDefault="002C516E" w:rsidP="00DA24D3">
            <w:pPr>
              <w:jc w:val="center"/>
              <w:rPr>
                <w:rFonts w:ascii="Calibri" w:hAnsi="Calibri" w:cs="Calibri"/>
                <w:b/>
                <w:sz w:val="18"/>
                <w:szCs w:val="18"/>
              </w:rPr>
            </w:pPr>
            <w:r w:rsidRPr="00216245">
              <w:rPr>
                <w:rFonts w:ascii="Calibri" w:hAnsi="Calibri" w:cs="Calibri"/>
                <w:b/>
                <w:sz w:val="18"/>
                <w:szCs w:val="18"/>
              </w:rPr>
              <w:t>Nivel</w:t>
            </w:r>
          </w:p>
        </w:tc>
        <w:tc>
          <w:tcPr>
            <w:tcW w:w="2340" w:type="dxa"/>
            <w:vMerge/>
            <w:tcBorders>
              <w:bottom w:val="single" w:sz="4" w:space="0" w:color="auto"/>
            </w:tcBorders>
            <w:shd w:val="clear" w:color="auto" w:fill="auto"/>
          </w:tcPr>
          <w:p w:rsidR="002C516E" w:rsidRPr="00216245" w:rsidRDefault="002C516E" w:rsidP="00DA24D3">
            <w:pPr>
              <w:jc w:val="center"/>
              <w:rPr>
                <w:rFonts w:ascii="Calibri" w:hAnsi="Calibri" w:cs="Calibri"/>
                <w:b/>
                <w:sz w:val="18"/>
                <w:szCs w:val="18"/>
              </w:rPr>
            </w:pPr>
          </w:p>
        </w:tc>
        <w:tc>
          <w:tcPr>
            <w:tcW w:w="2340" w:type="dxa"/>
            <w:tcBorders>
              <w:top w:val="single" w:sz="4" w:space="0" w:color="auto"/>
              <w:bottom w:val="single" w:sz="4" w:space="0" w:color="auto"/>
              <w:right w:val="single" w:sz="8" w:space="0" w:color="auto"/>
            </w:tcBorders>
            <w:shd w:val="clear" w:color="auto" w:fill="auto"/>
          </w:tcPr>
          <w:p w:rsidR="002C516E" w:rsidRPr="00216245" w:rsidRDefault="002C516E" w:rsidP="00DA24D3">
            <w:pPr>
              <w:jc w:val="center"/>
              <w:rPr>
                <w:rFonts w:ascii="Calibri" w:hAnsi="Calibri" w:cs="Calibri"/>
                <w:b/>
                <w:sz w:val="18"/>
                <w:szCs w:val="18"/>
              </w:rPr>
            </w:pPr>
            <w:r w:rsidRPr="00216245">
              <w:rPr>
                <w:rFonts w:ascii="Calibri" w:hAnsi="Calibri" w:cs="Calibri"/>
                <w:b/>
                <w:sz w:val="18"/>
                <w:szCs w:val="18"/>
              </w:rPr>
              <w:t>Tipo/Productos</w:t>
            </w:r>
          </w:p>
        </w:tc>
        <w:tc>
          <w:tcPr>
            <w:tcW w:w="2160" w:type="dxa"/>
            <w:tcBorders>
              <w:top w:val="single" w:sz="4" w:space="0" w:color="auto"/>
              <w:left w:val="single" w:sz="8" w:space="0" w:color="auto"/>
              <w:bottom w:val="single" w:sz="4" w:space="0" w:color="auto"/>
            </w:tcBorders>
            <w:shd w:val="clear" w:color="auto" w:fill="auto"/>
          </w:tcPr>
          <w:p w:rsidR="002C516E" w:rsidRPr="00216245" w:rsidRDefault="00187C12" w:rsidP="00DA24D3">
            <w:pPr>
              <w:jc w:val="center"/>
              <w:rPr>
                <w:rFonts w:ascii="Calibri" w:hAnsi="Calibri" w:cs="Calibri"/>
                <w:b/>
                <w:sz w:val="18"/>
                <w:szCs w:val="18"/>
              </w:rPr>
            </w:pPr>
            <w:r>
              <w:rPr>
                <w:rFonts w:ascii="Calibri" w:hAnsi="Calibri" w:cs="Calibri"/>
                <w:b/>
                <w:sz w:val="18"/>
                <w:szCs w:val="18"/>
              </w:rPr>
              <w:t>Materiales</w:t>
            </w:r>
          </w:p>
        </w:tc>
      </w:tr>
      <w:tr w:rsidR="002C516E" w:rsidRPr="00216245" w:rsidTr="00DA24D3">
        <w:tc>
          <w:tcPr>
            <w:tcW w:w="1042" w:type="dxa"/>
            <w:tcBorders>
              <w:bottom w:val="single" w:sz="4" w:space="0" w:color="auto"/>
            </w:tcBorders>
            <w:shd w:val="clear" w:color="auto" w:fill="auto"/>
            <w:vAlign w:val="center"/>
          </w:tcPr>
          <w:p w:rsidR="002C516E" w:rsidRDefault="002C516E" w:rsidP="00DA24D3">
            <w:pPr>
              <w:jc w:val="center"/>
              <w:rPr>
                <w:rFonts w:ascii="Calibri" w:hAnsi="Calibri" w:cs="Calibri"/>
                <w:b/>
                <w:sz w:val="20"/>
                <w:szCs w:val="20"/>
              </w:rPr>
            </w:pPr>
            <w:r>
              <w:rPr>
                <w:rFonts w:ascii="Calibri" w:hAnsi="Calibri" w:cs="Calibri"/>
                <w:b/>
                <w:sz w:val="20"/>
                <w:szCs w:val="20"/>
              </w:rPr>
              <w:t>I</w:t>
            </w:r>
          </w:p>
          <w:p w:rsidR="002C516E" w:rsidRDefault="002C516E" w:rsidP="00DA24D3">
            <w:pPr>
              <w:jc w:val="center"/>
              <w:rPr>
                <w:rFonts w:ascii="Calibri" w:hAnsi="Calibri" w:cs="Calibri"/>
                <w:b/>
                <w:sz w:val="20"/>
                <w:szCs w:val="20"/>
              </w:rPr>
            </w:pPr>
            <w:r>
              <w:rPr>
                <w:rFonts w:ascii="Calibri" w:hAnsi="Calibri" w:cs="Calibri"/>
                <w:b/>
                <w:sz w:val="20"/>
                <w:szCs w:val="20"/>
              </w:rPr>
              <w:t>N</w:t>
            </w:r>
          </w:p>
          <w:p w:rsidR="002C516E" w:rsidRDefault="002C516E" w:rsidP="00DA24D3">
            <w:pPr>
              <w:jc w:val="center"/>
              <w:rPr>
                <w:rFonts w:ascii="Calibri" w:hAnsi="Calibri" w:cs="Calibri"/>
                <w:b/>
                <w:sz w:val="20"/>
                <w:szCs w:val="20"/>
              </w:rPr>
            </w:pPr>
            <w:r>
              <w:rPr>
                <w:rFonts w:ascii="Calibri" w:hAnsi="Calibri" w:cs="Calibri"/>
                <w:b/>
                <w:sz w:val="20"/>
                <w:szCs w:val="20"/>
              </w:rPr>
              <w:t>I</w:t>
            </w:r>
          </w:p>
          <w:p w:rsidR="002C516E" w:rsidRDefault="002C516E" w:rsidP="00DA24D3">
            <w:pPr>
              <w:jc w:val="center"/>
              <w:rPr>
                <w:rFonts w:ascii="Calibri" w:hAnsi="Calibri" w:cs="Calibri"/>
                <w:b/>
                <w:sz w:val="20"/>
                <w:szCs w:val="20"/>
              </w:rPr>
            </w:pPr>
            <w:r>
              <w:rPr>
                <w:rFonts w:ascii="Calibri" w:hAnsi="Calibri" w:cs="Calibri"/>
                <w:b/>
                <w:sz w:val="20"/>
                <w:szCs w:val="20"/>
              </w:rPr>
              <w:t>C</w:t>
            </w:r>
          </w:p>
          <w:p w:rsidR="002C516E" w:rsidRDefault="002C516E" w:rsidP="00DA24D3">
            <w:pPr>
              <w:jc w:val="center"/>
              <w:rPr>
                <w:rFonts w:ascii="Calibri" w:hAnsi="Calibri" w:cs="Calibri"/>
                <w:b/>
                <w:sz w:val="20"/>
                <w:szCs w:val="20"/>
              </w:rPr>
            </w:pPr>
            <w:r>
              <w:rPr>
                <w:rFonts w:ascii="Calibri" w:hAnsi="Calibri" w:cs="Calibri"/>
                <w:b/>
                <w:sz w:val="20"/>
                <w:szCs w:val="20"/>
              </w:rPr>
              <w:t>I</w:t>
            </w:r>
          </w:p>
          <w:p w:rsidR="002C516E" w:rsidRPr="00216245" w:rsidRDefault="002C516E" w:rsidP="00187C12">
            <w:pPr>
              <w:jc w:val="center"/>
              <w:rPr>
                <w:rFonts w:ascii="Calibri" w:hAnsi="Calibri" w:cs="Calibri"/>
                <w:b/>
                <w:sz w:val="20"/>
                <w:szCs w:val="20"/>
              </w:rPr>
            </w:pPr>
            <w:r>
              <w:rPr>
                <w:rFonts w:ascii="Calibri" w:hAnsi="Calibri" w:cs="Calibri"/>
                <w:b/>
                <w:sz w:val="20"/>
                <w:szCs w:val="20"/>
              </w:rPr>
              <w:t>O</w:t>
            </w:r>
          </w:p>
        </w:tc>
        <w:tc>
          <w:tcPr>
            <w:tcW w:w="2198" w:type="dxa"/>
            <w:tcBorders>
              <w:bottom w:val="single" w:sz="4" w:space="0" w:color="auto"/>
            </w:tcBorders>
            <w:shd w:val="clear" w:color="auto" w:fill="auto"/>
          </w:tcPr>
          <w:p w:rsidR="002C516E" w:rsidRPr="005D1AA9" w:rsidRDefault="002C516E" w:rsidP="00DA24D3">
            <w:pPr>
              <w:autoSpaceDE w:val="0"/>
              <w:autoSpaceDN w:val="0"/>
              <w:adjustRightInd w:val="0"/>
              <w:jc w:val="both"/>
              <w:rPr>
                <w:rFonts w:ascii="Calibri" w:hAnsi="Calibri" w:cs="Calibri"/>
                <w:b/>
                <w:bCs/>
                <w:sz w:val="16"/>
                <w:szCs w:val="16"/>
                <w:lang w:val="es-MX" w:eastAsia="es-MX"/>
              </w:rPr>
            </w:pPr>
            <w:r w:rsidRPr="005D1AA9">
              <w:rPr>
                <w:rFonts w:ascii="Calibri" w:hAnsi="Calibri" w:cs="Calibri"/>
                <w:b/>
                <w:bCs/>
                <w:sz w:val="16"/>
                <w:szCs w:val="16"/>
                <w:lang w:val="es-MX" w:eastAsia="es-MX"/>
              </w:rPr>
              <w:t>Cualitativo</w:t>
            </w:r>
          </w:p>
          <w:p w:rsidR="00187C12" w:rsidRPr="00187C12" w:rsidRDefault="00187C12" w:rsidP="00187C12">
            <w:pPr>
              <w:autoSpaceDE w:val="0"/>
              <w:autoSpaceDN w:val="0"/>
              <w:adjustRightInd w:val="0"/>
              <w:rPr>
                <w:rFonts w:ascii="Frutiger-Cn" w:eastAsiaTheme="minorHAnsi" w:hAnsi="Frutiger-Cn" w:cs="Frutiger-Cn"/>
                <w:sz w:val="16"/>
                <w:szCs w:val="16"/>
                <w:lang w:val="es-MX" w:eastAsia="en-US"/>
              </w:rPr>
            </w:pPr>
            <w:r>
              <w:rPr>
                <w:rFonts w:ascii="Frutiger-Cn" w:eastAsiaTheme="minorHAnsi" w:hAnsi="Frutiger-Cn" w:cs="Frutiger-Cn"/>
                <w:sz w:val="16"/>
                <w:szCs w:val="16"/>
                <w:lang w:val="es-MX" w:eastAsia="en-US"/>
              </w:rPr>
              <w:t xml:space="preserve">Exponer la problemática relacionada con la falta de información acerca de la </w:t>
            </w:r>
            <w:r>
              <w:rPr>
                <w:rFonts w:ascii="Frutiger-BoldCn" w:eastAsiaTheme="minorHAnsi" w:hAnsi="Frutiger-BoldCn" w:cs="Frutiger-BoldCn"/>
                <w:b/>
                <w:bCs/>
                <w:sz w:val="16"/>
                <w:szCs w:val="16"/>
                <w:lang w:val="es-MX" w:eastAsia="en-US"/>
              </w:rPr>
              <w:t>planeación familiar</w:t>
            </w:r>
            <w:r>
              <w:rPr>
                <w:rFonts w:ascii="Frutiger-Cn" w:eastAsiaTheme="minorHAnsi" w:hAnsi="Frutiger-Cn" w:cs="Frutiger-Cn"/>
                <w:sz w:val="16"/>
                <w:szCs w:val="16"/>
                <w:lang w:val="es-MX" w:eastAsia="en-US"/>
              </w:rPr>
              <w:t>.</w:t>
            </w:r>
          </w:p>
          <w:p w:rsidR="002C516E" w:rsidRDefault="002C516E" w:rsidP="00DA24D3">
            <w:pPr>
              <w:autoSpaceDE w:val="0"/>
              <w:autoSpaceDN w:val="0"/>
              <w:adjustRightInd w:val="0"/>
              <w:jc w:val="both"/>
              <w:rPr>
                <w:rFonts w:ascii="Calibri" w:hAnsi="Calibri" w:cs="Calibri"/>
                <w:sz w:val="16"/>
                <w:szCs w:val="16"/>
                <w:lang w:val="es-MX" w:eastAsia="es-MX"/>
              </w:rPr>
            </w:pPr>
          </w:p>
          <w:p w:rsidR="002C516E" w:rsidRPr="00F45104" w:rsidRDefault="002C516E" w:rsidP="00DA24D3">
            <w:pPr>
              <w:autoSpaceDE w:val="0"/>
              <w:autoSpaceDN w:val="0"/>
              <w:adjustRightInd w:val="0"/>
              <w:jc w:val="both"/>
              <w:rPr>
                <w:rFonts w:ascii="Calibri" w:hAnsi="Calibri" w:cs="Calibri"/>
                <w:sz w:val="16"/>
                <w:szCs w:val="16"/>
                <w:lang w:val="es-MX" w:eastAsia="es-MX"/>
              </w:rPr>
            </w:pPr>
          </w:p>
        </w:tc>
        <w:tc>
          <w:tcPr>
            <w:tcW w:w="2340" w:type="dxa"/>
            <w:tcBorders>
              <w:bottom w:val="single" w:sz="4" w:space="0" w:color="auto"/>
            </w:tcBorders>
            <w:shd w:val="clear" w:color="auto" w:fill="auto"/>
          </w:tcPr>
          <w:p w:rsidR="002C516E" w:rsidRDefault="002C516E" w:rsidP="00187C12">
            <w:pPr>
              <w:jc w:val="center"/>
              <w:rPr>
                <w:rFonts w:ascii="Calibri" w:hAnsi="Calibri" w:cs="Calibri"/>
                <w:sz w:val="20"/>
                <w:szCs w:val="20"/>
              </w:rPr>
            </w:pPr>
            <w:r>
              <w:rPr>
                <w:rFonts w:ascii="Calibri" w:hAnsi="Calibri" w:cs="Calibri"/>
                <w:sz w:val="20"/>
                <w:szCs w:val="20"/>
              </w:rPr>
              <w:t>Texto introductorio</w:t>
            </w:r>
          </w:p>
          <w:p w:rsidR="00187C12" w:rsidRDefault="00187C12" w:rsidP="00187C12">
            <w:pPr>
              <w:jc w:val="center"/>
              <w:rPr>
                <w:rFonts w:ascii="Calibri" w:hAnsi="Calibri" w:cs="Calibri"/>
                <w:sz w:val="20"/>
                <w:szCs w:val="20"/>
              </w:rPr>
            </w:pPr>
          </w:p>
          <w:p w:rsidR="002C516E"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tc>
        <w:tc>
          <w:tcPr>
            <w:tcW w:w="2340" w:type="dxa"/>
            <w:tcBorders>
              <w:bottom w:val="single" w:sz="4" w:space="0" w:color="auto"/>
            </w:tcBorders>
            <w:shd w:val="clear" w:color="auto" w:fill="auto"/>
          </w:tcPr>
          <w:p w:rsidR="002C516E" w:rsidRPr="000F15B4" w:rsidRDefault="002C516E" w:rsidP="00DA24D3">
            <w:pPr>
              <w:autoSpaceDE w:val="0"/>
              <w:autoSpaceDN w:val="0"/>
              <w:adjustRightInd w:val="0"/>
              <w:rPr>
                <w:rFonts w:ascii="Calibri" w:hAnsi="Calibri" w:cs="Calibri"/>
                <w:b/>
                <w:bCs/>
                <w:sz w:val="16"/>
                <w:szCs w:val="16"/>
                <w:lang w:val="es-MX" w:eastAsia="es-MX"/>
              </w:rPr>
            </w:pPr>
            <w:r w:rsidRPr="000F15B4">
              <w:rPr>
                <w:rFonts w:ascii="Calibri" w:hAnsi="Calibri" w:cs="Calibri"/>
                <w:b/>
                <w:bCs/>
                <w:sz w:val="16"/>
                <w:szCs w:val="16"/>
                <w:lang w:val="es-MX" w:eastAsia="es-MX"/>
              </w:rPr>
              <w:t>Eval</w:t>
            </w:r>
            <w:r>
              <w:rPr>
                <w:rFonts w:ascii="Calibri" w:hAnsi="Calibri" w:cs="Calibri"/>
                <w:b/>
                <w:bCs/>
                <w:sz w:val="16"/>
                <w:szCs w:val="16"/>
                <w:lang w:val="es-MX" w:eastAsia="es-MX"/>
              </w:rPr>
              <w:t xml:space="preserve">uación </w:t>
            </w:r>
            <w:r w:rsidRPr="000F15B4">
              <w:rPr>
                <w:rFonts w:ascii="Calibri" w:hAnsi="Calibri" w:cs="Calibri"/>
                <w:b/>
                <w:bCs/>
                <w:sz w:val="16"/>
                <w:szCs w:val="16"/>
                <w:lang w:val="es-MX" w:eastAsia="es-MX"/>
              </w:rPr>
              <w:t xml:space="preserve"> Diagnóstica</w:t>
            </w:r>
          </w:p>
          <w:p w:rsidR="002C516E" w:rsidRPr="000F15B4" w:rsidRDefault="002C516E" w:rsidP="00DA24D3">
            <w:pPr>
              <w:autoSpaceDE w:val="0"/>
              <w:autoSpaceDN w:val="0"/>
              <w:adjustRightInd w:val="0"/>
              <w:rPr>
                <w:rFonts w:ascii="Calibri" w:hAnsi="Calibri" w:cs="Calibri"/>
                <w:sz w:val="16"/>
                <w:szCs w:val="16"/>
                <w:lang w:val="es-MX" w:eastAsia="es-MX"/>
              </w:rPr>
            </w:pPr>
          </w:p>
          <w:p w:rsidR="002C516E" w:rsidRPr="00216245" w:rsidRDefault="002C516E" w:rsidP="00DA24D3">
            <w:pPr>
              <w:rPr>
                <w:rFonts w:ascii="Calibri" w:hAnsi="Calibri" w:cs="Calibri"/>
                <w:b/>
                <w:sz w:val="18"/>
                <w:szCs w:val="18"/>
              </w:rPr>
            </w:pPr>
          </w:p>
          <w:p w:rsidR="002C516E" w:rsidRPr="00216245" w:rsidRDefault="002C516E" w:rsidP="00DA24D3">
            <w:pPr>
              <w:jc w:val="center"/>
              <w:rPr>
                <w:rFonts w:ascii="Calibri" w:hAnsi="Calibri" w:cs="Calibri"/>
                <w:sz w:val="18"/>
                <w:szCs w:val="18"/>
              </w:rPr>
            </w:pPr>
          </w:p>
        </w:tc>
        <w:tc>
          <w:tcPr>
            <w:tcW w:w="2160" w:type="dxa"/>
            <w:tcBorders>
              <w:bottom w:val="single" w:sz="4" w:space="0" w:color="auto"/>
            </w:tcBorders>
            <w:shd w:val="clear" w:color="auto" w:fill="auto"/>
          </w:tcPr>
          <w:p w:rsidR="00187C12" w:rsidRDefault="00187C12" w:rsidP="00187C12">
            <w:pPr>
              <w:autoSpaceDE w:val="0"/>
              <w:autoSpaceDN w:val="0"/>
              <w:adjustRightInd w:val="0"/>
              <w:rPr>
                <w:rFonts w:ascii="Frutiger-Cn" w:eastAsiaTheme="minorHAnsi" w:hAnsi="Frutiger-Cn" w:cs="Frutiger-Cn"/>
                <w:sz w:val="20"/>
                <w:szCs w:val="20"/>
                <w:lang w:val="es-MX" w:eastAsia="en-US"/>
              </w:rPr>
            </w:pPr>
            <w:r>
              <w:rPr>
                <w:rFonts w:ascii="Frutiger-Cn" w:eastAsiaTheme="minorHAnsi" w:hAnsi="Frutiger-Cn" w:cs="Frutiger-Cn"/>
                <w:sz w:val="16"/>
                <w:szCs w:val="16"/>
                <w:lang w:val="es-MX" w:eastAsia="en-US"/>
              </w:rPr>
              <w:t>¿Se puede planear la familia?</w:t>
            </w:r>
          </w:p>
          <w:p w:rsidR="002C516E" w:rsidRPr="00F45104" w:rsidRDefault="00187C12" w:rsidP="00DA24D3">
            <w:pPr>
              <w:autoSpaceDE w:val="0"/>
              <w:autoSpaceDN w:val="0"/>
              <w:adjustRightInd w:val="0"/>
              <w:rPr>
                <w:rFonts w:ascii="Calibri" w:hAnsi="Calibri" w:cs="Calibri"/>
                <w:sz w:val="16"/>
                <w:szCs w:val="16"/>
                <w:lang w:val="es-MX" w:eastAsia="es-MX"/>
              </w:rPr>
            </w:pPr>
            <w:r>
              <w:rPr>
                <w:rFonts w:ascii="Calibri" w:hAnsi="Calibri" w:cs="Calibri"/>
                <w:noProof/>
                <w:sz w:val="16"/>
                <w:szCs w:val="16"/>
                <w:lang w:val="es-MX" w:eastAsia="es-MX"/>
              </w:rPr>
              <w:drawing>
                <wp:anchor distT="0" distB="0" distL="114300" distR="114300" simplePos="0" relativeHeight="252025856" behindDoc="0" locked="0" layoutInCell="1" allowOverlap="1">
                  <wp:simplePos x="0" y="0"/>
                  <wp:positionH relativeFrom="column">
                    <wp:posOffset>45720</wp:posOffset>
                  </wp:positionH>
                  <wp:positionV relativeFrom="paragraph">
                    <wp:posOffset>-175260</wp:posOffset>
                  </wp:positionV>
                  <wp:extent cx="371475" cy="218440"/>
                  <wp:effectExtent l="19050" t="0" r="9525" b="0"/>
                  <wp:wrapSquare wrapText="bothSides"/>
                  <wp:docPr id="22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srcRect r="15605" b="22028"/>
                          <a:stretch>
                            <a:fillRect/>
                          </a:stretch>
                        </pic:blipFill>
                        <pic:spPr bwMode="auto">
                          <a:xfrm>
                            <a:off x="0" y="0"/>
                            <a:ext cx="371475" cy="218440"/>
                          </a:xfrm>
                          <a:prstGeom prst="rect">
                            <a:avLst/>
                          </a:prstGeom>
                          <a:noFill/>
                          <a:ln w="9525">
                            <a:noFill/>
                            <a:miter lim="800000"/>
                            <a:headEnd/>
                            <a:tailEnd/>
                          </a:ln>
                        </pic:spPr>
                      </pic:pic>
                    </a:graphicData>
                  </a:graphic>
                </wp:anchor>
              </w:drawing>
            </w:r>
          </w:p>
        </w:tc>
      </w:tr>
      <w:tr w:rsidR="002C516E" w:rsidRPr="00216245" w:rsidTr="00292AF5">
        <w:trPr>
          <w:trHeight w:val="1401"/>
        </w:trPr>
        <w:tc>
          <w:tcPr>
            <w:tcW w:w="1042" w:type="dxa"/>
            <w:vMerge w:val="restart"/>
            <w:shd w:val="clear" w:color="auto" w:fill="auto"/>
            <w:vAlign w:val="center"/>
          </w:tcPr>
          <w:p w:rsidR="002C516E" w:rsidRPr="00216245" w:rsidRDefault="002C516E" w:rsidP="00DA24D3">
            <w:pPr>
              <w:jc w:val="center"/>
              <w:rPr>
                <w:rFonts w:ascii="Calibri" w:hAnsi="Calibri" w:cs="Calibri"/>
                <w:b/>
                <w:sz w:val="20"/>
                <w:szCs w:val="20"/>
                <w:lang w:val="pt-BR"/>
              </w:rPr>
            </w:pPr>
          </w:p>
          <w:p w:rsidR="002C516E" w:rsidRPr="00216245" w:rsidRDefault="002C516E" w:rsidP="00DA24D3">
            <w:pPr>
              <w:jc w:val="center"/>
              <w:rPr>
                <w:rFonts w:ascii="Calibri" w:hAnsi="Calibri" w:cs="Calibri"/>
                <w:b/>
                <w:sz w:val="20"/>
                <w:szCs w:val="20"/>
                <w:lang w:val="pt-BR"/>
              </w:rPr>
            </w:pPr>
          </w:p>
          <w:p w:rsidR="002C516E" w:rsidRPr="00216245" w:rsidRDefault="002C516E" w:rsidP="00DA24D3">
            <w:pPr>
              <w:jc w:val="center"/>
              <w:rPr>
                <w:rFonts w:ascii="Calibri" w:hAnsi="Calibri" w:cs="Calibri"/>
                <w:b/>
                <w:sz w:val="20"/>
                <w:szCs w:val="20"/>
                <w:lang w:val="pt-BR"/>
              </w:rPr>
            </w:pPr>
          </w:p>
          <w:p w:rsidR="002C516E" w:rsidRPr="00216245" w:rsidRDefault="002C516E" w:rsidP="00DA24D3">
            <w:pPr>
              <w:jc w:val="center"/>
              <w:rPr>
                <w:rFonts w:ascii="Calibri" w:hAnsi="Calibri" w:cs="Calibri"/>
                <w:b/>
                <w:sz w:val="20"/>
                <w:szCs w:val="20"/>
                <w:lang w:val="pt-BR"/>
              </w:rPr>
            </w:pPr>
            <w:r w:rsidRPr="00216245">
              <w:rPr>
                <w:rFonts w:ascii="Calibri" w:hAnsi="Calibri" w:cs="Calibri"/>
                <w:b/>
                <w:sz w:val="20"/>
                <w:szCs w:val="20"/>
                <w:lang w:val="pt-BR"/>
              </w:rPr>
              <w:t>D</w:t>
            </w:r>
          </w:p>
          <w:p w:rsidR="002C516E" w:rsidRPr="00216245" w:rsidRDefault="002C516E" w:rsidP="00DA24D3">
            <w:pPr>
              <w:jc w:val="center"/>
              <w:rPr>
                <w:rFonts w:ascii="Calibri" w:hAnsi="Calibri" w:cs="Calibri"/>
                <w:b/>
                <w:sz w:val="20"/>
                <w:szCs w:val="20"/>
                <w:lang w:val="pt-BR"/>
              </w:rPr>
            </w:pPr>
            <w:r w:rsidRPr="00216245">
              <w:rPr>
                <w:rFonts w:ascii="Calibri" w:hAnsi="Calibri" w:cs="Calibri"/>
                <w:b/>
                <w:sz w:val="20"/>
                <w:szCs w:val="20"/>
                <w:lang w:val="pt-BR"/>
              </w:rPr>
              <w:t>E</w:t>
            </w:r>
          </w:p>
          <w:p w:rsidR="002C516E" w:rsidRPr="00216245" w:rsidRDefault="002C516E" w:rsidP="00DA24D3">
            <w:pPr>
              <w:jc w:val="center"/>
              <w:rPr>
                <w:rFonts w:ascii="Calibri" w:hAnsi="Calibri" w:cs="Calibri"/>
                <w:b/>
                <w:sz w:val="20"/>
                <w:szCs w:val="20"/>
                <w:lang w:val="pt-BR"/>
              </w:rPr>
            </w:pPr>
            <w:r w:rsidRPr="00216245">
              <w:rPr>
                <w:rFonts w:ascii="Calibri" w:hAnsi="Calibri" w:cs="Calibri"/>
                <w:b/>
                <w:sz w:val="20"/>
                <w:szCs w:val="20"/>
                <w:lang w:val="pt-BR"/>
              </w:rPr>
              <w:t>S</w:t>
            </w:r>
          </w:p>
          <w:p w:rsidR="002C516E" w:rsidRPr="00216245" w:rsidRDefault="002C516E" w:rsidP="00DA24D3">
            <w:pPr>
              <w:jc w:val="center"/>
              <w:rPr>
                <w:rFonts w:ascii="Calibri" w:hAnsi="Calibri" w:cs="Calibri"/>
                <w:b/>
                <w:sz w:val="20"/>
                <w:szCs w:val="20"/>
                <w:lang w:val="pt-BR"/>
              </w:rPr>
            </w:pPr>
            <w:r w:rsidRPr="00216245">
              <w:rPr>
                <w:rFonts w:ascii="Calibri" w:hAnsi="Calibri" w:cs="Calibri"/>
                <w:b/>
                <w:sz w:val="20"/>
                <w:szCs w:val="20"/>
                <w:lang w:val="pt-BR"/>
              </w:rPr>
              <w:t>A</w:t>
            </w:r>
          </w:p>
          <w:p w:rsidR="002C516E" w:rsidRPr="00216245" w:rsidRDefault="002C516E" w:rsidP="00DA24D3">
            <w:pPr>
              <w:jc w:val="center"/>
              <w:rPr>
                <w:rFonts w:ascii="Calibri" w:hAnsi="Calibri" w:cs="Calibri"/>
                <w:b/>
                <w:sz w:val="20"/>
                <w:szCs w:val="20"/>
                <w:lang w:val="pt-BR"/>
              </w:rPr>
            </w:pPr>
            <w:r w:rsidRPr="00216245">
              <w:rPr>
                <w:rFonts w:ascii="Calibri" w:hAnsi="Calibri" w:cs="Calibri"/>
                <w:b/>
                <w:sz w:val="20"/>
                <w:szCs w:val="20"/>
                <w:lang w:val="pt-BR"/>
              </w:rPr>
              <w:t>R</w:t>
            </w:r>
          </w:p>
          <w:p w:rsidR="002C516E" w:rsidRPr="00216245" w:rsidRDefault="002C516E" w:rsidP="00DA24D3">
            <w:pPr>
              <w:jc w:val="center"/>
              <w:rPr>
                <w:rFonts w:ascii="Calibri" w:hAnsi="Calibri" w:cs="Calibri"/>
                <w:b/>
                <w:sz w:val="20"/>
                <w:szCs w:val="20"/>
                <w:lang w:val="pt-BR"/>
              </w:rPr>
            </w:pPr>
            <w:r w:rsidRPr="00216245">
              <w:rPr>
                <w:rFonts w:ascii="Calibri" w:hAnsi="Calibri" w:cs="Calibri"/>
                <w:b/>
                <w:sz w:val="20"/>
                <w:szCs w:val="20"/>
                <w:lang w:val="pt-BR"/>
              </w:rPr>
              <w:t>R</w:t>
            </w:r>
          </w:p>
          <w:p w:rsidR="002C516E" w:rsidRPr="00216245" w:rsidRDefault="002C516E" w:rsidP="00DA24D3">
            <w:pPr>
              <w:jc w:val="center"/>
              <w:rPr>
                <w:rFonts w:ascii="Calibri" w:hAnsi="Calibri" w:cs="Calibri"/>
                <w:b/>
                <w:sz w:val="20"/>
                <w:szCs w:val="20"/>
                <w:lang w:val="pt-BR"/>
              </w:rPr>
            </w:pPr>
            <w:r w:rsidRPr="00216245">
              <w:rPr>
                <w:rFonts w:ascii="Calibri" w:hAnsi="Calibri" w:cs="Calibri"/>
                <w:b/>
                <w:sz w:val="20"/>
                <w:szCs w:val="20"/>
                <w:lang w:val="pt-BR"/>
              </w:rPr>
              <w:t>O</w:t>
            </w:r>
          </w:p>
          <w:p w:rsidR="002C516E" w:rsidRPr="00216245" w:rsidRDefault="002C516E" w:rsidP="00DA24D3">
            <w:pPr>
              <w:jc w:val="center"/>
              <w:rPr>
                <w:rFonts w:ascii="Calibri" w:hAnsi="Calibri" w:cs="Calibri"/>
                <w:b/>
                <w:sz w:val="20"/>
                <w:szCs w:val="20"/>
                <w:lang w:val="pt-BR"/>
              </w:rPr>
            </w:pPr>
            <w:r w:rsidRPr="00216245">
              <w:rPr>
                <w:rFonts w:ascii="Calibri" w:hAnsi="Calibri" w:cs="Calibri"/>
                <w:b/>
                <w:sz w:val="20"/>
                <w:szCs w:val="20"/>
                <w:lang w:val="pt-BR"/>
              </w:rPr>
              <w:t>L</w:t>
            </w:r>
          </w:p>
          <w:p w:rsidR="002C516E" w:rsidRPr="00216245" w:rsidRDefault="002C516E" w:rsidP="00DA24D3">
            <w:pPr>
              <w:jc w:val="center"/>
              <w:rPr>
                <w:rFonts w:ascii="Calibri" w:hAnsi="Calibri" w:cs="Calibri"/>
                <w:b/>
                <w:sz w:val="20"/>
                <w:szCs w:val="20"/>
                <w:lang w:val="pt-BR"/>
              </w:rPr>
            </w:pPr>
            <w:r w:rsidRPr="00216245">
              <w:rPr>
                <w:rFonts w:ascii="Calibri" w:hAnsi="Calibri" w:cs="Calibri"/>
                <w:b/>
                <w:sz w:val="20"/>
                <w:szCs w:val="20"/>
                <w:lang w:val="pt-BR"/>
              </w:rPr>
              <w:t>L</w:t>
            </w:r>
          </w:p>
          <w:p w:rsidR="002C516E" w:rsidRPr="00216245" w:rsidRDefault="002C516E" w:rsidP="00DA24D3">
            <w:pPr>
              <w:jc w:val="center"/>
              <w:rPr>
                <w:rFonts w:ascii="Calibri" w:hAnsi="Calibri" w:cs="Calibri"/>
                <w:b/>
                <w:lang w:val="pt-BR"/>
              </w:rPr>
            </w:pPr>
            <w:r w:rsidRPr="00216245">
              <w:rPr>
                <w:rFonts w:ascii="Calibri" w:hAnsi="Calibri" w:cs="Calibri"/>
                <w:b/>
                <w:sz w:val="20"/>
                <w:szCs w:val="20"/>
                <w:lang w:val="pt-BR"/>
              </w:rPr>
              <w:t>O</w:t>
            </w:r>
          </w:p>
        </w:tc>
        <w:tc>
          <w:tcPr>
            <w:tcW w:w="2198" w:type="dxa"/>
            <w:vMerge w:val="restart"/>
            <w:shd w:val="clear" w:color="auto" w:fill="auto"/>
          </w:tcPr>
          <w:p w:rsidR="002C516E" w:rsidRDefault="002C516E" w:rsidP="00DA24D3">
            <w:pPr>
              <w:autoSpaceDE w:val="0"/>
              <w:autoSpaceDN w:val="0"/>
              <w:adjustRightInd w:val="0"/>
              <w:jc w:val="center"/>
              <w:rPr>
                <w:rFonts w:ascii="Calibri" w:hAnsi="Calibri" w:cs="Calibri"/>
                <w:b/>
                <w:bCs/>
                <w:sz w:val="16"/>
                <w:szCs w:val="16"/>
                <w:lang w:val="es-MX" w:eastAsia="es-MX"/>
              </w:rPr>
            </w:pPr>
            <w:r w:rsidRPr="00F45104">
              <w:rPr>
                <w:rFonts w:ascii="Calibri" w:hAnsi="Calibri" w:cs="Calibri"/>
                <w:b/>
                <w:bCs/>
                <w:sz w:val="16"/>
                <w:szCs w:val="16"/>
                <w:lang w:val="es-MX" w:eastAsia="es-MX"/>
              </w:rPr>
              <w:t>Cuantitativo y Explicativo</w:t>
            </w:r>
          </w:p>
          <w:p w:rsidR="002C516E" w:rsidRDefault="002C516E" w:rsidP="00DA24D3">
            <w:pPr>
              <w:autoSpaceDE w:val="0"/>
              <w:autoSpaceDN w:val="0"/>
              <w:adjustRightInd w:val="0"/>
              <w:jc w:val="center"/>
              <w:rPr>
                <w:rFonts w:ascii="Calibri" w:hAnsi="Calibri" w:cs="Calibri"/>
                <w:b/>
                <w:bCs/>
                <w:sz w:val="16"/>
                <w:szCs w:val="16"/>
                <w:lang w:val="es-MX" w:eastAsia="es-MX"/>
              </w:rPr>
            </w:pPr>
          </w:p>
          <w:p w:rsidR="002C516E" w:rsidRDefault="002C516E" w:rsidP="00DA24D3">
            <w:pPr>
              <w:autoSpaceDE w:val="0"/>
              <w:autoSpaceDN w:val="0"/>
              <w:adjustRightInd w:val="0"/>
              <w:jc w:val="center"/>
              <w:rPr>
                <w:rFonts w:ascii="Calibri" w:hAnsi="Calibri" w:cs="Calibri"/>
                <w:b/>
                <w:bCs/>
                <w:sz w:val="16"/>
                <w:szCs w:val="16"/>
                <w:lang w:val="es-MX" w:eastAsia="es-MX"/>
              </w:rPr>
            </w:pPr>
          </w:p>
          <w:p w:rsidR="002C516E" w:rsidRDefault="002C516E" w:rsidP="00DA24D3">
            <w:pPr>
              <w:autoSpaceDE w:val="0"/>
              <w:autoSpaceDN w:val="0"/>
              <w:adjustRightInd w:val="0"/>
              <w:jc w:val="center"/>
              <w:rPr>
                <w:rFonts w:ascii="Calibri" w:hAnsi="Calibri" w:cs="Calibri"/>
                <w:b/>
                <w:bCs/>
                <w:sz w:val="16"/>
                <w:szCs w:val="16"/>
                <w:lang w:val="es-MX" w:eastAsia="es-MX"/>
              </w:rPr>
            </w:pPr>
          </w:p>
          <w:p w:rsidR="002C516E" w:rsidRDefault="002C516E" w:rsidP="00DA24D3">
            <w:pPr>
              <w:autoSpaceDE w:val="0"/>
              <w:autoSpaceDN w:val="0"/>
              <w:adjustRightInd w:val="0"/>
              <w:jc w:val="center"/>
              <w:rPr>
                <w:rFonts w:ascii="Calibri" w:hAnsi="Calibri" w:cs="Calibri"/>
                <w:b/>
                <w:bCs/>
                <w:sz w:val="16"/>
                <w:szCs w:val="16"/>
                <w:lang w:val="es-MX" w:eastAsia="es-MX"/>
              </w:rPr>
            </w:pPr>
          </w:p>
          <w:p w:rsidR="002C516E" w:rsidRDefault="002C516E" w:rsidP="00DA24D3">
            <w:pPr>
              <w:autoSpaceDE w:val="0"/>
              <w:autoSpaceDN w:val="0"/>
              <w:adjustRightInd w:val="0"/>
              <w:jc w:val="center"/>
              <w:rPr>
                <w:rFonts w:ascii="Calibri" w:hAnsi="Calibri" w:cs="Calibri"/>
                <w:b/>
                <w:bCs/>
                <w:sz w:val="16"/>
                <w:szCs w:val="16"/>
                <w:lang w:val="es-MX" w:eastAsia="es-MX"/>
              </w:rPr>
            </w:pPr>
          </w:p>
          <w:p w:rsidR="002C516E" w:rsidRDefault="002C516E" w:rsidP="00DA24D3">
            <w:pPr>
              <w:autoSpaceDE w:val="0"/>
              <w:autoSpaceDN w:val="0"/>
              <w:adjustRightInd w:val="0"/>
              <w:rPr>
                <w:rFonts w:ascii="Frutiger-Cn" w:hAnsi="Frutiger-Cn" w:cs="Frutiger-Cn"/>
                <w:sz w:val="16"/>
                <w:szCs w:val="16"/>
                <w:lang w:val="es-MX" w:eastAsia="es-MX"/>
              </w:rPr>
            </w:pPr>
          </w:p>
          <w:p w:rsidR="002C516E" w:rsidRDefault="002C516E" w:rsidP="00DA24D3">
            <w:pPr>
              <w:autoSpaceDE w:val="0"/>
              <w:autoSpaceDN w:val="0"/>
              <w:adjustRightInd w:val="0"/>
              <w:rPr>
                <w:rFonts w:ascii="Frutiger-Cn" w:hAnsi="Frutiger-Cn" w:cs="Frutiger-Cn"/>
                <w:sz w:val="16"/>
                <w:szCs w:val="16"/>
                <w:lang w:val="es-MX" w:eastAsia="es-MX"/>
              </w:rPr>
            </w:pPr>
          </w:p>
          <w:p w:rsidR="002C516E" w:rsidRDefault="002C516E" w:rsidP="00DA24D3">
            <w:pPr>
              <w:autoSpaceDE w:val="0"/>
              <w:autoSpaceDN w:val="0"/>
              <w:adjustRightInd w:val="0"/>
              <w:rPr>
                <w:rFonts w:ascii="Frutiger-Cn" w:hAnsi="Frutiger-Cn" w:cs="Frutiger-Cn"/>
                <w:sz w:val="16"/>
                <w:szCs w:val="16"/>
                <w:lang w:val="es-MX" w:eastAsia="es-MX"/>
              </w:rPr>
            </w:pPr>
          </w:p>
          <w:p w:rsidR="002C516E" w:rsidRDefault="002C516E" w:rsidP="00DA24D3">
            <w:pPr>
              <w:autoSpaceDE w:val="0"/>
              <w:autoSpaceDN w:val="0"/>
              <w:adjustRightInd w:val="0"/>
              <w:rPr>
                <w:rFonts w:ascii="Frutiger-Cn" w:hAnsi="Frutiger-Cn" w:cs="Frutiger-Cn"/>
                <w:sz w:val="16"/>
                <w:szCs w:val="16"/>
                <w:lang w:val="es-MX" w:eastAsia="es-MX"/>
              </w:rPr>
            </w:pPr>
          </w:p>
          <w:p w:rsidR="002C516E" w:rsidRDefault="002C516E" w:rsidP="00DA24D3">
            <w:pPr>
              <w:autoSpaceDE w:val="0"/>
              <w:autoSpaceDN w:val="0"/>
              <w:adjustRightInd w:val="0"/>
              <w:rPr>
                <w:rFonts w:ascii="Frutiger-Cn" w:hAnsi="Frutiger-Cn" w:cs="Frutiger-Cn"/>
                <w:sz w:val="16"/>
                <w:szCs w:val="16"/>
                <w:lang w:val="es-MX" w:eastAsia="es-MX"/>
              </w:rPr>
            </w:pPr>
          </w:p>
          <w:p w:rsidR="002C516E" w:rsidRDefault="002C516E" w:rsidP="00DA24D3">
            <w:pPr>
              <w:autoSpaceDE w:val="0"/>
              <w:autoSpaceDN w:val="0"/>
              <w:adjustRightInd w:val="0"/>
              <w:jc w:val="both"/>
              <w:rPr>
                <w:sz w:val="17"/>
                <w:szCs w:val="17"/>
                <w:lang w:val="es-MX" w:eastAsia="es-MX"/>
              </w:rPr>
            </w:pPr>
          </w:p>
          <w:p w:rsidR="002C516E" w:rsidRDefault="002C516E" w:rsidP="00DA24D3">
            <w:pPr>
              <w:autoSpaceDE w:val="0"/>
              <w:autoSpaceDN w:val="0"/>
              <w:adjustRightInd w:val="0"/>
              <w:jc w:val="both"/>
              <w:rPr>
                <w:sz w:val="17"/>
                <w:szCs w:val="17"/>
                <w:lang w:val="es-MX" w:eastAsia="es-MX"/>
              </w:rPr>
            </w:pPr>
          </w:p>
          <w:p w:rsidR="002C516E" w:rsidRDefault="002C516E" w:rsidP="00DA24D3">
            <w:pPr>
              <w:autoSpaceDE w:val="0"/>
              <w:autoSpaceDN w:val="0"/>
              <w:adjustRightInd w:val="0"/>
              <w:jc w:val="both"/>
              <w:rPr>
                <w:sz w:val="17"/>
                <w:szCs w:val="17"/>
                <w:lang w:val="es-MX" w:eastAsia="es-MX"/>
              </w:rPr>
            </w:pPr>
          </w:p>
          <w:p w:rsidR="002C516E" w:rsidRDefault="002C516E" w:rsidP="00DA24D3">
            <w:pPr>
              <w:autoSpaceDE w:val="0"/>
              <w:autoSpaceDN w:val="0"/>
              <w:adjustRightInd w:val="0"/>
              <w:jc w:val="both"/>
              <w:rPr>
                <w:sz w:val="17"/>
                <w:szCs w:val="17"/>
                <w:lang w:val="es-MX" w:eastAsia="es-MX"/>
              </w:rPr>
            </w:pPr>
          </w:p>
          <w:p w:rsidR="002C516E" w:rsidRPr="008443CA" w:rsidRDefault="002C516E" w:rsidP="00DA24D3">
            <w:pPr>
              <w:autoSpaceDE w:val="0"/>
              <w:autoSpaceDN w:val="0"/>
              <w:adjustRightInd w:val="0"/>
              <w:rPr>
                <w:rFonts w:ascii="Calibri" w:hAnsi="Calibri" w:cs="Calibri"/>
                <w:b/>
                <w:bCs/>
                <w:sz w:val="16"/>
                <w:szCs w:val="16"/>
                <w:lang w:val="es-MX" w:eastAsia="es-MX"/>
              </w:rPr>
            </w:pPr>
          </w:p>
        </w:tc>
        <w:tc>
          <w:tcPr>
            <w:tcW w:w="2340" w:type="dxa"/>
            <w:tcBorders>
              <w:bottom w:val="single" w:sz="4" w:space="0" w:color="auto"/>
            </w:tcBorders>
            <w:shd w:val="clear" w:color="auto" w:fill="auto"/>
          </w:tcPr>
          <w:p w:rsidR="002C516E" w:rsidRDefault="002C516E" w:rsidP="00EE02A7">
            <w:pPr>
              <w:autoSpaceDE w:val="0"/>
              <w:autoSpaceDN w:val="0"/>
              <w:adjustRightInd w:val="0"/>
              <w:rPr>
                <w:rFonts w:ascii="Calibri" w:hAnsi="Calibri" w:cs="Calibri"/>
                <w:b/>
                <w:bCs/>
                <w:sz w:val="16"/>
                <w:szCs w:val="16"/>
                <w:lang w:val="es-MX" w:eastAsia="es-MX"/>
              </w:rPr>
            </w:pPr>
            <w:r>
              <w:rPr>
                <w:rFonts w:ascii="Calibri" w:hAnsi="Calibri" w:cs="Calibri"/>
                <w:b/>
                <w:bCs/>
                <w:sz w:val="16"/>
                <w:szCs w:val="16"/>
                <w:lang w:val="es-MX" w:eastAsia="es-MX"/>
              </w:rPr>
              <w:t>Actividad 1</w:t>
            </w:r>
            <w:r w:rsidRPr="000F15B4">
              <w:rPr>
                <w:rFonts w:ascii="Calibri" w:hAnsi="Calibri" w:cs="Calibri"/>
                <w:b/>
                <w:bCs/>
                <w:sz w:val="16"/>
                <w:szCs w:val="16"/>
                <w:lang w:val="es-MX" w:eastAsia="es-MX"/>
              </w:rPr>
              <w:t>.</w:t>
            </w:r>
          </w:p>
          <w:p w:rsidR="002C516E" w:rsidRPr="00EE02A7" w:rsidRDefault="00187C12" w:rsidP="00EE02A7">
            <w:pPr>
              <w:autoSpaceDE w:val="0"/>
              <w:autoSpaceDN w:val="0"/>
              <w:adjustRightInd w:val="0"/>
              <w:rPr>
                <w:rFonts w:ascii="Frutiger-Cn" w:eastAsiaTheme="minorHAnsi" w:hAnsi="Frutiger-Cn" w:cs="Frutiger-Cn"/>
                <w:color w:val="000000"/>
                <w:sz w:val="16"/>
                <w:szCs w:val="16"/>
                <w:lang w:val="es-MX" w:eastAsia="en-US"/>
              </w:rPr>
            </w:pPr>
            <w:r>
              <w:rPr>
                <w:rFonts w:ascii="Frutiger-BoldCn" w:eastAsiaTheme="minorHAnsi" w:hAnsi="Frutiger-BoldCn" w:cs="Frutiger-BoldCn"/>
                <w:b/>
                <w:bCs/>
                <w:color w:val="B10D28"/>
                <w:sz w:val="16"/>
                <w:szCs w:val="16"/>
                <w:lang w:val="es-MX" w:eastAsia="en-US"/>
              </w:rPr>
              <w:t xml:space="preserve">Identificar </w:t>
            </w:r>
            <w:r>
              <w:rPr>
                <w:rFonts w:ascii="Frutiger-Cn" w:eastAsiaTheme="minorHAnsi" w:hAnsi="Frutiger-Cn" w:cs="Frutiger-Cn"/>
                <w:color w:val="000000"/>
                <w:sz w:val="16"/>
                <w:szCs w:val="16"/>
                <w:lang w:val="es-MX" w:eastAsia="en-US"/>
              </w:rPr>
              <w:t xml:space="preserve">el </w:t>
            </w:r>
            <w:r>
              <w:rPr>
                <w:rFonts w:ascii="Frutiger-BoldCn" w:eastAsiaTheme="minorHAnsi" w:hAnsi="Frutiger-BoldCn" w:cs="Frutiger-BoldCn"/>
                <w:b/>
                <w:bCs/>
                <w:color w:val="000000"/>
                <w:sz w:val="16"/>
                <w:szCs w:val="16"/>
                <w:lang w:val="es-MX" w:eastAsia="en-US"/>
              </w:rPr>
              <w:t xml:space="preserve">método anticonceptivo </w:t>
            </w:r>
            <w:r w:rsidR="00EE02A7">
              <w:rPr>
                <w:rFonts w:ascii="Frutiger-Cn" w:eastAsiaTheme="minorHAnsi" w:hAnsi="Frutiger-Cn" w:cs="Frutiger-Cn"/>
                <w:color w:val="000000"/>
                <w:sz w:val="16"/>
                <w:szCs w:val="16"/>
                <w:lang w:val="es-MX" w:eastAsia="en-US"/>
              </w:rPr>
              <w:t xml:space="preserve">recomendado para </w:t>
            </w:r>
            <w:r>
              <w:rPr>
                <w:rFonts w:ascii="Frutiger-Cn" w:eastAsiaTheme="minorHAnsi" w:hAnsi="Frutiger-Cn" w:cs="Frutiger-Cn"/>
                <w:color w:val="000000"/>
                <w:sz w:val="16"/>
                <w:szCs w:val="16"/>
                <w:lang w:val="es-MX" w:eastAsia="en-US"/>
              </w:rPr>
              <w:t xml:space="preserve">cada caso. </w:t>
            </w:r>
          </w:p>
        </w:tc>
        <w:tc>
          <w:tcPr>
            <w:tcW w:w="2340" w:type="dxa"/>
            <w:tcBorders>
              <w:bottom w:val="single" w:sz="4" w:space="0" w:color="auto"/>
            </w:tcBorders>
            <w:shd w:val="clear" w:color="auto" w:fill="auto"/>
          </w:tcPr>
          <w:p w:rsidR="002C516E" w:rsidRPr="00EE02A7" w:rsidRDefault="002C516E" w:rsidP="00EE02A7">
            <w:pPr>
              <w:autoSpaceDE w:val="0"/>
              <w:autoSpaceDN w:val="0"/>
              <w:adjustRightInd w:val="0"/>
              <w:rPr>
                <w:rFonts w:ascii="Calibri" w:hAnsi="Calibri" w:cs="Calibri"/>
                <w:b/>
                <w:bCs/>
                <w:sz w:val="16"/>
                <w:szCs w:val="16"/>
                <w:lang w:val="es-MX" w:eastAsia="es-MX"/>
              </w:rPr>
            </w:pPr>
            <w:r>
              <w:rPr>
                <w:rFonts w:ascii="Calibri" w:hAnsi="Calibri" w:cs="Calibri"/>
                <w:b/>
                <w:bCs/>
                <w:sz w:val="16"/>
                <w:szCs w:val="16"/>
                <w:lang w:val="es-MX" w:eastAsia="es-MX"/>
              </w:rPr>
              <w:t>Actividad 1</w:t>
            </w:r>
            <w:r w:rsidRPr="000F15B4">
              <w:rPr>
                <w:rFonts w:ascii="Calibri" w:hAnsi="Calibri" w:cs="Calibri"/>
                <w:b/>
                <w:bCs/>
                <w:sz w:val="16"/>
                <w:szCs w:val="16"/>
                <w:lang w:val="es-MX" w:eastAsia="es-MX"/>
              </w:rPr>
              <w:t>.</w:t>
            </w:r>
          </w:p>
          <w:p w:rsidR="00EE02A7" w:rsidRDefault="00EE02A7" w:rsidP="00EE02A7">
            <w:pPr>
              <w:autoSpaceDE w:val="0"/>
              <w:autoSpaceDN w:val="0"/>
              <w:adjustRightInd w:val="0"/>
              <w:rPr>
                <w:rFonts w:ascii="Frutiger-BoldCn" w:eastAsiaTheme="minorHAnsi" w:hAnsi="Frutiger-BoldCn" w:cs="Frutiger-BoldCn"/>
                <w:color w:val="000000"/>
                <w:sz w:val="20"/>
                <w:szCs w:val="20"/>
                <w:lang w:val="es-MX" w:eastAsia="en-US"/>
              </w:rPr>
            </w:pPr>
            <w:r>
              <w:rPr>
                <w:rFonts w:ascii="Frutiger-BoldCn" w:eastAsiaTheme="minorHAnsi" w:hAnsi="Frutiger-BoldCn" w:cs="Frutiger-BoldCn"/>
                <w:b/>
                <w:bCs/>
                <w:color w:val="009DA6"/>
                <w:sz w:val="16"/>
                <w:szCs w:val="16"/>
                <w:lang w:val="es-MX" w:eastAsia="en-US"/>
              </w:rPr>
              <w:t>Llenado de tabla e intercambio de opiniones.</w:t>
            </w:r>
          </w:p>
          <w:p w:rsidR="002C516E" w:rsidRPr="00216245" w:rsidRDefault="002C516E" w:rsidP="00DA24D3">
            <w:pPr>
              <w:rPr>
                <w:rFonts w:ascii="Calibri" w:hAnsi="Calibri" w:cs="Calibri"/>
                <w:sz w:val="18"/>
                <w:szCs w:val="18"/>
              </w:rPr>
            </w:pPr>
          </w:p>
        </w:tc>
        <w:tc>
          <w:tcPr>
            <w:tcW w:w="2160" w:type="dxa"/>
            <w:tcBorders>
              <w:bottom w:val="single" w:sz="4" w:space="0" w:color="auto"/>
            </w:tcBorders>
            <w:shd w:val="clear" w:color="auto" w:fill="auto"/>
          </w:tcPr>
          <w:p w:rsidR="00EE02A7" w:rsidRPr="00292AF5" w:rsidRDefault="00292AF5" w:rsidP="00292AF5">
            <w:pPr>
              <w:rPr>
                <w:rFonts w:ascii="Calibri" w:hAnsi="Calibri" w:cs="Calibri"/>
                <w:sz w:val="20"/>
                <w:szCs w:val="20"/>
              </w:rPr>
            </w:pPr>
            <w:r>
              <w:rPr>
                <w:rFonts w:ascii="Calibri" w:hAnsi="Calibri" w:cs="Calibri"/>
                <w:noProof/>
                <w:sz w:val="20"/>
                <w:szCs w:val="20"/>
                <w:lang w:val="es-MX" w:eastAsia="es-MX"/>
              </w:rPr>
              <w:drawing>
                <wp:anchor distT="0" distB="0" distL="114300" distR="114300" simplePos="0" relativeHeight="252026880" behindDoc="0" locked="0" layoutInCell="1" allowOverlap="1">
                  <wp:simplePos x="0" y="0"/>
                  <wp:positionH relativeFrom="column">
                    <wp:posOffset>-13970</wp:posOffset>
                  </wp:positionH>
                  <wp:positionV relativeFrom="paragraph">
                    <wp:posOffset>62865</wp:posOffset>
                  </wp:positionV>
                  <wp:extent cx="365125" cy="264795"/>
                  <wp:effectExtent l="19050" t="0" r="0" b="0"/>
                  <wp:wrapSquare wrapText="bothSides"/>
                  <wp:docPr id="2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365125" cy="264795"/>
                          </a:xfrm>
                          <a:prstGeom prst="rect">
                            <a:avLst/>
                          </a:prstGeom>
                          <a:noFill/>
                          <a:ln w="9525">
                            <a:noFill/>
                            <a:miter lim="800000"/>
                            <a:headEnd/>
                            <a:tailEnd/>
                          </a:ln>
                        </pic:spPr>
                      </pic:pic>
                    </a:graphicData>
                  </a:graphic>
                </wp:anchor>
              </w:drawing>
            </w:r>
            <w:r w:rsidR="00EE02A7">
              <w:rPr>
                <w:rFonts w:ascii="Frutiger-Cn" w:eastAsiaTheme="minorHAnsi" w:hAnsi="Frutiger-Cn" w:cs="Frutiger-Cn"/>
                <w:sz w:val="16"/>
                <w:szCs w:val="16"/>
                <w:lang w:val="es-MX" w:eastAsia="en-US"/>
              </w:rPr>
              <w:t>¿Se puede elegir cuándo ser padres?</w:t>
            </w:r>
          </w:p>
          <w:p w:rsidR="00292AF5" w:rsidRDefault="00292AF5" w:rsidP="00EE02A7">
            <w:pPr>
              <w:autoSpaceDE w:val="0"/>
              <w:autoSpaceDN w:val="0"/>
              <w:adjustRightInd w:val="0"/>
              <w:rPr>
                <w:rFonts w:ascii="Frutiger-Cn" w:eastAsiaTheme="minorHAnsi" w:hAnsi="Frutiger-Cn" w:cs="Frutiger-Cn"/>
                <w:sz w:val="16"/>
                <w:szCs w:val="16"/>
                <w:lang w:val="es-MX" w:eastAsia="en-US"/>
              </w:rPr>
            </w:pPr>
          </w:p>
          <w:p w:rsidR="002C516E" w:rsidRPr="00292AF5" w:rsidRDefault="00292AF5" w:rsidP="00292AF5">
            <w:pPr>
              <w:autoSpaceDE w:val="0"/>
              <w:autoSpaceDN w:val="0"/>
              <w:adjustRightInd w:val="0"/>
              <w:rPr>
                <w:rFonts w:ascii="Frutiger-Cn" w:eastAsiaTheme="minorHAnsi" w:hAnsi="Frutiger-Cn" w:cs="Frutiger-Cn"/>
                <w:sz w:val="20"/>
                <w:szCs w:val="20"/>
                <w:lang w:val="es-MX" w:eastAsia="en-US"/>
              </w:rPr>
            </w:pPr>
            <w:r w:rsidRPr="00292AF5">
              <w:rPr>
                <w:rFonts w:ascii="Frutiger-Cn" w:eastAsiaTheme="minorHAnsi" w:hAnsi="Frutiger-Cn" w:cs="Frutiger-Cn"/>
                <w:noProof/>
                <w:sz w:val="16"/>
                <w:szCs w:val="16"/>
                <w:lang w:val="es-MX" w:eastAsia="es-MX"/>
              </w:rPr>
              <w:drawing>
                <wp:inline distT="0" distB="0" distL="0" distR="0">
                  <wp:extent cx="279124" cy="256818"/>
                  <wp:effectExtent l="19050" t="0" r="6626" b="0"/>
                  <wp:docPr id="22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l="11912" t="14458" r="13227"/>
                          <a:stretch>
                            <a:fillRect/>
                          </a:stretch>
                        </pic:blipFill>
                        <pic:spPr bwMode="auto">
                          <a:xfrm>
                            <a:off x="0" y="0"/>
                            <a:ext cx="281456" cy="258963"/>
                          </a:xfrm>
                          <a:prstGeom prst="rect">
                            <a:avLst/>
                          </a:prstGeom>
                          <a:noFill/>
                          <a:ln w="9525">
                            <a:noFill/>
                            <a:miter lim="800000"/>
                            <a:headEnd/>
                            <a:tailEnd/>
                          </a:ln>
                        </pic:spPr>
                      </pic:pic>
                    </a:graphicData>
                  </a:graphic>
                </wp:inline>
              </w:drawing>
            </w:r>
            <w:r w:rsidR="00EE02A7">
              <w:rPr>
                <w:rFonts w:ascii="Frutiger-Cn" w:eastAsiaTheme="minorHAnsi" w:hAnsi="Frutiger-Cn" w:cs="Frutiger-Cn"/>
                <w:sz w:val="16"/>
                <w:szCs w:val="16"/>
                <w:lang w:val="es-MX" w:eastAsia="en-US"/>
              </w:rPr>
              <w:t>Anticoncepción</w:t>
            </w:r>
          </w:p>
        </w:tc>
      </w:tr>
      <w:tr w:rsidR="002C516E" w:rsidRPr="00216245" w:rsidTr="00292AF5">
        <w:trPr>
          <w:trHeight w:val="983"/>
        </w:trPr>
        <w:tc>
          <w:tcPr>
            <w:tcW w:w="1042" w:type="dxa"/>
            <w:vMerge/>
            <w:shd w:val="clear" w:color="auto" w:fill="auto"/>
            <w:vAlign w:val="center"/>
          </w:tcPr>
          <w:p w:rsidR="002C516E" w:rsidRPr="00216245" w:rsidRDefault="002C516E" w:rsidP="00DA24D3">
            <w:pPr>
              <w:jc w:val="center"/>
              <w:rPr>
                <w:rFonts w:ascii="Calibri" w:hAnsi="Calibri" w:cs="Calibri"/>
                <w:b/>
                <w:sz w:val="20"/>
                <w:szCs w:val="20"/>
                <w:lang w:val="pt-BR"/>
              </w:rPr>
            </w:pPr>
          </w:p>
        </w:tc>
        <w:tc>
          <w:tcPr>
            <w:tcW w:w="2198" w:type="dxa"/>
            <w:vMerge/>
            <w:shd w:val="clear" w:color="auto" w:fill="auto"/>
          </w:tcPr>
          <w:p w:rsidR="002C516E" w:rsidRPr="00C25A5E" w:rsidRDefault="002C516E" w:rsidP="00DA24D3">
            <w:pPr>
              <w:autoSpaceDE w:val="0"/>
              <w:autoSpaceDN w:val="0"/>
              <w:adjustRightInd w:val="0"/>
              <w:rPr>
                <w:sz w:val="17"/>
                <w:szCs w:val="17"/>
                <w:lang w:val="es-MX" w:eastAsia="es-MX"/>
              </w:rPr>
            </w:pPr>
          </w:p>
        </w:tc>
        <w:tc>
          <w:tcPr>
            <w:tcW w:w="2340" w:type="dxa"/>
            <w:tcBorders>
              <w:bottom w:val="single" w:sz="4" w:space="0" w:color="auto"/>
            </w:tcBorders>
            <w:shd w:val="clear" w:color="auto" w:fill="auto"/>
          </w:tcPr>
          <w:p w:rsidR="002C516E" w:rsidRDefault="002C516E" w:rsidP="00292AF5">
            <w:pPr>
              <w:autoSpaceDE w:val="0"/>
              <w:autoSpaceDN w:val="0"/>
              <w:adjustRightInd w:val="0"/>
              <w:jc w:val="center"/>
              <w:rPr>
                <w:rFonts w:ascii="Calibri" w:hAnsi="Calibri" w:cs="Calibri"/>
                <w:b/>
                <w:bCs/>
                <w:sz w:val="16"/>
                <w:szCs w:val="16"/>
                <w:lang w:val="es-MX" w:eastAsia="es-MX"/>
              </w:rPr>
            </w:pPr>
            <w:r>
              <w:rPr>
                <w:rFonts w:ascii="Calibri" w:hAnsi="Calibri" w:cs="Calibri"/>
                <w:b/>
                <w:bCs/>
                <w:sz w:val="16"/>
                <w:szCs w:val="16"/>
                <w:lang w:val="es-MX" w:eastAsia="es-MX"/>
              </w:rPr>
              <w:t>Actividad 2</w:t>
            </w:r>
            <w:r w:rsidRPr="00FC62CA">
              <w:rPr>
                <w:rFonts w:ascii="Calibri" w:hAnsi="Calibri" w:cs="Calibri"/>
                <w:b/>
                <w:bCs/>
                <w:sz w:val="16"/>
                <w:szCs w:val="16"/>
                <w:lang w:val="es-MX" w:eastAsia="es-MX"/>
              </w:rPr>
              <w:t>.</w:t>
            </w:r>
          </w:p>
          <w:p w:rsidR="002C516E" w:rsidRPr="00292AF5" w:rsidRDefault="00292AF5" w:rsidP="00292AF5">
            <w:pPr>
              <w:autoSpaceDE w:val="0"/>
              <w:autoSpaceDN w:val="0"/>
              <w:adjustRightInd w:val="0"/>
              <w:rPr>
                <w:rFonts w:ascii="Frutiger-Cn" w:eastAsiaTheme="minorHAnsi" w:hAnsi="Frutiger-Cn" w:cs="Frutiger-Cn"/>
                <w:color w:val="000000"/>
                <w:sz w:val="16"/>
                <w:szCs w:val="16"/>
                <w:lang w:val="es-MX" w:eastAsia="en-US"/>
              </w:rPr>
            </w:pPr>
            <w:r>
              <w:rPr>
                <w:rFonts w:ascii="Frutiger-BoldCn" w:eastAsiaTheme="minorHAnsi" w:hAnsi="Frutiger-BoldCn" w:cs="Frutiger-BoldCn"/>
                <w:b/>
                <w:bCs/>
                <w:color w:val="B10D28"/>
                <w:sz w:val="16"/>
                <w:szCs w:val="16"/>
                <w:lang w:val="es-MX" w:eastAsia="en-US"/>
              </w:rPr>
              <w:t xml:space="preserve">Identificar </w:t>
            </w:r>
            <w:r>
              <w:rPr>
                <w:rFonts w:ascii="Frutiger-Cn" w:eastAsiaTheme="minorHAnsi" w:hAnsi="Frutiger-Cn" w:cs="Frutiger-Cn"/>
                <w:color w:val="000000"/>
                <w:sz w:val="16"/>
                <w:szCs w:val="16"/>
                <w:lang w:val="es-MX" w:eastAsia="en-US"/>
              </w:rPr>
              <w:t xml:space="preserve">el </w:t>
            </w:r>
            <w:r>
              <w:rPr>
                <w:rFonts w:ascii="Frutiger-BoldCn" w:eastAsiaTheme="minorHAnsi" w:hAnsi="Frutiger-BoldCn" w:cs="Frutiger-BoldCn"/>
                <w:b/>
                <w:bCs/>
                <w:color w:val="000000"/>
                <w:sz w:val="16"/>
                <w:szCs w:val="16"/>
                <w:lang w:val="es-MX" w:eastAsia="en-US"/>
              </w:rPr>
              <w:t xml:space="preserve">método anticonceptivo </w:t>
            </w:r>
            <w:r>
              <w:rPr>
                <w:rFonts w:ascii="Frutiger-Cn" w:eastAsiaTheme="minorHAnsi" w:hAnsi="Frutiger-Cn" w:cs="Frutiger-Cn"/>
                <w:color w:val="000000"/>
                <w:sz w:val="16"/>
                <w:szCs w:val="16"/>
                <w:lang w:val="es-MX" w:eastAsia="en-US"/>
              </w:rPr>
              <w:t xml:space="preserve">más apropiado para cuatro casos diferentes. </w:t>
            </w:r>
          </w:p>
        </w:tc>
        <w:tc>
          <w:tcPr>
            <w:tcW w:w="2340" w:type="dxa"/>
            <w:tcBorders>
              <w:bottom w:val="single" w:sz="4" w:space="0" w:color="auto"/>
            </w:tcBorders>
            <w:shd w:val="clear" w:color="auto" w:fill="auto"/>
          </w:tcPr>
          <w:p w:rsidR="002C516E" w:rsidRPr="00292AF5" w:rsidRDefault="002C516E" w:rsidP="00292AF5">
            <w:pPr>
              <w:autoSpaceDE w:val="0"/>
              <w:autoSpaceDN w:val="0"/>
              <w:adjustRightInd w:val="0"/>
              <w:jc w:val="center"/>
              <w:rPr>
                <w:rFonts w:ascii="Calibri" w:hAnsi="Calibri" w:cs="Calibri"/>
                <w:b/>
                <w:bCs/>
                <w:sz w:val="16"/>
                <w:szCs w:val="16"/>
                <w:lang w:val="es-MX" w:eastAsia="es-MX"/>
              </w:rPr>
            </w:pPr>
            <w:r>
              <w:rPr>
                <w:rFonts w:ascii="Calibri" w:hAnsi="Calibri" w:cs="Calibri"/>
                <w:b/>
                <w:bCs/>
                <w:sz w:val="16"/>
                <w:szCs w:val="16"/>
                <w:lang w:val="es-MX" w:eastAsia="es-MX"/>
              </w:rPr>
              <w:t>Actividad 2</w:t>
            </w:r>
            <w:r w:rsidRPr="00FC62CA">
              <w:rPr>
                <w:rFonts w:ascii="Calibri" w:hAnsi="Calibri" w:cs="Calibri"/>
                <w:b/>
                <w:bCs/>
                <w:sz w:val="16"/>
                <w:szCs w:val="16"/>
                <w:lang w:val="es-MX" w:eastAsia="es-MX"/>
              </w:rPr>
              <w:t>.</w:t>
            </w:r>
          </w:p>
          <w:p w:rsidR="00292AF5" w:rsidRDefault="00292AF5" w:rsidP="00292AF5">
            <w:pPr>
              <w:autoSpaceDE w:val="0"/>
              <w:autoSpaceDN w:val="0"/>
              <w:adjustRightInd w:val="0"/>
              <w:rPr>
                <w:rFonts w:ascii="Frutiger-BoldCn" w:eastAsiaTheme="minorHAnsi" w:hAnsi="Frutiger-BoldCn" w:cs="Frutiger-BoldCn"/>
                <w:color w:val="000000"/>
                <w:sz w:val="20"/>
                <w:szCs w:val="20"/>
                <w:lang w:val="es-MX" w:eastAsia="en-US"/>
              </w:rPr>
            </w:pPr>
            <w:r>
              <w:rPr>
                <w:rFonts w:ascii="Frutiger-BoldCn" w:eastAsiaTheme="minorHAnsi" w:hAnsi="Frutiger-BoldCn" w:cs="Frutiger-BoldCn"/>
                <w:b/>
                <w:bCs/>
                <w:color w:val="009DA6"/>
                <w:sz w:val="16"/>
                <w:szCs w:val="16"/>
                <w:lang w:val="es-MX" w:eastAsia="en-US"/>
              </w:rPr>
              <w:t>Llenado de tabla.</w:t>
            </w:r>
          </w:p>
          <w:p w:rsidR="002C516E" w:rsidRPr="00C25A5E" w:rsidRDefault="002C516E" w:rsidP="00DA24D3">
            <w:pPr>
              <w:autoSpaceDE w:val="0"/>
              <w:autoSpaceDN w:val="0"/>
              <w:adjustRightInd w:val="0"/>
              <w:jc w:val="both"/>
              <w:rPr>
                <w:rFonts w:ascii="Calibri" w:hAnsi="Calibri" w:cs="Calibri"/>
                <w:sz w:val="16"/>
                <w:szCs w:val="16"/>
                <w:lang w:val="es-MX" w:eastAsia="es-MX"/>
              </w:rPr>
            </w:pPr>
          </w:p>
        </w:tc>
        <w:tc>
          <w:tcPr>
            <w:tcW w:w="2160" w:type="dxa"/>
            <w:tcBorders>
              <w:bottom w:val="single" w:sz="4" w:space="0" w:color="auto"/>
            </w:tcBorders>
            <w:shd w:val="clear" w:color="auto" w:fill="auto"/>
          </w:tcPr>
          <w:p w:rsidR="002C516E" w:rsidRPr="00292AF5" w:rsidRDefault="002C516E" w:rsidP="00292AF5">
            <w:pPr>
              <w:autoSpaceDE w:val="0"/>
              <w:autoSpaceDN w:val="0"/>
              <w:adjustRightInd w:val="0"/>
              <w:jc w:val="center"/>
              <w:rPr>
                <w:rFonts w:ascii="Calibri" w:hAnsi="Calibri" w:cs="Calibri"/>
                <w:b/>
                <w:bCs/>
                <w:sz w:val="16"/>
                <w:szCs w:val="16"/>
                <w:lang w:val="es-MX" w:eastAsia="es-MX"/>
              </w:rPr>
            </w:pPr>
            <w:r>
              <w:rPr>
                <w:rFonts w:ascii="Calibri" w:hAnsi="Calibri" w:cs="Calibri"/>
                <w:b/>
                <w:bCs/>
                <w:sz w:val="16"/>
                <w:szCs w:val="16"/>
                <w:lang w:val="es-MX" w:eastAsia="es-MX"/>
              </w:rPr>
              <w:t>Actividad 2</w:t>
            </w:r>
            <w:r w:rsidRPr="00FC62CA">
              <w:rPr>
                <w:rFonts w:ascii="Calibri" w:hAnsi="Calibri" w:cs="Calibri"/>
                <w:b/>
                <w:bCs/>
                <w:sz w:val="16"/>
                <w:szCs w:val="16"/>
                <w:lang w:val="es-MX" w:eastAsia="es-MX"/>
              </w:rPr>
              <w:t>.</w:t>
            </w:r>
          </w:p>
        </w:tc>
      </w:tr>
      <w:tr w:rsidR="002C516E" w:rsidRPr="00216245" w:rsidTr="00DA24D3">
        <w:trPr>
          <w:trHeight w:val="987"/>
        </w:trPr>
        <w:tc>
          <w:tcPr>
            <w:tcW w:w="1042" w:type="dxa"/>
            <w:vMerge/>
            <w:shd w:val="clear" w:color="auto" w:fill="auto"/>
            <w:vAlign w:val="center"/>
          </w:tcPr>
          <w:p w:rsidR="002C516E" w:rsidRPr="00216245" w:rsidRDefault="002C516E" w:rsidP="00DA24D3">
            <w:pPr>
              <w:jc w:val="center"/>
              <w:rPr>
                <w:rFonts w:ascii="Calibri" w:hAnsi="Calibri" w:cs="Calibri"/>
                <w:b/>
                <w:sz w:val="20"/>
                <w:szCs w:val="20"/>
                <w:lang w:val="pt-BR"/>
              </w:rPr>
            </w:pPr>
          </w:p>
        </w:tc>
        <w:tc>
          <w:tcPr>
            <w:tcW w:w="2198" w:type="dxa"/>
            <w:vMerge/>
            <w:tcBorders>
              <w:bottom w:val="single" w:sz="4" w:space="0" w:color="auto"/>
            </w:tcBorders>
            <w:shd w:val="clear" w:color="auto" w:fill="auto"/>
          </w:tcPr>
          <w:p w:rsidR="002C516E" w:rsidRDefault="002C516E" w:rsidP="00DA24D3">
            <w:pPr>
              <w:autoSpaceDE w:val="0"/>
              <w:autoSpaceDN w:val="0"/>
              <w:adjustRightInd w:val="0"/>
              <w:rPr>
                <w:rFonts w:ascii="Calibri" w:hAnsi="Calibri" w:cs="Calibri"/>
                <w:sz w:val="16"/>
                <w:szCs w:val="16"/>
                <w:lang w:val="es-MX" w:eastAsia="es-MX"/>
              </w:rPr>
            </w:pPr>
          </w:p>
        </w:tc>
        <w:tc>
          <w:tcPr>
            <w:tcW w:w="2340" w:type="dxa"/>
            <w:tcBorders>
              <w:bottom w:val="single" w:sz="4" w:space="0" w:color="auto"/>
            </w:tcBorders>
            <w:shd w:val="clear" w:color="auto" w:fill="auto"/>
          </w:tcPr>
          <w:p w:rsidR="002C516E" w:rsidRDefault="002C516E" w:rsidP="00292AF5">
            <w:pPr>
              <w:autoSpaceDE w:val="0"/>
              <w:autoSpaceDN w:val="0"/>
              <w:adjustRightInd w:val="0"/>
              <w:jc w:val="center"/>
              <w:rPr>
                <w:rFonts w:ascii="Calibri" w:hAnsi="Calibri" w:cs="Calibri"/>
                <w:b/>
                <w:bCs/>
                <w:sz w:val="16"/>
                <w:szCs w:val="16"/>
                <w:lang w:val="es-MX" w:eastAsia="es-MX"/>
              </w:rPr>
            </w:pPr>
            <w:r>
              <w:rPr>
                <w:rFonts w:ascii="Calibri" w:hAnsi="Calibri" w:cs="Calibri"/>
                <w:b/>
                <w:bCs/>
                <w:sz w:val="16"/>
                <w:szCs w:val="16"/>
                <w:lang w:val="es-MX" w:eastAsia="es-MX"/>
              </w:rPr>
              <w:t>Actividad 3</w:t>
            </w:r>
            <w:r w:rsidRPr="00FC62CA">
              <w:rPr>
                <w:rFonts w:ascii="Calibri" w:hAnsi="Calibri" w:cs="Calibri"/>
                <w:b/>
                <w:bCs/>
                <w:sz w:val="16"/>
                <w:szCs w:val="16"/>
                <w:lang w:val="es-MX" w:eastAsia="es-MX"/>
              </w:rPr>
              <w:t>.</w:t>
            </w:r>
          </w:p>
          <w:p w:rsidR="002C516E" w:rsidRPr="00AA5213" w:rsidRDefault="00292AF5" w:rsidP="00292AF5">
            <w:pPr>
              <w:autoSpaceDE w:val="0"/>
              <w:autoSpaceDN w:val="0"/>
              <w:adjustRightInd w:val="0"/>
              <w:rPr>
                <w:rFonts w:ascii="Frutiger-BoldCn" w:hAnsi="Frutiger-BoldCn" w:cs="Frutiger-BoldCn"/>
                <w:b/>
                <w:bCs/>
                <w:color w:val="000000"/>
                <w:sz w:val="16"/>
                <w:szCs w:val="16"/>
                <w:lang w:val="es-MX" w:eastAsia="es-MX"/>
              </w:rPr>
            </w:pPr>
            <w:r>
              <w:rPr>
                <w:rFonts w:ascii="Frutiger-BoldCn" w:eastAsiaTheme="minorHAnsi" w:hAnsi="Frutiger-BoldCn" w:cs="Frutiger-BoldCn"/>
                <w:b/>
                <w:bCs/>
                <w:color w:val="B10D28"/>
                <w:sz w:val="16"/>
                <w:szCs w:val="16"/>
                <w:lang w:val="es-MX" w:eastAsia="en-US"/>
              </w:rPr>
              <w:t xml:space="preserve">Analizar </w:t>
            </w:r>
            <w:r>
              <w:rPr>
                <w:rFonts w:ascii="Frutiger-Cn" w:eastAsiaTheme="minorHAnsi" w:hAnsi="Frutiger-Cn" w:cs="Frutiger-Cn"/>
                <w:color w:val="000000"/>
                <w:sz w:val="16"/>
                <w:szCs w:val="16"/>
                <w:lang w:val="es-MX" w:eastAsia="en-US"/>
              </w:rPr>
              <w:t xml:space="preserve">un caso de toma de decisiones sobre </w:t>
            </w:r>
            <w:r>
              <w:rPr>
                <w:rFonts w:ascii="Frutiger-BoldCn" w:eastAsiaTheme="minorHAnsi" w:hAnsi="Frutiger-BoldCn" w:cs="Frutiger-BoldCn"/>
                <w:b/>
                <w:bCs/>
                <w:color w:val="000000"/>
                <w:sz w:val="16"/>
                <w:szCs w:val="16"/>
                <w:lang w:val="es-MX" w:eastAsia="en-US"/>
              </w:rPr>
              <w:t xml:space="preserve">planeación familiar. </w:t>
            </w:r>
          </w:p>
        </w:tc>
        <w:tc>
          <w:tcPr>
            <w:tcW w:w="2340" w:type="dxa"/>
            <w:tcBorders>
              <w:bottom w:val="single" w:sz="4" w:space="0" w:color="auto"/>
            </w:tcBorders>
            <w:shd w:val="clear" w:color="auto" w:fill="auto"/>
          </w:tcPr>
          <w:p w:rsidR="002C516E" w:rsidRPr="00FC62CA" w:rsidRDefault="002C516E" w:rsidP="00DA24D3">
            <w:pPr>
              <w:autoSpaceDE w:val="0"/>
              <w:autoSpaceDN w:val="0"/>
              <w:adjustRightInd w:val="0"/>
              <w:jc w:val="center"/>
              <w:rPr>
                <w:rFonts w:ascii="Calibri" w:hAnsi="Calibri" w:cs="Calibri"/>
                <w:b/>
                <w:bCs/>
                <w:sz w:val="16"/>
                <w:szCs w:val="16"/>
                <w:lang w:val="es-MX" w:eastAsia="es-MX"/>
              </w:rPr>
            </w:pPr>
            <w:r>
              <w:rPr>
                <w:rFonts w:ascii="Calibri" w:hAnsi="Calibri" w:cs="Calibri"/>
                <w:b/>
                <w:bCs/>
                <w:sz w:val="16"/>
                <w:szCs w:val="16"/>
                <w:lang w:val="es-MX" w:eastAsia="es-MX"/>
              </w:rPr>
              <w:t>Actividad 3</w:t>
            </w:r>
            <w:r w:rsidRPr="00FC62CA">
              <w:rPr>
                <w:rFonts w:ascii="Calibri" w:hAnsi="Calibri" w:cs="Calibri"/>
                <w:b/>
                <w:bCs/>
                <w:sz w:val="16"/>
                <w:szCs w:val="16"/>
                <w:lang w:val="es-MX" w:eastAsia="es-MX"/>
              </w:rPr>
              <w:t>.</w:t>
            </w:r>
          </w:p>
          <w:p w:rsidR="00292AF5" w:rsidRDefault="00292AF5" w:rsidP="00292AF5">
            <w:pPr>
              <w:autoSpaceDE w:val="0"/>
              <w:autoSpaceDN w:val="0"/>
              <w:adjustRightInd w:val="0"/>
              <w:rPr>
                <w:rFonts w:ascii="Frutiger-BoldCn" w:eastAsiaTheme="minorHAnsi" w:hAnsi="Frutiger-BoldCn" w:cs="Frutiger-BoldCn"/>
                <w:color w:val="000000"/>
                <w:sz w:val="20"/>
                <w:szCs w:val="20"/>
                <w:lang w:val="es-MX" w:eastAsia="en-US"/>
              </w:rPr>
            </w:pPr>
            <w:r>
              <w:rPr>
                <w:rFonts w:ascii="Frutiger-BoldCn" w:eastAsiaTheme="minorHAnsi" w:hAnsi="Frutiger-BoldCn" w:cs="Frutiger-BoldCn"/>
                <w:b/>
                <w:bCs/>
                <w:color w:val="009DA6"/>
                <w:sz w:val="16"/>
                <w:szCs w:val="16"/>
                <w:lang w:val="es-MX" w:eastAsia="en-US"/>
              </w:rPr>
              <w:t>Elaboración de comentarios.</w:t>
            </w:r>
          </w:p>
          <w:p w:rsidR="002C516E" w:rsidRDefault="002C516E" w:rsidP="00DA24D3">
            <w:pPr>
              <w:autoSpaceDE w:val="0"/>
              <w:autoSpaceDN w:val="0"/>
              <w:adjustRightInd w:val="0"/>
              <w:rPr>
                <w:rFonts w:ascii="Calibri" w:hAnsi="Calibri" w:cs="Calibri"/>
                <w:b/>
                <w:bCs/>
                <w:sz w:val="16"/>
                <w:szCs w:val="16"/>
                <w:lang w:val="es-MX" w:eastAsia="es-MX"/>
              </w:rPr>
            </w:pPr>
          </w:p>
        </w:tc>
        <w:tc>
          <w:tcPr>
            <w:tcW w:w="2160" w:type="dxa"/>
            <w:tcBorders>
              <w:bottom w:val="single" w:sz="4" w:space="0" w:color="auto"/>
            </w:tcBorders>
            <w:shd w:val="clear" w:color="auto" w:fill="auto"/>
          </w:tcPr>
          <w:p w:rsidR="002C516E" w:rsidRPr="00DE60FE" w:rsidRDefault="002C516E" w:rsidP="00DA24D3">
            <w:pPr>
              <w:autoSpaceDE w:val="0"/>
              <w:autoSpaceDN w:val="0"/>
              <w:adjustRightInd w:val="0"/>
              <w:jc w:val="center"/>
              <w:rPr>
                <w:rFonts w:ascii="Calibri" w:hAnsi="Calibri" w:cs="Calibri"/>
                <w:b/>
                <w:bCs/>
                <w:sz w:val="16"/>
                <w:szCs w:val="16"/>
                <w:lang w:val="es-MX" w:eastAsia="es-MX"/>
              </w:rPr>
            </w:pPr>
            <w:r>
              <w:rPr>
                <w:rFonts w:ascii="Calibri" w:hAnsi="Calibri" w:cs="Calibri"/>
                <w:b/>
                <w:bCs/>
                <w:sz w:val="16"/>
                <w:szCs w:val="16"/>
                <w:lang w:val="es-MX" w:eastAsia="es-MX"/>
              </w:rPr>
              <w:t>Actividad 3</w:t>
            </w:r>
            <w:r w:rsidRPr="00DE60FE">
              <w:rPr>
                <w:rFonts w:ascii="Calibri" w:hAnsi="Calibri" w:cs="Calibri"/>
                <w:b/>
                <w:bCs/>
                <w:sz w:val="16"/>
                <w:szCs w:val="16"/>
                <w:lang w:val="es-MX" w:eastAsia="es-MX"/>
              </w:rPr>
              <w:t>.</w:t>
            </w:r>
          </w:p>
          <w:p w:rsidR="002C516E" w:rsidRPr="00C60CD9" w:rsidRDefault="002C516E" w:rsidP="00DA24D3">
            <w:pPr>
              <w:autoSpaceDE w:val="0"/>
              <w:autoSpaceDN w:val="0"/>
              <w:adjustRightInd w:val="0"/>
              <w:jc w:val="both"/>
              <w:rPr>
                <w:rFonts w:ascii="Calibri" w:hAnsi="Calibri" w:cs="Calibri"/>
                <w:sz w:val="16"/>
                <w:szCs w:val="16"/>
                <w:lang w:val="es-MX" w:eastAsia="es-MX"/>
              </w:rPr>
            </w:pPr>
          </w:p>
        </w:tc>
      </w:tr>
      <w:tr w:rsidR="002C516E" w:rsidRPr="00216245" w:rsidTr="00DA24D3">
        <w:tc>
          <w:tcPr>
            <w:tcW w:w="1042" w:type="dxa"/>
            <w:shd w:val="clear" w:color="auto" w:fill="auto"/>
            <w:vAlign w:val="center"/>
          </w:tcPr>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Default="002C516E" w:rsidP="00DA24D3">
            <w:pPr>
              <w:jc w:val="center"/>
              <w:rPr>
                <w:rFonts w:ascii="Calibri" w:hAnsi="Calibri" w:cs="Calibri"/>
                <w:b/>
                <w:sz w:val="17"/>
                <w:szCs w:val="17"/>
              </w:rPr>
            </w:pPr>
            <w:r>
              <w:rPr>
                <w:rFonts w:ascii="Calibri" w:hAnsi="Calibri" w:cs="Calibri"/>
                <w:b/>
                <w:sz w:val="17"/>
                <w:szCs w:val="17"/>
              </w:rPr>
              <w:t>C</w:t>
            </w:r>
          </w:p>
          <w:p w:rsidR="002C516E" w:rsidRDefault="002C516E" w:rsidP="00DA24D3">
            <w:pPr>
              <w:jc w:val="center"/>
              <w:rPr>
                <w:rFonts w:ascii="Calibri" w:hAnsi="Calibri" w:cs="Calibri"/>
                <w:b/>
                <w:sz w:val="17"/>
                <w:szCs w:val="17"/>
              </w:rPr>
            </w:pPr>
            <w:r>
              <w:rPr>
                <w:rFonts w:ascii="Calibri" w:hAnsi="Calibri" w:cs="Calibri"/>
                <w:b/>
                <w:sz w:val="17"/>
                <w:szCs w:val="17"/>
              </w:rPr>
              <w:t>I</w:t>
            </w:r>
          </w:p>
          <w:p w:rsidR="002C516E" w:rsidRDefault="002C516E" w:rsidP="00DA24D3">
            <w:pPr>
              <w:jc w:val="center"/>
              <w:rPr>
                <w:rFonts w:ascii="Calibri" w:hAnsi="Calibri" w:cs="Calibri"/>
                <w:b/>
                <w:sz w:val="17"/>
                <w:szCs w:val="17"/>
              </w:rPr>
            </w:pPr>
            <w:r>
              <w:rPr>
                <w:rFonts w:ascii="Calibri" w:hAnsi="Calibri" w:cs="Calibri"/>
                <w:b/>
                <w:sz w:val="17"/>
                <w:szCs w:val="17"/>
              </w:rPr>
              <w:t>E</w:t>
            </w:r>
          </w:p>
          <w:p w:rsidR="002C516E" w:rsidRDefault="002C516E" w:rsidP="00DA24D3">
            <w:pPr>
              <w:jc w:val="center"/>
              <w:rPr>
                <w:rFonts w:ascii="Calibri" w:hAnsi="Calibri" w:cs="Calibri"/>
                <w:b/>
                <w:sz w:val="17"/>
                <w:szCs w:val="17"/>
              </w:rPr>
            </w:pPr>
            <w:r>
              <w:rPr>
                <w:rFonts w:ascii="Calibri" w:hAnsi="Calibri" w:cs="Calibri"/>
                <w:b/>
                <w:sz w:val="17"/>
                <w:szCs w:val="17"/>
              </w:rPr>
              <w:t>R</w:t>
            </w:r>
          </w:p>
          <w:p w:rsidR="002C516E" w:rsidRDefault="002C516E" w:rsidP="00DA24D3">
            <w:pPr>
              <w:jc w:val="center"/>
              <w:rPr>
                <w:rFonts w:ascii="Calibri" w:hAnsi="Calibri" w:cs="Calibri"/>
                <w:b/>
                <w:sz w:val="17"/>
                <w:szCs w:val="17"/>
              </w:rPr>
            </w:pPr>
            <w:r>
              <w:rPr>
                <w:rFonts w:ascii="Calibri" w:hAnsi="Calibri" w:cs="Calibri"/>
                <w:b/>
                <w:sz w:val="17"/>
                <w:szCs w:val="17"/>
              </w:rPr>
              <w:t>R</w:t>
            </w:r>
          </w:p>
          <w:p w:rsidR="002C516E" w:rsidRDefault="002C516E" w:rsidP="00DA24D3">
            <w:pPr>
              <w:jc w:val="center"/>
              <w:rPr>
                <w:rFonts w:ascii="Calibri" w:hAnsi="Calibri" w:cs="Calibri"/>
                <w:b/>
                <w:sz w:val="17"/>
                <w:szCs w:val="17"/>
              </w:rPr>
            </w:pPr>
            <w:r>
              <w:rPr>
                <w:rFonts w:ascii="Calibri" w:hAnsi="Calibri" w:cs="Calibri"/>
                <w:b/>
                <w:sz w:val="17"/>
                <w:szCs w:val="17"/>
              </w:rPr>
              <w:t>E</w:t>
            </w: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tc>
        <w:tc>
          <w:tcPr>
            <w:tcW w:w="2198" w:type="dxa"/>
            <w:shd w:val="clear" w:color="auto" w:fill="auto"/>
          </w:tcPr>
          <w:p w:rsidR="00292AF5" w:rsidRDefault="00292AF5" w:rsidP="00292AF5">
            <w:pPr>
              <w:autoSpaceDE w:val="0"/>
              <w:autoSpaceDN w:val="0"/>
              <w:adjustRightInd w:val="0"/>
              <w:rPr>
                <w:rFonts w:asciiTheme="minorHAnsi" w:eastAsiaTheme="minorHAnsi" w:hAnsiTheme="minorHAnsi" w:cstheme="minorHAnsi"/>
                <w:b/>
                <w:sz w:val="16"/>
                <w:szCs w:val="16"/>
                <w:lang w:val="es-MX" w:eastAsia="en-US"/>
              </w:rPr>
            </w:pPr>
          </w:p>
          <w:p w:rsidR="002C516E" w:rsidRPr="00A438E9" w:rsidRDefault="002C516E" w:rsidP="005D7C70">
            <w:pPr>
              <w:autoSpaceDE w:val="0"/>
              <w:autoSpaceDN w:val="0"/>
              <w:adjustRightInd w:val="0"/>
              <w:rPr>
                <w:rFonts w:ascii="Calibri" w:hAnsi="Calibri" w:cs="Calibri"/>
                <w:sz w:val="16"/>
                <w:szCs w:val="16"/>
                <w:lang w:val="es-MX"/>
              </w:rPr>
            </w:pPr>
          </w:p>
        </w:tc>
        <w:tc>
          <w:tcPr>
            <w:tcW w:w="2340" w:type="dxa"/>
            <w:shd w:val="clear" w:color="auto" w:fill="auto"/>
          </w:tcPr>
          <w:p w:rsidR="002C516E" w:rsidRDefault="002C516E" w:rsidP="00DA24D3">
            <w:pPr>
              <w:autoSpaceDE w:val="0"/>
              <w:autoSpaceDN w:val="0"/>
              <w:adjustRightInd w:val="0"/>
              <w:jc w:val="center"/>
              <w:rPr>
                <w:rFonts w:ascii="Calibri" w:hAnsi="Calibri" w:cs="Calibri"/>
                <w:b/>
                <w:bCs/>
                <w:sz w:val="16"/>
                <w:szCs w:val="16"/>
                <w:lang w:val="es-MX" w:eastAsia="es-MX"/>
              </w:rPr>
            </w:pPr>
          </w:p>
          <w:p w:rsidR="005D7C70" w:rsidRPr="00292AF5" w:rsidRDefault="005D7C70" w:rsidP="005D7C70">
            <w:pPr>
              <w:autoSpaceDE w:val="0"/>
              <w:autoSpaceDN w:val="0"/>
              <w:adjustRightInd w:val="0"/>
              <w:rPr>
                <w:rFonts w:asciiTheme="minorHAnsi" w:eastAsiaTheme="minorHAnsi" w:hAnsiTheme="minorHAnsi" w:cstheme="minorHAnsi"/>
                <w:b/>
                <w:sz w:val="16"/>
                <w:szCs w:val="16"/>
                <w:lang w:val="es-MX" w:eastAsia="en-US"/>
              </w:rPr>
            </w:pPr>
            <w:r w:rsidRPr="00292AF5">
              <w:rPr>
                <w:rFonts w:asciiTheme="minorHAnsi" w:eastAsiaTheme="minorHAnsi" w:hAnsiTheme="minorHAnsi" w:cstheme="minorHAnsi"/>
                <w:b/>
                <w:sz w:val="16"/>
                <w:szCs w:val="16"/>
                <w:lang w:val="es-MX" w:eastAsia="en-US"/>
              </w:rPr>
              <w:t>Resuelvo el problema</w:t>
            </w:r>
          </w:p>
          <w:p w:rsidR="005D7C70" w:rsidRDefault="005D7C70" w:rsidP="005D7C70">
            <w:pPr>
              <w:autoSpaceDE w:val="0"/>
              <w:autoSpaceDN w:val="0"/>
              <w:adjustRightInd w:val="0"/>
              <w:rPr>
                <w:rFonts w:asciiTheme="minorHAnsi" w:eastAsiaTheme="minorHAnsi" w:hAnsiTheme="minorHAnsi" w:cstheme="minorHAnsi"/>
                <w:b/>
                <w:sz w:val="16"/>
                <w:szCs w:val="16"/>
                <w:lang w:val="es-MX" w:eastAsia="en-US"/>
              </w:rPr>
            </w:pPr>
          </w:p>
          <w:p w:rsidR="005D7C70" w:rsidRDefault="005D7C70" w:rsidP="005D7C70">
            <w:pPr>
              <w:autoSpaceDE w:val="0"/>
              <w:autoSpaceDN w:val="0"/>
              <w:adjustRightInd w:val="0"/>
              <w:rPr>
                <w:rFonts w:asciiTheme="minorHAnsi" w:eastAsiaTheme="minorHAnsi" w:hAnsiTheme="minorHAnsi" w:cstheme="minorHAnsi"/>
                <w:b/>
                <w:sz w:val="16"/>
                <w:szCs w:val="16"/>
                <w:lang w:val="es-MX" w:eastAsia="en-US"/>
              </w:rPr>
            </w:pPr>
          </w:p>
          <w:p w:rsidR="005D7C70" w:rsidRPr="00292AF5" w:rsidRDefault="005D7C70" w:rsidP="005D7C70">
            <w:pPr>
              <w:autoSpaceDE w:val="0"/>
              <w:autoSpaceDN w:val="0"/>
              <w:adjustRightInd w:val="0"/>
              <w:rPr>
                <w:rFonts w:asciiTheme="minorHAnsi" w:eastAsiaTheme="minorHAnsi" w:hAnsiTheme="minorHAnsi" w:cstheme="minorHAnsi"/>
                <w:b/>
                <w:sz w:val="16"/>
                <w:szCs w:val="16"/>
                <w:lang w:val="es-MX" w:eastAsia="en-US"/>
              </w:rPr>
            </w:pPr>
            <w:r w:rsidRPr="00292AF5">
              <w:rPr>
                <w:rFonts w:asciiTheme="minorHAnsi" w:eastAsiaTheme="minorHAnsi" w:hAnsiTheme="minorHAnsi" w:cstheme="minorHAnsi"/>
                <w:b/>
                <w:sz w:val="16"/>
                <w:szCs w:val="16"/>
                <w:lang w:val="es-MX" w:eastAsia="en-US"/>
              </w:rPr>
              <w:t>Para qué me sirve lo que aprendí</w:t>
            </w:r>
          </w:p>
          <w:p w:rsidR="005D7C70" w:rsidRDefault="005D7C70" w:rsidP="005D7C70">
            <w:pPr>
              <w:autoSpaceDE w:val="0"/>
              <w:autoSpaceDN w:val="0"/>
              <w:adjustRightInd w:val="0"/>
              <w:rPr>
                <w:rFonts w:asciiTheme="minorHAnsi" w:eastAsiaTheme="minorHAnsi" w:hAnsiTheme="minorHAnsi" w:cstheme="minorHAnsi"/>
                <w:b/>
                <w:sz w:val="16"/>
                <w:szCs w:val="16"/>
                <w:lang w:val="es-MX" w:eastAsia="en-US"/>
              </w:rPr>
            </w:pPr>
          </w:p>
          <w:p w:rsidR="005D7C70" w:rsidRDefault="005D7C70" w:rsidP="005D7C70">
            <w:pPr>
              <w:autoSpaceDE w:val="0"/>
              <w:autoSpaceDN w:val="0"/>
              <w:adjustRightInd w:val="0"/>
              <w:rPr>
                <w:rFonts w:asciiTheme="minorHAnsi" w:eastAsiaTheme="minorHAnsi" w:hAnsiTheme="minorHAnsi" w:cstheme="minorHAnsi"/>
                <w:b/>
                <w:sz w:val="16"/>
                <w:szCs w:val="16"/>
                <w:lang w:val="es-MX" w:eastAsia="en-US"/>
              </w:rPr>
            </w:pPr>
          </w:p>
          <w:p w:rsidR="005D7C70" w:rsidRPr="00292AF5" w:rsidRDefault="005D7C70" w:rsidP="005D7C70">
            <w:pPr>
              <w:autoSpaceDE w:val="0"/>
              <w:autoSpaceDN w:val="0"/>
              <w:adjustRightInd w:val="0"/>
              <w:rPr>
                <w:rFonts w:asciiTheme="minorHAnsi" w:eastAsiaTheme="minorHAnsi" w:hAnsiTheme="minorHAnsi" w:cstheme="minorHAnsi"/>
                <w:b/>
                <w:sz w:val="16"/>
                <w:szCs w:val="16"/>
                <w:lang w:val="es-MX" w:eastAsia="en-US"/>
              </w:rPr>
            </w:pPr>
            <w:r w:rsidRPr="00292AF5">
              <w:rPr>
                <w:rFonts w:asciiTheme="minorHAnsi" w:eastAsiaTheme="minorHAnsi" w:hAnsiTheme="minorHAnsi" w:cstheme="minorHAnsi"/>
                <w:b/>
                <w:sz w:val="16"/>
                <w:szCs w:val="16"/>
                <w:lang w:val="es-MX" w:eastAsia="en-US"/>
              </w:rPr>
              <w:t>Ahora opino que...</w:t>
            </w:r>
          </w:p>
          <w:p w:rsidR="005D7C70" w:rsidRDefault="005D7C70" w:rsidP="005D7C70">
            <w:pPr>
              <w:autoSpaceDE w:val="0"/>
              <w:autoSpaceDN w:val="0"/>
              <w:adjustRightInd w:val="0"/>
              <w:rPr>
                <w:rFonts w:asciiTheme="minorHAnsi" w:eastAsiaTheme="minorHAnsi" w:hAnsiTheme="minorHAnsi" w:cstheme="minorHAnsi"/>
                <w:b/>
                <w:sz w:val="16"/>
                <w:szCs w:val="16"/>
                <w:lang w:val="es-MX" w:eastAsia="en-US"/>
              </w:rPr>
            </w:pPr>
          </w:p>
          <w:p w:rsidR="005D7C70" w:rsidRDefault="005D7C70" w:rsidP="005D7C70">
            <w:pPr>
              <w:autoSpaceDE w:val="0"/>
              <w:autoSpaceDN w:val="0"/>
              <w:adjustRightInd w:val="0"/>
              <w:rPr>
                <w:rFonts w:asciiTheme="minorHAnsi" w:eastAsiaTheme="minorHAnsi" w:hAnsiTheme="minorHAnsi" w:cstheme="minorHAnsi"/>
                <w:b/>
                <w:sz w:val="16"/>
                <w:szCs w:val="16"/>
                <w:lang w:val="es-MX" w:eastAsia="en-US"/>
              </w:rPr>
            </w:pPr>
          </w:p>
          <w:p w:rsidR="005D7C70" w:rsidRPr="00292AF5" w:rsidRDefault="005D7C70" w:rsidP="005D7C70">
            <w:pPr>
              <w:autoSpaceDE w:val="0"/>
              <w:autoSpaceDN w:val="0"/>
              <w:adjustRightInd w:val="0"/>
              <w:rPr>
                <w:rFonts w:asciiTheme="minorHAnsi" w:eastAsiaTheme="minorHAnsi" w:hAnsiTheme="minorHAnsi" w:cstheme="minorHAnsi"/>
                <w:b/>
                <w:sz w:val="20"/>
                <w:szCs w:val="20"/>
                <w:lang w:val="es-MX" w:eastAsia="en-US"/>
              </w:rPr>
            </w:pPr>
            <w:r w:rsidRPr="00292AF5">
              <w:rPr>
                <w:rFonts w:asciiTheme="minorHAnsi" w:eastAsiaTheme="minorHAnsi" w:hAnsiTheme="minorHAnsi" w:cstheme="minorHAnsi"/>
                <w:b/>
                <w:sz w:val="16"/>
                <w:szCs w:val="16"/>
                <w:lang w:val="es-MX" w:eastAsia="en-US"/>
              </w:rPr>
              <w:t>Lo que podría hacer hoy…</w:t>
            </w:r>
          </w:p>
          <w:p w:rsidR="002C516E" w:rsidRDefault="002C516E" w:rsidP="00DA24D3">
            <w:pPr>
              <w:autoSpaceDE w:val="0"/>
              <w:autoSpaceDN w:val="0"/>
              <w:adjustRightInd w:val="0"/>
              <w:jc w:val="center"/>
              <w:rPr>
                <w:rFonts w:ascii="Calibri" w:hAnsi="Calibri" w:cs="Calibri"/>
                <w:b/>
                <w:bCs/>
                <w:sz w:val="16"/>
                <w:szCs w:val="16"/>
                <w:lang w:val="es-MX" w:eastAsia="es-MX"/>
              </w:rPr>
            </w:pPr>
          </w:p>
          <w:p w:rsidR="002C516E" w:rsidRDefault="002C516E" w:rsidP="00DA24D3">
            <w:pPr>
              <w:autoSpaceDE w:val="0"/>
              <w:autoSpaceDN w:val="0"/>
              <w:adjustRightInd w:val="0"/>
              <w:jc w:val="center"/>
              <w:rPr>
                <w:rFonts w:ascii="Calibri" w:hAnsi="Calibri" w:cs="Calibri"/>
                <w:b/>
                <w:bCs/>
                <w:sz w:val="16"/>
                <w:szCs w:val="16"/>
                <w:lang w:val="es-MX" w:eastAsia="es-MX"/>
              </w:rPr>
            </w:pPr>
          </w:p>
          <w:p w:rsidR="002C516E" w:rsidRPr="00A438E9" w:rsidRDefault="002C516E" w:rsidP="00DA24D3">
            <w:pPr>
              <w:rPr>
                <w:rFonts w:ascii="Calibri" w:hAnsi="Calibri" w:cs="Calibri"/>
                <w:sz w:val="16"/>
                <w:szCs w:val="16"/>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tc>
        <w:tc>
          <w:tcPr>
            <w:tcW w:w="2340" w:type="dxa"/>
            <w:shd w:val="clear" w:color="auto" w:fill="auto"/>
          </w:tcPr>
          <w:p w:rsidR="002C516E" w:rsidRPr="00292AF5" w:rsidRDefault="002C516E" w:rsidP="00DA24D3">
            <w:pPr>
              <w:autoSpaceDE w:val="0"/>
              <w:autoSpaceDN w:val="0"/>
              <w:adjustRightInd w:val="0"/>
              <w:rPr>
                <w:rFonts w:ascii="Calibri" w:hAnsi="Calibri" w:cs="Calibri"/>
                <w:sz w:val="20"/>
                <w:szCs w:val="20"/>
              </w:rPr>
            </w:pPr>
          </w:p>
        </w:tc>
        <w:tc>
          <w:tcPr>
            <w:tcW w:w="2160" w:type="dxa"/>
            <w:shd w:val="clear" w:color="auto" w:fill="auto"/>
          </w:tcPr>
          <w:p w:rsidR="002C516E" w:rsidRPr="00216245" w:rsidRDefault="002C516E" w:rsidP="00DA24D3">
            <w:pPr>
              <w:rPr>
                <w:rFonts w:ascii="Calibri" w:hAnsi="Calibri" w:cs="Calibri"/>
                <w:sz w:val="20"/>
                <w:szCs w:val="20"/>
              </w:rPr>
            </w:pPr>
          </w:p>
        </w:tc>
      </w:tr>
    </w:tbl>
    <w:p w:rsidR="002C516E" w:rsidRPr="00D749D3" w:rsidRDefault="00D749D3" w:rsidP="00D749D3">
      <w:pPr>
        <w:spacing w:line="276" w:lineRule="auto"/>
        <w:rPr>
          <w:rFonts w:ascii="Century Schoolbook" w:hAnsi="Century Schoolbook"/>
          <w:sz w:val="32"/>
        </w:rPr>
      </w:pPr>
      <w:r>
        <w:rPr>
          <w:rFonts w:ascii="Century Schoolbook" w:hAnsi="Century Schoolbook"/>
          <w:sz w:val="32"/>
        </w:rPr>
        <w:br w:type="page"/>
      </w:r>
      <w:r w:rsidR="002C516E" w:rsidRPr="00E00790">
        <w:rPr>
          <w:rFonts w:ascii="Calibri" w:hAnsi="Calibri" w:cs="Calibri"/>
          <w:b/>
          <w:lang w:val="es-MX" w:eastAsia="es-MX"/>
        </w:rPr>
        <w:lastRenderedPageBreak/>
        <w:t>Sesión 1</w:t>
      </w:r>
    </w:p>
    <w:p w:rsidR="002F69C1" w:rsidRDefault="002F69C1" w:rsidP="002F69C1">
      <w:pPr>
        <w:autoSpaceDE w:val="0"/>
        <w:autoSpaceDN w:val="0"/>
        <w:adjustRightInd w:val="0"/>
        <w:rPr>
          <w:rFonts w:ascii="RotisSemiSans-Italic" w:eastAsiaTheme="minorHAnsi" w:hAnsi="RotisSemiSans-Italic" w:cs="RotisSemiSans-Italic"/>
          <w:sz w:val="20"/>
          <w:szCs w:val="20"/>
          <w:lang w:val="es-MX" w:eastAsia="en-US"/>
        </w:rPr>
      </w:pPr>
      <w:r>
        <w:rPr>
          <w:rFonts w:ascii="RotisSemiSans-Italic" w:hAnsi="RotisSemiSans-Italic" w:cs="RotisSemiSans-Italic"/>
          <w:i/>
          <w:iCs/>
          <w:noProof/>
          <w:sz w:val="22"/>
          <w:szCs w:val="22"/>
          <w:lang w:val="es-MX" w:eastAsia="es-MX"/>
        </w:rPr>
        <w:drawing>
          <wp:inline distT="0" distB="0" distL="0" distR="0">
            <wp:extent cx="427990" cy="252095"/>
            <wp:effectExtent l="19050" t="0" r="0" b="0"/>
            <wp:docPr id="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srcRect r="15605" b="22028"/>
                    <a:stretch>
                      <a:fillRect/>
                    </a:stretch>
                  </pic:blipFill>
                  <pic:spPr bwMode="auto">
                    <a:xfrm>
                      <a:off x="0" y="0"/>
                      <a:ext cx="427990" cy="252095"/>
                    </a:xfrm>
                    <a:prstGeom prst="rect">
                      <a:avLst/>
                    </a:prstGeom>
                    <a:noFill/>
                    <a:ln w="9525">
                      <a:noFill/>
                      <a:miter lim="800000"/>
                      <a:headEnd/>
                      <a:tailEnd/>
                    </a:ln>
                  </pic:spPr>
                </pic:pic>
              </a:graphicData>
            </a:graphic>
          </wp:inline>
        </w:drawing>
      </w:r>
      <w:r>
        <w:rPr>
          <w:rFonts w:ascii="RotisSemiSans-Italic" w:eastAsiaTheme="minorHAnsi" w:hAnsi="RotisSemiSans-Italic" w:cs="RotisSemiSans-Italic"/>
          <w:i/>
          <w:iCs/>
          <w:sz w:val="22"/>
          <w:szCs w:val="22"/>
          <w:lang w:val="es-MX" w:eastAsia="en-US"/>
        </w:rPr>
        <w:t>¿Se puede planear la familia?</w:t>
      </w:r>
    </w:p>
    <w:p w:rsidR="002F69C1" w:rsidRDefault="002F69C1" w:rsidP="002F69C1">
      <w:pPr>
        <w:autoSpaceDE w:val="0"/>
        <w:autoSpaceDN w:val="0"/>
        <w:adjustRightInd w:val="0"/>
        <w:rPr>
          <w:rFonts w:ascii="RotisSemiSans" w:eastAsiaTheme="minorHAnsi" w:hAnsi="RotisSemiSans" w:cs="RotisSemiSans"/>
          <w:sz w:val="20"/>
          <w:szCs w:val="20"/>
          <w:lang w:val="es-MX" w:eastAsia="en-US"/>
        </w:rPr>
      </w:pPr>
      <w:r>
        <w:rPr>
          <w:rFonts w:ascii="RotisSemiSans" w:eastAsiaTheme="minorHAnsi" w:hAnsi="RotisSemiSans" w:cs="RotisSemiSans"/>
          <w:sz w:val="22"/>
          <w:szCs w:val="22"/>
          <w:lang w:val="es-MX" w:eastAsia="en-US"/>
        </w:rPr>
        <w:t>Antes de la lectura, responde: ¿Qué es la planificación familiar?</w:t>
      </w:r>
    </w:p>
    <w:p w:rsidR="002C516E" w:rsidRDefault="002C516E" w:rsidP="002C516E">
      <w:pPr>
        <w:autoSpaceDE w:val="0"/>
        <w:autoSpaceDN w:val="0"/>
        <w:adjustRightInd w:val="0"/>
        <w:rPr>
          <w:rFonts w:ascii="RotisSemiSans-ExtraBold" w:hAnsi="RotisSemiSans-ExtraBold" w:cs="RotisSemiSans-ExtraBold"/>
          <w:b/>
          <w:bCs/>
          <w:sz w:val="22"/>
          <w:szCs w:val="22"/>
          <w:lang w:val="es-MX" w:eastAsia="es-MX"/>
        </w:rPr>
      </w:pPr>
      <w:r>
        <w:rPr>
          <w:rFonts w:ascii="RotisSemiSans-ExtraBold" w:hAnsi="RotisSemiSans-ExtraBold" w:cs="RotisSemiSans-ExtraBold"/>
          <w:b/>
          <w:bCs/>
          <w:sz w:val="22"/>
          <w:szCs w:val="22"/>
          <w:lang w:val="es-MX" w:eastAsia="es-MX"/>
        </w:rPr>
        <w:t>Lean el texto.</w:t>
      </w:r>
    </w:p>
    <w:p w:rsidR="002C516E" w:rsidRDefault="004D2592" w:rsidP="002C516E">
      <w:pPr>
        <w:autoSpaceDE w:val="0"/>
        <w:autoSpaceDN w:val="0"/>
        <w:adjustRightInd w:val="0"/>
        <w:rPr>
          <w:rFonts w:ascii="RotisSemiSans-ExtraBold" w:hAnsi="RotisSemiSans-ExtraBold" w:cs="RotisSemiSans-ExtraBold"/>
          <w:b/>
          <w:bCs/>
          <w:sz w:val="15"/>
          <w:szCs w:val="15"/>
          <w:lang w:val="es-MX" w:eastAsia="es-MX"/>
        </w:rPr>
      </w:pPr>
      <w:r>
        <w:rPr>
          <w:rFonts w:ascii="RotisSemiSans-ExtraBold" w:hAnsi="RotisSemiSans-ExtraBold" w:cs="RotisSemiSans-ExtraBold"/>
          <w:b/>
          <w:bCs/>
          <w:noProof/>
          <w:sz w:val="15"/>
          <w:szCs w:val="15"/>
          <w:lang w:val="es-MX" w:eastAsia="es-MX"/>
        </w:rPr>
        <w:drawing>
          <wp:anchor distT="0" distB="0" distL="114300" distR="114300" simplePos="0" relativeHeight="251830272" behindDoc="0" locked="0" layoutInCell="1" allowOverlap="1">
            <wp:simplePos x="0" y="0"/>
            <wp:positionH relativeFrom="column">
              <wp:posOffset>4047490</wp:posOffset>
            </wp:positionH>
            <wp:positionV relativeFrom="paragraph">
              <wp:posOffset>3175</wp:posOffset>
            </wp:positionV>
            <wp:extent cx="1960880" cy="2179955"/>
            <wp:effectExtent l="19050" t="0" r="1270" b="0"/>
            <wp:wrapSquare wrapText="bothSides"/>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1960880" cy="2179955"/>
                    </a:xfrm>
                    <a:prstGeom prst="rect">
                      <a:avLst/>
                    </a:prstGeom>
                    <a:noFill/>
                    <a:ln w="9525">
                      <a:noFill/>
                      <a:miter lim="800000"/>
                      <a:headEnd/>
                      <a:tailEnd/>
                    </a:ln>
                  </pic:spPr>
                </pic:pic>
              </a:graphicData>
            </a:graphic>
          </wp:anchor>
        </w:drawing>
      </w:r>
      <w:r w:rsidR="002C516E" w:rsidRPr="00680E56">
        <w:rPr>
          <w:rFonts w:ascii="RotisSemiSans-ExtraBold" w:hAnsi="RotisSemiSans-ExtraBold" w:cs="RotisSemiSans-ExtraBold"/>
          <w:b/>
          <w:bCs/>
          <w:sz w:val="15"/>
          <w:szCs w:val="15"/>
          <w:lang w:val="es-MX" w:eastAsia="es-MX"/>
        </w:rPr>
        <w:t>Texto introductorio</w:t>
      </w:r>
    </w:p>
    <w:p w:rsidR="002F69C1" w:rsidRPr="004D2592" w:rsidRDefault="002F69C1" w:rsidP="002F69C1">
      <w:pPr>
        <w:autoSpaceDE w:val="0"/>
        <w:autoSpaceDN w:val="0"/>
        <w:adjustRightInd w:val="0"/>
        <w:jc w:val="both"/>
        <w:rPr>
          <w:rFonts w:asciiTheme="minorHAnsi" w:eastAsiaTheme="minorHAnsi" w:hAnsiTheme="minorHAnsi" w:cstheme="minorHAnsi"/>
          <w:i/>
          <w:iCs/>
          <w:color w:val="000000"/>
          <w:sz w:val="20"/>
          <w:szCs w:val="20"/>
          <w:lang w:val="es-MX" w:eastAsia="en-US"/>
        </w:rPr>
      </w:pPr>
      <w:r w:rsidRPr="004D2592">
        <w:rPr>
          <w:rFonts w:asciiTheme="minorHAnsi" w:eastAsiaTheme="minorHAnsi" w:hAnsiTheme="minorHAnsi" w:cstheme="minorHAnsi"/>
          <w:b/>
          <w:bCs/>
          <w:color w:val="009DA6"/>
          <w:sz w:val="20"/>
          <w:szCs w:val="20"/>
          <w:lang w:val="es-MX" w:eastAsia="en-US"/>
        </w:rPr>
        <w:t>— ¿Cómo le hizo</w:t>
      </w:r>
      <w:r w:rsidRPr="004D2592">
        <w:rPr>
          <w:rFonts w:asciiTheme="minorHAnsi" w:eastAsiaTheme="minorHAnsi" w:hAnsiTheme="minorHAnsi" w:cstheme="minorHAnsi"/>
          <w:color w:val="000000"/>
          <w:sz w:val="20"/>
          <w:szCs w:val="20"/>
          <w:lang w:val="es-MX" w:eastAsia="en-US"/>
        </w:rPr>
        <w:t xml:space="preserve">, </w:t>
      </w:r>
      <w:r w:rsidRPr="004D2592">
        <w:rPr>
          <w:rFonts w:asciiTheme="minorHAnsi" w:eastAsiaTheme="minorHAnsi" w:hAnsiTheme="minorHAnsi" w:cstheme="minorHAnsi"/>
          <w:i/>
          <w:iCs/>
          <w:color w:val="000000"/>
          <w:sz w:val="20"/>
          <w:szCs w:val="20"/>
          <w:lang w:val="es-MX" w:eastAsia="en-US"/>
        </w:rPr>
        <w:t>comadre Lupe, para tener pocos hijos? Cuando Jerónimo y yo nos conocimos no supimos qué hacer ni a quién preguntar. Yo ya estoy esperando el quinto, y apenas tengo 32 años...</w:t>
      </w:r>
    </w:p>
    <w:p w:rsidR="002F69C1" w:rsidRPr="004D2592" w:rsidRDefault="002F69C1" w:rsidP="002F69C1">
      <w:pPr>
        <w:autoSpaceDE w:val="0"/>
        <w:autoSpaceDN w:val="0"/>
        <w:adjustRightInd w:val="0"/>
        <w:jc w:val="both"/>
        <w:rPr>
          <w:rFonts w:asciiTheme="minorHAnsi" w:eastAsiaTheme="minorHAnsi" w:hAnsiTheme="minorHAnsi" w:cstheme="minorHAnsi"/>
          <w:i/>
          <w:iCs/>
          <w:color w:val="000000"/>
          <w:sz w:val="20"/>
          <w:szCs w:val="20"/>
          <w:lang w:val="es-MX" w:eastAsia="en-US"/>
        </w:rPr>
      </w:pPr>
      <w:r w:rsidRPr="004D2592">
        <w:rPr>
          <w:rFonts w:asciiTheme="minorHAnsi" w:eastAsiaTheme="minorHAnsi" w:hAnsiTheme="minorHAnsi" w:cstheme="minorHAnsi"/>
          <w:i/>
          <w:iCs/>
          <w:color w:val="000000"/>
          <w:sz w:val="20"/>
          <w:szCs w:val="20"/>
          <w:lang w:val="es-MX" w:eastAsia="en-US"/>
        </w:rPr>
        <w:t>— ¿No sabe, Rosa? Tener hijos es como un don natural, que las parejas podemos usar a voluntad. Roberto y yo fuimos al Centro de Salud y pudimos planear nuestra familia para dar tiempo entre un hijo y otro, para jugar con ellos, para atenderlos mejor. Y usted ¿qué piensa, Juana? Usted sólo tiene dos, ¿va a tener más?</w:t>
      </w:r>
    </w:p>
    <w:p w:rsidR="002F69C1" w:rsidRPr="004D2592" w:rsidRDefault="002F69C1" w:rsidP="002F69C1">
      <w:pPr>
        <w:autoSpaceDE w:val="0"/>
        <w:autoSpaceDN w:val="0"/>
        <w:adjustRightInd w:val="0"/>
        <w:jc w:val="both"/>
        <w:rPr>
          <w:rFonts w:asciiTheme="minorHAnsi" w:eastAsiaTheme="minorHAnsi" w:hAnsiTheme="minorHAnsi" w:cstheme="minorHAnsi"/>
          <w:i/>
          <w:iCs/>
          <w:color w:val="000000"/>
          <w:sz w:val="20"/>
          <w:szCs w:val="20"/>
          <w:lang w:val="es-MX" w:eastAsia="en-US"/>
        </w:rPr>
      </w:pPr>
      <w:r w:rsidRPr="004D2592">
        <w:rPr>
          <w:rFonts w:asciiTheme="minorHAnsi" w:eastAsiaTheme="minorHAnsi" w:hAnsiTheme="minorHAnsi" w:cstheme="minorHAnsi"/>
          <w:i/>
          <w:iCs/>
          <w:color w:val="000000"/>
          <w:sz w:val="20"/>
          <w:szCs w:val="20"/>
          <w:lang w:val="es-MX" w:eastAsia="en-US"/>
        </w:rPr>
        <w:t>—No, Lupe, si hubiera empezado antes, sí me habría gustado tener más de dos hijos… Lo que pasa es que cuando yo nací, mi padre tenía ya los 52; pronto, su salud se deterioró... Una noche murió, y aunque me veo caminando de su mano por las calles del pueblo… hay cosas que nunca le dije… hay cosas que no supe de él… Yo no quiero eso para mis hijos.</w:t>
      </w:r>
    </w:p>
    <w:p w:rsidR="002F69C1" w:rsidRDefault="002F69C1" w:rsidP="002C516E">
      <w:pPr>
        <w:autoSpaceDE w:val="0"/>
        <w:autoSpaceDN w:val="0"/>
        <w:adjustRightInd w:val="0"/>
        <w:rPr>
          <w:rFonts w:ascii="RotisSemiSans-ExtraBold" w:hAnsi="RotisSemiSans-ExtraBold" w:cs="RotisSemiSans-ExtraBold"/>
          <w:b/>
          <w:bCs/>
          <w:sz w:val="15"/>
          <w:szCs w:val="15"/>
          <w:lang w:val="es-MX" w:eastAsia="es-MX"/>
        </w:rPr>
      </w:pPr>
    </w:p>
    <w:p w:rsidR="002C516E" w:rsidRDefault="002C516E" w:rsidP="002C516E">
      <w:pPr>
        <w:autoSpaceDE w:val="0"/>
        <w:autoSpaceDN w:val="0"/>
        <w:adjustRightInd w:val="0"/>
        <w:jc w:val="both"/>
        <w:rPr>
          <w:rFonts w:ascii="Calibri" w:hAnsi="Calibri" w:cs="Calibri"/>
          <w:color w:val="000000"/>
          <w:sz w:val="20"/>
          <w:szCs w:val="20"/>
          <w:lang w:val="es-MX" w:eastAsia="es-MX"/>
        </w:rPr>
      </w:pPr>
      <w:r w:rsidRPr="00680E56">
        <w:rPr>
          <w:rFonts w:ascii="Calibri" w:hAnsi="Calibri" w:cs="Calibri"/>
          <w:color w:val="000000"/>
          <w:sz w:val="20"/>
          <w:szCs w:val="20"/>
          <w:lang w:val="es-MX" w:eastAsia="es-MX"/>
        </w:rPr>
        <w:t>PROPOSITO</w:t>
      </w:r>
    </w:p>
    <w:p w:rsidR="004D2592" w:rsidRPr="004D2592" w:rsidRDefault="004D2592" w:rsidP="004D2592">
      <w:pPr>
        <w:autoSpaceDE w:val="0"/>
        <w:autoSpaceDN w:val="0"/>
        <w:adjustRightInd w:val="0"/>
        <w:jc w:val="both"/>
        <w:rPr>
          <w:rFonts w:ascii="RotisSemiSans" w:eastAsiaTheme="minorHAnsi" w:hAnsi="RotisSemiSans" w:cs="RotisSemiSans"/>
          <w:sz w:val="22"/>
          <w:szCs w:val="22"/>
          <w:lang w:val="es-MX" w:eastAsia="en-US"/>
        </w:rPr>
      </w:pPr>
      <w:r>
        <w:rPr>
          <w:rFonts w:ascii="RotisSemiSans" w:eastAsiaTheme="minorHAnsi" w:hAnsi="RotisSemiSans" w:cs="RotisSemiSans"/>
          <w:sz w:val="22"/>
          <w:szCs w:val="22"/>
          <w:lang w:val="es-MX" w:eastAsia="en-US"/>
        </w:rPr>
        <w:t>En esta secuencia conocerás las características de los métodos que brindan protección de manera permanente o por periodos prolongados. Valorarás la importancia de considerarlos para tomar decisiones sobre cuándo y cuántos hijos tener.</w:t>
      </w:r>
    </w:p>
    <w:p w:rsidR="002C516E" w:rsidRPr="003D141E" w:rsidRDefault="002C516E" w:rsidP="002C516E">
      <w:pPr>
        <w:autoSpaceDE w:val="0"/>
        <w:autoSpaceDN w:val="0"/>
        <w:adjustRightInd w:val="0"/>
        <w:jc w:val="both"/>
        <w:rPr>
          <w:rFonts w:ascii="Calibri" w:hAnsi="Calibri" w:cs="Calibri"/>
          <w:i/>
          <w:iCs/>
          <w:sz w:val="20"/>
          <w:szCs w:val="20"/>
          <w:lang w:val="es-MX" w:eastAsia="es-MX"/>
        </w:rPr>
      </w:pPr>
      <w:r w:rsidRPr="003D141E">
        <w:rPr>
          <w:rFonts w:ascii="Calibri" w:hAnsi="Calibri" w:cs="Calibri"/>
          <w:i/>
          <w:iCs/>
          <w:sz w:val="20"/>
          <w:szCs w:val="20"/>
          <w:lang w:val="es-MX" w:eastAsia="es-MX"/>
        </w:rPr>
        <w:t>PROBLEMA</w:t>
      </w:r>
    </w:p>
    <w:p w:rsidR="004D2592" w:rsidRPr="004D2592" w:rsidRDefault="004D2592" w:rsidP="004D2592">
      <w:pPr>
        <w:autoSpaceDE w:val="0"/>
        <w:autoSpaceDN w:val="0"/>
        <w:adjustRightInd w:val="0"/>
        <w:jc w:val="both"/>
        <w:rPr>
          <w:rFonts w:asciiTheme="minorHAnsi" w:eastAsiaTheme="minorHAnsi" w:hAnsiTheme="minorHAnsi" w:cstheme="minorHAnsi"/>
          <w:b/>
          <w:bCs/>
          <w:color w:val="009DA6"/>
          <w:sz w:val="20"/>
          <w:szCs w:val="20"/>
          <w:lang w:val="es-MX" w:eastAsia="en-US"/>
        </w:rPr>
      </w:pPr>
      <w:r w:rsidRPr="004D2592">
        <w:rPr>
          <w:rFonts w:asciiTheme="minorHAnsi" w:eastAsiaTheme="minorHAnsi" w:hAnsiTheme="minorHAnsi" w:cstheme="minorHAnsi"/>
          <w:b/>
          <w:bCs/>
          <w:color w:val="009DA6"/>
          <w:sz w:val="20"/>
          <w:szCs w:val="20"/>
          <w:lang w:val="es-MX" w:eastAsia="en-US"/>
        </w:rPr>
        <w:t>Imagina que tienes la edad y la madurez suficientes para formar una pareja. ¿Cuáles son los elementos que puedes tomar en cuenta para decidir tener hijos o no, así como cuántos y cuándo tenerlos?</w:t>
      </w:r>
    </w:p>
    <w:p w:rsidR="004D2592" w:rsidRDefault="004D2592" w:rsidP="004D2592">
      <w:pPr>
        <w:autoSpaceDE w:val="0"/>
        <w:autoSpaceDN w:val="0"/>
        <w:adjustRightInd w:val="0"/>
        <w:rPr>
          <w:rFonts w:asciiTheme="minorHAnsi" w:eastAsiaTheme="minorHAnsi" w:hAnsiTheme="minorHAnsi" w:cstheme="minorHAnsi"/>
          <w:b/>
          <w:bCs/>
          <w:color w:val="009DA6"/>
          <w:sz w:val="20"/>
          <w:szCs w:val="20"/>
          <w:lang w:val="es-MX" w:eastAsia="en-US"/>
        </w:rPr>
      </w:pPr>
    </w:p>
    <w:p w:rsidR="004D2592" w:rsidRPr="004D2592" w:rsidRDefault="004D2592" w:rsidP="004D2592">
      <w:pPr>
        <w:autoSpaceDE w:val="0"/>
        <w:autoSpaceDN w:val="0"/>
        <w:adjustRightInd w:val="0"/>
        <w:rPr>
          <w:rFonts w:asciiTheme="minorHAnsi" w:eastAsiaTheme="minorHAnsi" w:hAnsiTheme="minorHAnsi" w:cstheme="minorHAnsi"/>
          <w:b/>
          <w:bCs/>
          <w:color w:val="009DA6"/>
          <w:sz w:val="20"/>
          <w:szCs w:val="20"/>
          <w:lang w:val="es-MX" w:eastAsia="en-US"/>
        </w:rPr>
      </w:pPr>
      <w:r w:rsidRPr="004D2592">
        <w:rPr>
          <w:rFonts w:asciiTheme="minorHAnsi" w:eastAsiaTheme="minorHAnsi" w:hAnsiTheme="minorHAnsi" w:cstheme="minorHAnsi"/>
          <w:b/>
          <w:bCs/>
          <w:color w:val="009DA6"/>
          <w:sz w:val="20"/>
          <w:szCs w:val="20"/>
          <w:lang w:val="es-MX" w:eastAsia="en-US"/>
        </w:rPr>
        <w:t>Lo que pienso del problema</w:t>
      </w:r>
    </w:p>
    <w:p w:rsidR="004D2592" w:rsidRPr="004D2592" w:rsidRDefault="004D2592" w:rsidP="004D2592">
      <w:pPr>
        <w:autoSpaceDE w:val="0"/>
        <w:autoSpaceDN w:val="0"/>
        <w:adjustRightInd w:val="0"/>
        <w:rPr>
          <w:rFonts w:asciiTheme="minorHAnsi" w:eastAsiaTheme="minorHAnsi" w:hAnsiTheme="minorHAnsi" w:cstheme="minorHAnsi"/>
          <w:b/>
          <w:bCs/>
          <w:color w:val="000000"/>
          <w:sz w:val="20"/>
          <w:szCs w:val="20"/>
          <w:lang w:val="es-MX" w:eastAsia="en-US"/>
        </w:rPr>
      </w:pPr>
      <w:r w:rsidRPr="004D2592">
        <w:rPr>
          <w:rFonts w:asciiTheme="minorHAnsi" w:eastAsiaTheme="minorHAnsi" w:hAnsiTheme="minorHAnsi" w:cstheme="minorHAnsi"/>
          <w:b/>
          <w:bCs/>
          <w:color w:val="000000"/>
          <w:sz w:val="20"/>
          <w:szCs w:val="20"/>
          <w:lang w:val="es-MX" w:eastAsia="en-US"/>
        </w:rPr>
        <w:t>En tu cuaderno:</w:t>
      </w:r>
    </w:p>
    <w:p w:rsidR="004D2592" w:rsidRPr="004D2592" w:rsidRDefault="004D2592" w:rsidP="004D2592">
      <w:pPr>
        <w:autoSpaceDE w:val="0"/>
        <w:autoSpaceDN w:val="0"/>
        <w:adjustRightInd w:val="0"/>
        <w:rPr>
          <w:rFonts w:asciiTheme="minorHAnsi" w:eastAsiaTheme="minorHAnsi" w:hAnsiTheme="minorHAnsi" w:cstheme="minorHAnsi"/>
          <w:color w:val="000000"/>
          <w:sz w:val="20"/>
          <w:szCs w:val="20"/>
          <w:lang w:val="es-MX" w:eastAsia="en-US"/>
        </w:rPr>
      </w:pPr>
      <w:r w:rsidRPr="004D2592">
        <w:rPr>
          <w:rFonts w:asciiTheme="minorHAnsi" w:eastAsiaTheme="minorHAnsi" w:hAnsiTheme="minorHAnsi" w:cstheme="minorHAnsi"/>
          <w:color w:val="000000"/>
          <w:sz w:val="20"/>
          <w:szCs w:val="20"/>
          <w:lang w:val="es-MX" w:eastAsia="en-US"/>
        </w:rPr>
        <w:t>1. Menciona los aspectos que consideras importantes para planear una familia.</w:t>
      </w:r>
    </w:p>
    <w:p w:rsidR="004D2592" w:rsidRPr="004D2592" w:rsidRDefault="004D2592" w:rsidP="004D2592">
      <w:pPr>
        <w:autoSpaceDE w:val="0"/>
        <w:autoSpaceDN w:val="0"/>
        <w:adjustRightInd w:val="0"/>
        <w:rPr>
          <w:rFonts w:asciiTheme="minorHAnsi" w:eastAsiaTheme="minorHAnsi" w:hAnsiTheme="minorHAnsi" w:cstheme="minorHAnsi"/>
          <w:color w:val="000000"/>
          <w:sz w:val="20"/>
          <w:szCs w:val="20"/>
          <w:lang w:val="es-MX" w:eastAsia="en-US"/>
        </w:rPr>
      </w:pPr>
      <w:r w:rsidRPr="004D2592">
        <w:rPr>
          <w:rFonts w:asciiTheme="minorHAnsi" w:eastAsiaTheme="minorHAnsi" w:hAnsiTheme="minorHAnsi" w:cstheme="minorHAnsi"/>
          <w:color w:val="000000"/>
          <w:sz w:val="20"/>
          <w:szCs w:val="20"/>
          <w:lang w:val="es-MX" w:eastAsia="en-US"/>
        </w:rPr>
        <w:t>2. Argumenta o da un ejemplo para cada aspecto.</w:t>
      </w:r>
    </w:p>
    <w:p w:rsidR="004D2592" w:rsidRPr="004D2592" w:rsidRDefault="004D2592" w:rsidP="004D2592">
      <w:pPr>
        <w:autoSpaceDE w:val="0"/>
        <w:autoSpaceDN w:val="0"/>
        <w:adjustRightInd w:val="0"/>
        <w:rPr>
          <w:rFonts w:asciiTheme="minorHAnsi" w:eastAsiaTheme="minorHAnsi" w:hAnsiTheme="minorHAnsi" w:cstheme="minorHAnsi"/>
          <w:b/>
          <w:bCs/>
          <w:color w:val="000000"/>
          <w:sz w:val="20"/>
          <w:szCs w:val="20"/>
          <w:lang w:val="es-MX" w:eastAsia="en-US"/>
        </w:rPr>
      </w:pPr>
      <w:r w:rsidRPr="004D2592">
        <w:rPr>
          <w:rFonts w:asciiTheme="minorHAnsi" w:eastAsiaTheme="minorHAnsi" w:hAnsiTheme="minorHAnsi" w:cstheme="minorHAnsi"/>
          <w:b/>
          <w:bCs/>
          <w:color w:val="000000"/>
          <w:sz w:val="20"/>
          <w:szCs w:val="20"/>
          <w:lang w:val="es-MX" w:eastAsia="en-US"/>
        </w:rPr>
        <w:t>Intercambien sus puntos de vista.</w:t>
      </w:r>
    </w:p>
    <w:p w:rsidR="004D2592" w:rsidRPr="004D2592" w:rsidRDefault="004D2592" w:rsidP="004D2592">
      <w:pPr>
        <w:autoSpaceDE w:val="0"/>
        <w:autoSpaceDN w:val="0"/>
        <w:adjustRightInd w:val="0"/>
        <w:rPr>
          <w:rFonts w:asciiTheme="minorHAnsi" w:eastAsiaTheme="minorHAnsi" w:hAnsiTheme="minorHAnsi" w:cstheme="minorHAnsi"/>
          <w:color w:val="000000"/>
          <w:sz w:val="20"/>
          <w:szCs w:val="20"/>
          <w:lang w:val="es-MX" w:eastAsia="en-US"/>
        </w:rPr>
      </w:pPr>
      <w:r w:rsidRPr="004D2592">
        <w:rPr>
          <w:rFonts w:asciiTheme="minorHAnsi" w:eastAsiaTheme="minorHAnsi" w:hAnsiTheme="minorHAnsi" w:cstheme="minorHAnsi"/>
          <w:color w:val="000000"/>
          <w:sz w:val="20"/>
          <w:szCs w:val="20"/>
          <w:lang w:val="es-MX" w:eastAsia="en-US"/>
        </w:rPr>
        <w:t>1. Identifiquen las similitudes.</w:t>
      </w:r>
    </w:p>
    <w:p w:rsidR="004D2592" w:rsidRPr="004D2592" w:rsidRDefault="004D2592" w:rsidP="004D2592">
      <w:pPr>
        <w:autoSpaceDE w:val="0"/>
        <w:autoSpaceDN w:val="0"/>
        <w:adjustRightInd w:val="0"/>
        <w:rPr>
          <w:rFonts w:asciiTheme="minorHAnsi" w:eastAsiaTheme="minorHAnsi" w:hAnsiTheme="minorHAnsi" w:cstheme="minorHAnsi"/>
          <w:color w:val="000000"/>
          <w:sz w:val="20"/>
          <w:szCs w:val="20"/>
          <w:lang w:val="es-MX" w:eastAsia="en-US"/>
        </w:rPr>
      </w:pPr>
      <w:r w:rsidRPr="004D2592">
        <w:rPr>
          <w:rFonts w:asciiTheme="minorHAnsi" w:eastAsiaTheme="minorHAnsi" w:hAnsiTheme="minorHAnsi" w:cstheme="minorHAnsi"/>
          <w:color w:val="000000"/>
          <w:sz w:val="20"/>
          <w:szCs w:val="20"/>
          <w:lang w:val="es-MX" w:eastAsia="en-US"/>
        </w:rPr>
        <w:t>2. Elaboren un texto breve en el que expliquen cin</w:t>
      </w:r>
      <w:r>
        <w:rPr>
          <w:rFonts w:asciiTheme="minorHAnsi" w:eastAsiaTheme="minorHAnsi" w:hAnsiTheme="minorHAnsi" w:cstheme="minorHAnsi"/>
          <w:color w:val="000000"/>
          <w:sz w:val="20"/>
          <w:szCs w:val="20"/>
          <w:lang w:val="es-MX" w:eastAsia="en-US"/>
        </w:rPr>
        <w:t xml:space="preserve">co aspectos que una pareja debe </w:t>
      </w:r>
      <w:r w:rsidRPr="004D2592">
        <w:rPr>
          <w:rFonts w:asciiTheme="minorHAnsi" w:eastAsiaTheme="minorHAnsi" w:hAnsiTheme="minorHAnsi" w:cstheme="minorHAnsi"/>
          <w:color w:val="000000"/>
          <w:sz w:val="20"/>
          <w:szCs w:val="20"/>
          <w:lang w:val="es-MX" w:eastAsia="en-US"/>
        </w:rPr>
        <w:t>tomar en cuenta para planear su familia.</w:t>
      </w:r>
    </w:p>
    <w:p w:rsidR="004D2592" w:rsidRDefault="004D2592" w:rsidP="002C516E">
      <w:pPr>
        <w:autoSpaceDE w:val="0"/>
        <w:autoSpaceDN w:val="0"/>
        <w:adjustRightInd w:val="0"/>
        <w:jc w:val="both"/>
        <w:rPr>
          <w:rFonts w:ascii="Calibri" w:hAnsi="Calibri" w:cs="Calibri"/>
          <w:color w:val="000000"/>
          <w:sz w:val="20"/>
          <w:szCs w:val="20"/>
          <w:lang w:val="es-MX" w:eastAsia="es-MX"/>
        </w:rPr>
      </w:pPr>
      <w:r>
        <w:rPr>
          <w:rFonts w:ascii="Calibri" w:hAnsi="Calibri" w:cs="Calibri"/>
          <w:noProof/>
          <w:color w:val="000000"/>
          <w:sz w:val="20"/>
          <w:szCs w:val="20"/>
          <w:lang w:val="es-MX" w:eastAsia="es-MX"/>
        </w:rPr>
        <w:drawing>
          <wp:inline distT="0" distB="0" distL="0" distR="0">
            <wp:extent cx="5612130" cy="2659239"/>
            <wp:effectExtent l="19050" t="0" r="762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12130" cy="2659239"/>
                    </a:xfrm>
                    <a:prstGeom prst="rect">
                      <a:avLst/>
                    </a:prstGeom>
                    <a:noFill/>
                    <a:ln w="9525">
                      <a:noFill/>
                      <a:miter lim="800000"/>
                      <a:headEnd/>
                      <a:tailEnd/>
                    </a:ln>
                  </pic:spPr>
                </pic:pic>
              </a:graphicData>
            </a:graphic>
          </wp:inline>
        </w:drawing>
      </w:r>
    </w:p>
    <w:p w:rsidR="004D2592" w:rsidRDefault="004D2592" w:rsidP="002C516E">
      <w:pPr>
        <w:autoSpaceDE w:val="0"/>
        <w:autoSpaceDN w:val="0"/>
        <w:adjustRightInd w:val="0"/>
        <w:jc w:val="both"/>
        <w:rPr>
          <w:rFonts w:ascii="RotisSemiSans-ExtraBold" w:hAnsi="RotisSemiSans-ExtraBold" w:cs="RotisSemiSans-ExtraBold"/>
          <w:b/>
          <w:bCs/>
          <w:sz w:val="15"/>
          <w:szCs w:val="15"/>
          <w:lang w:val="es-MX" w:eastAsia="es-MX"/>
        </w:rPr>
      </w:pPr>
    </w:p>
    <w:p w:rsidR="00FD4F5B" w:rsidRPr="00FD4F5B" w:rsidRDefault="00FD4F5B" w:rsidP="00FD4F5B">
      <w:pPr>
        <w:autoSpaceDE w:val="0"/>
        <w:autoSpaceDN w:val="0"/>
        <w:adjustRightInd w:val="0"/>
        <w:rPr>
          <w:rFonts w:asciiTheme="minorHAnsi" w:eastAsiaTheme="minorHAnsi" w:hAnsiTheme="minorHAnsi" w:cstheme="minorHAnsi"/>
          <w:sz w:val="20"/>
          <w:szCs w:val="20"/>
          <w:lang w:val="es-MX" w:eastAsia="en-US"/>
        </w:rPr>
      </w:pPr>
      <w:r w:rsidRPr="00FD4F5B">
        <w:rPr>
          <w:rFonts w:asciiTheme="minorHAnsi" w:eastAsiaTheme="minorHAnsi" w:hAnsiTheme="minorHAnsi" w:cstheme="minorHAnsi"/>
          <w:b/>
          <w:bCs/>
          <w:sz w:val="20"/>
          <w:szCs w:val="20"/>
          <w:lang w:val="es-MX" w:eastAsia="en-US"/>
        </w:rPr>
        <w:t>Lean el texto. Subrayen los métodos anticonceptivos que no conocían.</w:t>
      </w:r>
    </w:p>
    <w:p w:rsidR="004D2592" w:rsidRDefault="004D2592" w:rsidP="002C516E">
      <w:pPr>
        <w:autoSpaceDE w:val="0"/>
        <w:autoSpaceDN w:val="0"/>
        <w:adjustRightInd w:val="0"/>
        <w:jc w:val="both"/>
        <w:rPr>
          <w:rFonts w:ascii="RotisSemiSans-ExtraBold" w:hAnsi="RotisSemiSans-ExtraBold" w:cs="RotisSemiSans-ExtraBold"/>
          <w:b/>
          <w:bCs/>
          <w:sz w:val="15"/>
          <w:szCs w:val="15"/>
          <w:lang w:val="es-MX" w:eastAsia="es-MX"/>
        </w:rPr>
      </w:pPr>
    </w:p>
    <w:p w:rsidR="004D2592" w:rsidRDefault="004D2592" w:rsidP="002C516E">
      <w:pPr>
        <w:autoSpaceDE w:val="0"/>
        <w:autoSpaceDN w:val="0"/>
        <w:adjustRightInd w:val="0"/>
        <w:jc w:val="both"/>
        <w:rPr>
          <w:rFonts w:ascii="RotisSemiSans-ExtraBold" w:hAnsi="RotisSemiSans-ExtraBold" w:cs="RotisSemiSans-ExtraBold"/>
          <w:b/>
          <w:bCs/>
          <w:sz w:val="15"/>
          <w:szCs w:val="15"/>
          <w:lang w:val="es-MX" w:eastAsia="es-MX"/>
        </w:rPr>
      </w:pPr>
    </w:p>
    <w:p w:rsidR="004D2592" w:rsidRDefault="004D2592" w:rsidP="002C516E">
      <w:pPr>
        <w:autoSpaceDE w:val="0"/>
        <w:autoSpaceDN w:val="0"/>
        <w:adjustRightInd w:val="0"/>
        <w:jc w:val="both"/>
        <w:rPr>
          <w:rFonts w:ascii="RotisSemiSans-ExtraBold" w:hAnsi="RotisSemiSans-ExtraBold" w:cs="RotisSemiSans-ExtraBold"/>
          <w:b/>
          <w:bCs/>
          <w:sz w:val="15"/>
          <w:szCs w:val="15"/>
          <w:lang w:val="es-MX" w:eastAsia="es-MX"/>
        </w:rPr>
      </w:pPr>
    </w:p>
    <w:p w:rsidR="002C516E" w:rsidRDefault="002C516E" w:rsidP="002C516E">
      <w:pPr>
        <w:autoSpaceDE w:val="0"/>
        <w:autoSpaceDN w:val="0"/>
        <w:adjustRightInd w:val="0"/>
        <w:jc w:val="both"/>
        <w:rPr>
          <w:rFonts w:ascii="RotisSemiSans-ExtraBold" w:hAnsi="RotisSemiSans-ExtraBold" w:cs="RotisSemiSans-ExtraBold"/>
          <w:b/>
          <w:bCs/>
          <w:sz w:val="15"/>
          <w:szCs w:val="15"/>
          <w:lang w:val="es-MX" w:eastAsia="es-MX"/>
        </w:rPr>
      </w:pPr>
      <w:r>
        <w:rPr>
          <w:rFonts w:ascii="RotisSemiSans-ExtraBold" w:hAnsi="RotisSemiSans-ExtraBold" w:cs="RotisSemiSans-ExtraBold"/>
          <w:b/>
          <w:bCs/>
          <w:sz w:val="15"/>
          <w:szCs w:val="15"/>
          <w:lang w:val="es-MX" w:eastAsia="es-MX"/>
        </w:rPr>
        <w:t>Texto de información inicial</w:t>
      </w:r>
    </w:p>
    <w:p w:rsidR="00FD4F5B" w:rsidRPr="00FD4F5B" w:rsidRDefault="00FD4F5B" w:rsidP="00FD4F5B">
      <w:pPr>
        <w:autoSpaceDE w:val="0"/>
        <w:autoSpaceDN w:val="0"/>
        <w:adjustRightInd w:val="0"/>
        <w:jc w:val="both"/>
        <w:rPr>
          <w:rFonts w:asciiTheme="minorHAnsi" w:eastAsiaTheme="minorHAnsi" w:hAnsiTheme="minorHAnsi" w:cstheme="minorHAnsi"/>
          <w:color w:val="000000"/>
          <w:sz w:val="20"/>
          <w:szCs w:val="20"/>
          <w:lang w:val="es-MX" w:eastAsia="en-US"/>
        </w:rPr>
      </w:pPr>
      <w:r w:rsidRPr="00FD4F5B">
        <w:rPr>
          <w:rFonts w:asciiTheme="minorHAnsi" w:eastAsiaTheme="minorHAnsi" w:hAnsiTheme="minorHAnsi" w:cstheme="minorHAnsi"/>
          <w:b/>
          <w:bCs/>
          <w:color w:val="738A97"/>
          <w:sz w:val="20"/>
          <w:szCs w:val="20"/>
          <w:lang w:val="es-MX" w:eastAsia="en-US"/>
        </w:rPr>
        <w:t>¿Cómo espaciar o evitar embarazos?</w:t>
      </w:r>
    </w:p>
    <w:p w:rsidR="00FD4F5B" w:rsidRPr="00FD4F5B" w:rsidRDefault="00FD4F5B" w:rsidP="00FD4F5B">
      <w:pPr>
        <w:autoSpaceDE w:val="0"/>
        <w:autoSpaceDN w:val="0"/>
        <w:adjustRightInd w:val="0"/>
        <w:jc w:val="both"/>
        <w:rPr>
          <w:rFonts w:asciiTheme="minorHAnsi" w:eastAsiaTheme="minorHAnsi" w:hAnsiTheme="minorHAnsi" w:cstheme="minorHAnsi"/>
          <w:color w:val="000000"/>
          <w:sz w:val="20"/>
          <w:szCs w:val="20"/>
          <w:lang w:val="es-MX" w:eastAsia="en-US"/>
        </w:rPr>
      </w:pPr>
      <w:r w:rsidRPr="00FD4F5B">
        <w:rPr>
          <w:rFonts w:asciiTheme="minorHAnsi" w:eastAsiaTheme="minorHAnsi" w:hAnsiTheme="minorHAnsi" w:cstheme="minorHAnsi"/>
          <w:b/>
          <w:bCs/>
          <w:color w:val="009DA6"/>
          <w:sz w:val="20"/>
          <w:szCs w:val="20"/>
          <w:lang w:val="es-MX" w:eastAsia="en-US"/>
        </w:rPr>
        <w:t xml:space="preserve">A lo largo </w:t>
      </w:r>
      <w:r w:rsidRPr="00FD4F5B">
        <w:rPr>
          <w:rFonts w:asciiTheme="minorHAnsi" w:eastAsiaTheme="minorHAnsi" w:hAnsiTheme="minorHAnsi" w:cstheme="minorHAnsi"/>
          <w:color w:val="000000"/>
          <w:sz w:val="20"/>
          <w:szCs w:val="20"/>
          <w:lang w:val="es-MX" w:eastAsia="en-US"/>
        </w:rPr>
        <w:t>de la historia del ser humano se han descubierto diferentes maneras para evitar y/o espaciar los embarazos.</w:t>
      </w:r>
    </w:p>
    <w:p w:rsidR="00FD4F5B" w:rsidRDefault="004C640A" w:rsidP="00FD4F5B">
      <w:pPr>
        <w:autoSpaceDE w:val="0"/>
        <w:autoSpaceDN w:val="0"/>
        <w:adjustRightInd w:val="0"/>
        <w:jc w:val="both"/>
        <w:rPr>
          <w:rFonts w:asciiTheme="minorHAnsi" w:eastAsiaTheme="minorHAnsi" w:hAnsiTheme="minorHAnsi" w:cstheme="minorHAnsi"/>
          <w:color w:val="000000"/>
          <w:sz w:val="20"/>
          <w:szCs w:val="20"/>
          <w:lang w:val="es-MX" w:eastAsia="en-US"/>
        </w:rPr>
      </w:pPr>
      <w:r>
        <w:rPr>
          <w:rFonts w:asciiTheme="minorHAnsi" w:hAnsiTheme="minorHAnsi" w:cstheme="minorHAnsi"/>
          <w:noProof/>
          <w:color w:val="000000"/>
          <w:sz w:val="20"/>
          <w:szCs w:val="20"/>
          <w:lang w:val="es-MX" w:eastAsia="es-MX"/>
        </w:rPr>
        <w:pict>
          <v:shapetype id="_x0000_t202" coordsize="21600,21600" o:spt="202" path="m,l,21600r21600,l21600,xe">
            <v:stroke joinstyle="miter"/>
            <v:path gradientshapeok="t" o:connecttype="rect"/>
          </v:shapetype>
          <v:shape id="_x0000_s1164" type="#_x0000_t202" style="position:absolute;left:0;text-align:left;margin-left:322.75pt;margin-top:-.1pt;width:135.35pt;height:44.35pt;z-index:251831296;mso-width-relative:margin;mso-height-relative:margin" strokecolor="#b2a1c7" strokeweight="1pt">
            <v:fill color2="#ccc0d9" focusposition="1" focussize="" focus="100%" type="gradient"/>
            <v:shadow on="t" type="perspective" color="#3f3151" opacity=".5" offset="1pt" offset2="-3pt"/>
            <v:textbox style="mso-next-textbox:#_x0000_s1164">
              <w:txbxContent>
                <w:p w:rsidR="005D7C70" w:rsidRPr="00FD4F5B" w:rsidRDefault="005D7C70" w:rsidP="00FD4F5B">
                  <w:pPr>
                    <w:autoSpaceDE w:val="0"/>
                    <w:autoSpaceDN w:val="0"/>
                    <w:adjustRightInd w:val="0"/>
                    <w:rPr>
                      <w:rFonts w:asciiTheme="minorHAnsi" w:eastAsiaTheme="minorHAnsi" w:hAnsiTheme="minorHAnsi" w:cstheme="minorHAnsi"/>
                      <w:i/>
                      <w:iCs/>
                      <w:color w:val="00AEE5"/>
                      <w:sz w:val="20"/>
                      <w:szCs w:val="20"/>
                      <w:lang w:val="es-MX" w:eastAsia="en-US"/>
                    </w:rPr>
                  </w:pPr>
                  <w:r w:rsidRPr="00FD4F5B">
                    <w:rPr>
                      <w:rFonts w:asciiTheme="minorHAnsi" w:eastAsiaTheme="minorHAnsi" w:hAnsiTheme="minorHAnsi" w:cstheme="minorHAnsi"/>
                      <w:i/>
                      <w:iCs/>
                      <w:color w:val="000000"/>
                      <w:sz w:val="20"/>
                      <w:szCs w:val="20"/>
                      <w:lang w:val="es-MX" w:eastAsia="en-US"/>
                    </w:rPr>
                    <w:t xml:space="preserve">Implantación: </w:t>
                  </w:r>
                  <w:r w:rsidRPr="00FD4F5B">
                    <w:rPr>
                      <w:rFonts w:asciiTheme="minorHAnsi" w:eastAsiaTheme="minorHAnsi" w:hAnsiTheme="minorHAnsi" w:cstheme="minorHAnsi"/>
                      <w:i/>
                      <w:iCs/>
                      <w:color w:val="00AEE5"/>
                      <w:sz w:val="20"/>
                      <w:szCs w:val="20"/>
                      <w:lang w:val="es-MX" w:eastAsia="en-US"/>
                    </w:rPr>
                    <w:t xml:space="preserve">Fijación del </w:t>
                  </w:r>
                  <w:r>
                    <w:rPr>
                      <w:rFonts w:asciiTheme="minorHAnsi" w:eastAsiaTheme="minorHAnsi" w:hAnsiTheme="minorHAnsi" w:cstheme="minorHAnsi"/>
                      <w:i/>
                      <w:iCs/>
                      <w:color w:val="00AEE5"/>
                      <w:sz w:val="20"/>
                      <w:szCs w:val="20"/>
                      <w:lang w:val="es-MX" w:eastAsia="en-US"/>
                    </w:rPr>
                    <w:t xml:space="preserve">embrión de una semana </w:t>
                  </w:r>
                  <w:r w:rsidRPr="00FD4F5B">
                    <w:rPr>
                      <w:rFonts w:asciiTheme="minorHAnsi" w:eastAsiaTheme="minorHAnsi" w:hAnsiTheme="minorHAnsi" w:cstheme="minorHAnsi"/>
                      <w:i/>
                      <w:iCs/>
                      <w:color w:val="00AEE5"/>
                      <w:sz w:val="20"/>
                      <w:szCs w:val="20"/>
                      <w:lang w:val="es-MX" w:eastAsia="en-US"/>
                    </w:rPr>
                    <w:t>en el útero.</w:t>
                  </w:r>
                </w:p>
                <w:p w:rsidR="005D7C70" w:rsidRPr="006C5FFD" w:rsidRDefault="005D7C70" w:rsidP="00FD4F5B">
                  <w:pPr>
                    <w:rPr>
                      <w:lang w:val="es-MX"/>
                    </w:rPr>
                  </w:pPr>
                </w:p>
              </w:txbxContent>
            </v:textbox>
            <w10:wrap type="square"/>
          </v:shape>
        </w:pict>
      </w:r>
      <w:r w:rsidR="00FD4F5B" w:rsidRPr="00FD4F5B">
        <w:rPr>
          <w:rFonts w:asciiTheme="minorHAnsi" w:eastAsiaTheme="minorHAnsi" w:hAnsiTheme="minorHAnsi" w:cstheme="minorHAnsi"/>
          <w:color w:val="000000"/>
          <w:sz w:val="20"/>
          <w:szCs w:val="20"/>
          <w:lang w:val="es-MX" w:eastAsia="en-US"/>
        </w:rPr>
        <w:t xml:space="preserve">Actualmente se conocen y se usan diversos métodos anticonceptivos; tú ya conoces algunos, como el ritmo, el condón masculino, el condón femenino, los espermicidas (óvulos y jaleas) y las píldoras o pastillas hormonales. Hay otros métodos que usualmente recomiendan en el centro de salud a las parejas de adultos, como las inyecciones de hormonas o los dispositivos que se colocan en el útero (DIU). También están los métodos definitivos, como la vasectomía en el varón y la </w:t>
      </w:r>
      <w:proofErr w:type="spellStart"/>
      <w:r w:rsidR="00FD4F5B" w:rsidRPr="00FD4F5B">
        <w:rPr>
          <w:rFonts w:asciiTheme="minorHAnsi" w:eastAsiaTheme="minorHAnsi" w:hAnsiTheme="minorHAnsi" w:cstheme="minorHAnsi"/>
          <w:color w:val="000000"/>
          <w:sz w:val="20"/>
          <w:szCs w:val="20"/>
          <w:lang w:val="es-MX" w:eastAsia="en-US"/>
        </w:rPr>
        <w:t>salpingoclasia</w:t>
      </w:r>
      <w:proofErr w:type="spellEnd"/>
      <w:r w:rsidR="00FD4F5B" w:rsidRPr="00FD4F5B">
        <w:rPr>
          <w:rFonts w:asciiTheme="minorHAnsi" w:eastAsiaTheme="minorHAnsi" w:hAnsiTheme="minorHAnsi" w:cstheme="minorHAnsi"/>
          <w:color w:val="000000"/>
          <w:sz w:val="20"/>
          <w:szCs w:val="20"/>
          <w:lang w:val="es-MX" w:eastAsia="en-US"/>
        </w:rPr>
        <w:t xml:space="preserve"> u obstrucción de las tubas ováricas o uterinas en la mujer. En la siguiente tabla se presentan estos métodos anticonceptivos, su uso, sus características y su eficiencia.</w:t>
      </w:r>
    </w:p>
    <w:p w:rsidR="00FD4F5B" w:rsidRPr="0000279B" w:rsidRDefault="0000279B" w:rsidP="00FD4F5B">
      <w:pPr>
        <w:autoSpaceDE w:val="0"/>
        <w:autoSpaceDN w:val="0"/>
        <w:adjustRightInd w:val="0"/>
        <w:rPr>
          <w:rFonts w:asciiTheme="minorHAnsi" w:eastAsiaTheme="minorHAnsi" w:hAnsiTheme="minorHAnsi" w:cstheme="minorHAnsi"/>
          <w:sz w:val="20"/>
          <w:szCs w:val="20"/>
          <w:lang w:val="es-MX" w:eastAsia="en-US"/>
        </w:rPr>
      </w:pPr>
      <w:r w:rsidRPr="0000279B">
        <w:rPr>
          <w:rFonts w:asciiTheme="minorHAnsi" w:eastAsiaTheme="minorHAnsi" w:hAnsiTheme="minorHAnsi" w:cstheme="minorHAnsi"/>
          <w:b/>
          <w:bCs/>
          <w:sz w:val="20"/>
          <w:szCs w:val="20"/>
          <w:lang w:val="es-MX" w:eastAsia="en-US"/>
        </w:rPr>
        <w:t>Tabla 1. Otros métodos anticonceptivos</w:t>
      </w:r>
      <w:r>
        <w:rPr>
          <w:rFonts w:asciiTheme="minorHAnsi" w:eastAsiaTheme="minorHAnsi" w:hAnsiTheme="minorHAnsi" w:cstheme="minorHAnsi"/>
          <w:sz w:val="20"/>
          <w:szCs w:val="20"/>
          <w:lang w:val="es-MX" w:eastAsia="en-US"/>
        </w:rPr>
        <w:t xml:space="preserve"> </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36"/>
        <w:gridCol w:w="5228"/>
      </w:tblGrid>
      <w:tr w:rsidR="00FD4F5B" w:rsidRPr="00FD4F5B" w:rsidTr="0000279B">
        <w:trPr>
          <w:trHeight w:val="3945"/>
        </w:trPr>
        <w:tc>
          <w:tcPr>
            <w:tcW w:w="4236" w:type="dxa"/>
          </w:tcPr>
          <w:p w:rsidR="00FD4F5B" w:rsidRDefault="00FD4F5B" w:rsidP="00FD4F5B">
            <w:pPr>
              <w:autoSpaceDE w:val="0"/>
              <w:autoSpaceDN w:val="0"/>
              <w:adjustRightInd w:val="0"/>
              <w:rPr>
                <w:rFonts w:asciiTheme="minorHAnsi" w:eastAsiaTheme="minorHAnsi" w:hAnsiTheme="minorHAnsi" w:cstheme="minorHAnsi"/>
                <w:b/>
                <w:bCs/>
                <w:color w:val="009CA4"/>
                <w:lang w:val="es-MX" w:eastAsia="en-US"/>
              </w:rPr>
            </w:pPr>
            <w:r w:rsidRPr="00FD4F5B">
              <w:rPr>
                <w:rFonts w:asciiTheme="minorHAnsi" w:eastAsiaTheme="minorHAnsi" w:hAnsiTheme="minorHAnsi" w:cstheme="minorHAnsi"/>
                <w:b/>
                <w:bCs/>
                <w:color w:val="009CA4"/>
                <w:sz w:val="22"/>
                <w:szCs w:val="22"/>
                <w:lang w:val="es-MX" w:eastAsia="en-US"/>
              </w:rPr>
              <w:t xml:space="preserve">Dispositivo intrauterino (Diu) </w:t>
            </w:r>
          </w:p>
          <w:p w:rsidR="00FD4F5B" w:rsidRPr="00FD4F5B" w:rsidRDefault="00FD4F5B" w:rsidP="0000279B">
            <w:pPr>
              <w:autoSpaceDE w:val="0"/>
              <w:autoSpaceDN w:val="0"/>
              <w:adjustRightInd w:val="0"/>
              <w:jc w:val="center"/>
              <w:rPr>
                <w:rFonts w:asciiTheme="minorHAnsi" w:eastAsiaTheme="minorHAnsi" w:hAnsiTheme="minorHAnsi" w:cstheme="minorHAnsi"/>
                <w:color w:val="009CA4"/>
                <w:lang w:val="es-MX" w:eastAsia="en-US"/>
              </w:rPr>
            </w:pPr>
            <w:r>
              <w:rPr>
                <w:rFonts w:asciiTheme="minorHAnsi" w:eastAsiaTheme="minorHAnsi" w:hAnsiTheme="minorHAnsi" w:cstheme="minorHAnsi"/>
                <w:noProof/>
                <w:color w:val="009CA4"/>
                <w:sz w:val="22"/>
                <w:szCs w:val="22"/>
                <w:lang w:val="es-MX" w:eastAsia="es-MX"/>
              </w:rPr>
              <w:drawing>
                <wp:inline distT="0" distB="0" distL="0" distR="0">
                  <wp:extent cx="1604341" cy="2308969"/>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19068" t="7778" r="10851" b="2222"/>
                          <a:stretch>
                            <a:fillRect/>
                          </a:stretch>
                        </pic:blipFill>
                        <pic:spPr bwMode="auto">
                          <a:xfrm>
                            <a:off x="0" y="0"/>
                            <a:ext cx="1604341" cy="2308969"/>
                          </a:xfrm>
                          <a:prstGeom prst="rect">
                            <a:avLst/>
                          </a:prstGeom>
                          <a:noFill/>
                          <a:ln w="9525">
                            <a:noFill/>
                            <a:miter lim="800000"/>
                            <a:headEnd/>
                            <a:tailEnd/>
                          </a:ln>
                        </pic:spPr>
                      </pic:pic>
                    </a:graphicData>
                  </a:graphic>
                </wp:inline>
              </w:drawing>
            </w:r>
          </w:p>
        </w:tc>
        <w:tc>
          <w:tcPr>
            <w:tcW w:w="5228" w:type="dxa"/>
          </w:tcPr>
          <w:p w:rsidR="00FD4F5B" w:rsidRPr="00FD4F5B" w:rsidRDefault="00FD4F5B" w:rsidP="00FD4F5B">
            <w:pPr>
              <w:autoSpaceDE w:val="0"/>
              <w:autoSpaceDN w:val="0"/>
              <w:adjustRightInd w:val="0"/>
              <w:jc w:val="both"/>
              <w:rPr>
                <w:rFonts w:asciiTheme="minorHAnsi" w:eastAsiaTheme="minorHAnsi" w:hAnsiTheme="minorHAnsi" w:cstheme="minorHAnsi"/>
                <w:color w:val="000000"/>
                <w:sz w:val="20"/>
                <w:szCs w:val="20"/>
                <w:lang w:val="es-MX" w:eastAsia="en-US"/>
              </w:rPr>
            </w:pPr>
            <w:r w:rsidRPr="00FD4F5B">
              <w:rPr>
                <w:rFonts w:asciiTheme="minorHAnsi" w:eastAsiaTheme="minorHAnsi" w:hAnsiTheme="minorHAnsi" w:cstheme="minorHAnsi"/>
                <w:b/>
                <w:bCs/>
                <w:color w:val="000000"/>
                <w:sz w:val="20"/>
                <w:szCs w:val="20"/>
                <w:lang w:val="es-MX" w:eastAsia="en-US"/>
              </w:rPr>
              <w:t xml:space="preserve">Características: es un dispositivo más o menos flexible de plástico en forma de T o de espiral con cobre. Un médico lo coloca en el útero o matriz, </w:t>
            </w:r>
            <w:r w:rsidRPr="00FD4F5B">
              <w:rPr>
                <w:rFonts w:asciiTheme="minorHAnsi" w:eastAsiaTheme="minorHAnsi" w:hAnsiTheme="minorHAnsi" w:cstheme="minorHAnsi"/>
                <w:color w:val="000000"/>
                <w:sz w:val="20"/>
                <w:szCs w:val="20"/>
                <w:lang w:val="es-MX" w:eastAsia="en-US"/>
              </w:rPr>
              <w:t xml:space="preserve"> luego de una revisión previa. El mecanismo de acción es múltiple; básicamente, cambia la composición química del medio, lo que impide la fecundación del óvulo por los espermatozoides. </w:t>
            </w:r>
          </w:p>
          <w:p w:rsidR="00FD4F5B" w:rsidRPr="00FD4F5B" w:rsidRDefault="00FD4F5B" w:rsidP="00FD4F5B">
            <w:pPr>
              <w:autoSpaceDE w:val="0"/>
              <w:autoSpaceDN w:val="0"/>
              <w:adjustRightInd w:val="0"/>
              <w:jc w:val="both"/>
              <w:rPr>
                <w:rFonts w:asciiTheme="minorHAnsi" w:eastAsiaTheme="minorHAnsi" w:hAnsiTheme="minorHAnsi" w:cstheme="minorHAnsi"/>
                <w:color w:val="000000"/>
                <w:sz w:val="20"/>
                <w:szCs w:val="20"/>
                <w:lang w:val="es-MX" w:eastAsia="en-US"/>
              </w:rPr>
            </w:pPr>
            <w:r w:rsidRPr="00FD4F5B">
              <w:rPr>
                <w:rFonts w:asciiTheme="minorHAnsi" w:eastAsiaTheme="minorHAnsi" w:hAnsiTheme="minorHAnsi" w:cstheme="minorHAnsi"/>
                <w:b/>
                <w:bCs/>
                <w:color w:val="000000"/>
                <w:sz w:val="20"/>
                <w:szCs w:val="20"/>
                <w:lang w:val="es-MX" w:eastAsia="en-US"/>
              </w:rPr>
              <w:t xml:space="preserve">Ventajas: puede utilizarse hasta por cinco años y el médico es quien lo quita de forma segura. </w:t>
            </w:r>
          </w:p>
          <w:p w:rsidR="00FD4F5B" w:rsidRPr="00FD4F5B" w:rsidRDefault="00FD4F5B" w:rsidP="00FD4F5B">
            <w:pPr>
              <w:autoSpaceDE w:val="0"/>
              <w:autoSpaceDN w:val="0"/>
              <w:adjustRightInd w:val="0"/>
              <w:jc w:val="both"/>
              <w:rPr>
                <w:rFonts w:asciiTheme="minorHAnsi" w:eastAsiaTheme="minorHAnsi" w:hAnsiTheme="minorHAnsi" w:cstheme="minorHAnsi"/>
                <w:color w:val="000000"/>
                <w:sz w:val="20"/>
                <w:szCs w:val="20"/>
                <w:lang w:val="es-MX" w:eastAsia="en-US"/>
              </w:rPr>
            </w:pPr>
            <w:r w:rsidRPr="00FD4F5B">
              <w:rPr>
                <w:rFonts w:asciiTheme="minorHAnsi" w:eastAsiaTheme="minorHAnsi" w:hAnsiTheme="minorHAnsi" w:cstheme="minorHAnsi"/>
                <w:b/>
                <w:bCs/>
                <w:color w:val="000000"/>
                <w:sz w:val="20"/>
                <w:szCs w:val="20"/>
                <w:lang w:val="es-MX" w:eastAsia="en-US"/>
              </w:rPr>
              <w:t xml:space="preserve">Desventajas: puede generar molestias cuando se coloca y puede moverse y no cumplir su función. Además, debe revisarse cada seis meses y no se recomienda su uso antes de los 18 años. Lo coloca </w:t>
            </w:r>
            <w:r w:rsidRPr="00FD4F5B">
              <w:rPr>
                <w:rFonts w:asciiTheme="minorHAnsi" w:eastAsiaTheme="minorHAnsi" w:hAnsiTheme="minorHAnsi" w:cstheme="minorHAnsi"/>
                <w:color w:val="000000"/>
                <w:sz w:val="20"/>
                <w:szCs w:val="20"/>
                <w:lang w:val="es-MX" w:eastAsia="en-US"/>
              </w:rPr>
              <w:t xml:space="preserve"> el médico en el centro de salud después de considerar las características y la historia clínica de cada paciente. </w:t>
            </w:r>
          </w:p>
          <w:p w:rsidR="00FD4F5B" w:rsidRPr="00FD4F5B" w:rsidRDefault="00FD4F5B" w:rsidP="00FD4F5B">
            <w:pPr>
              <w:autoSpaceDE w:val="0"/>
              <w:autoSpaceDN w:val="0"/>
              <w:adjustRightInd w:val="0"/>
              <w:jc w:val="both"/>
              <w:rPr>
                <w:rFonts w:ascii="RotisSemiSans ExtraBold" w:eastAsiaTheme="minorHAnsi" w:hAnsi="RotisSemiSans ExtraBold" w:cs="RotisSemiSans ExtraBold"/>
                <w:color w:val="000000"/>
                <w:lang w:val="es-MX" w:eastAsia="en-US"/>
              </w:rPr>
            </w:pPr>
            <w:r w:rsidRPr="00FD4F5B">
              <w:rPr>
                <w:rFonts w:asciiTheme="minorHAnsi" w:eastAsiaTheme="minorHAnsi" w:hAnsiTheme="minorHAnsi" w:cstheme="minorHAnsi"/>
                <w:b/>
                <w:bCs/>
                <w:color w:val="000000"/>
                <w:sz w:val="20"/>
                <w:szCs w:val="20"/>
                <w:lang w:val="es-MX" w:eastAsia="en-US"/>
              </w:rPr>
              <w:t xml:space="preserve">Efectividad: 95-99% si está bien colocado. </w:t>
            </w:r>
          </w:p>
        </w:tc>
      </w:tr>
      <w:tr w:rsidR="00FD4F5B" w:rsidRPr="00FD4F5B" w:rsidTr="0000279B">
        <w:trPr>
          <w:trHeight w:val="5377"/>
        </w:trPr>
        <w:tc>
          <w:tcPr>
            <w:tcW w:w="4236" w:type="dxa"/>
          </w:tcPr>
          <w:p w:rsidR="00FD4F5B" w:rsidRDefault="00FD4F5B" w:rsidP="0000279B">
            <w:pPr>
              <w:autoSpaceDE w:val="0"/>
              <w:autoSpaceDN w:val="0"/>
              <w:adjustRightInd w:val="0"/>
              <w:jc w:val="center"/>
              <w:rPr>
                <w:rFonts w:ascii="RotisSemiSans-ExtraBold" w:eastAsiaTheme="minorHAnsi" w:hAnsi="RotisSemiSans-ExtraBold" w:cs="RotisSemiSans-ExtraBold"/>
                <w:b/>
                <w:bCs/>
                <w:color w:val="009DA6"/>
                <w:lang w:val="es-MX" w:eastAsia="en-US"/>
              </w:rPr>
            </w:pPr>
            <w:r>
              <w:rPr>
                <w:rFonts w:ascii="RotisSemiSans-ExtraBold" w:eastAsiaTheme="minorHAnsi" w:hAnsi="RotisSemiSans-ExtraBold" w:cs="RotisSemiSans-ExtraBold"/>
                <w:b/>
                <w:bCs/>
                <w:color w:val="009DA6"/>
                <w:sz w:val="22"/>
                <w:szCs w:val="22"/>
                <w:lang w:val="es-MX" w:eastAsia="en-US"/>
              </w:rPr>
              <w:t>Vasectomía</w:t>
            </w:r>
          </w:p>
          <w:p w:rsidR="0000279B" w:rsidRDefault="0000279B" w:rsidP="0000279B">
            <w:pPr>
              <w:autoSpaceDE w:val="0"/>
              <w:autoSpaceDN w:val="0"/>
              <w:adjustRightInd w:val="0"/>
              <w:jc w:val="center"/>
              <w:rPr>
                <w:rFonts w:ascii="RotisSemiSans-ExtraBold" w:eastAsiaTheme="minorHAnsi" w:hAnsi="RotisSemiSans-ExtraBold" w:cs="RotisSemiSans-ExtraBold"/>
                <w:b/>
                <w:bCs/>
                <w:color w:val="009DA6"/>
                <w:lang w:val="es-MX" w:eastAsia="en-US"/>
              </w:rPr>
            </w:pPr>
          </w:p>
          <w:p w:rsidR="0000279B" w:rsidRDefault="0000279B" w:rsidP="0000279B">
            <w:pPr>
              <w:autoSpaceDE w:val="0"/>
              <w:autoSpaceDN w:val="0"/>
              <w:adjustRightInd w:val="0"/>
              <w:jc w:val="center"/>
              <w:rPr>
                <w:rFonts w:ascii="RotisSemiSans-ExtraBold" w:eastAsiaTheme="minorHAnsi" w:hAnsi="RotisSemiSans-ExtraBold" w:cs="RotisSemiSans-ExtraBold"/>
                <w:b/>
                <w:bCs/>
                <w:color w:val="009DA6"/>
                <w:lang w:val="es-MX" w:eastAsia="en-US"/>
              </w:rPr>
            </w:pPr>
          </w:p>
          <w:p w:rsidR="0000279B" w:rsidRDefault="0000279B" w:rsidP="0000279B">
            <w:pPr>
              <w:autoSpaceDE w:val="0"/>
              <w:autoSpaceDN w:val="0"/>
              <w:adjustRightInd w:val="0"/>
              <w:jc w:val="center"/>
              <w:rPr>
                <w:rFonts w:ascii="RotisSemiSans-ExtraBold" w:eastAsiaTheme="minorHAnsi" w:hAnsi="RotisSemiSans-ExtraBold" w:cs="RotisSemiSans-ExtraBold"/>
                <w:color w:val="000000"/>
                <w:sz w:val="20"/>
                <w:szCs w:val="20"/>
                <w:lang w:val="es-MX" w:eastAsia="en-US"/>
              </w:rPr>
            </w:pPr>
          </w:p>
          <w:p w:rsidR="00FD4F5B" w:rsidRPr="00FD4F5B" w:rsidRDefault="0000279B" w:rsidP="00FD4F5B">
            <w:pPr>
              <w:autoSpaceDE w:val="0"/>
              <w:autoSpaceDN w:val="0"/>
              <w:adjustRightInd w:val="0"/>
              <w:rPr>
                <w:rFonts w:ascii="RotisSemiSans ExtraBold" w:eastAsiaTheme="minorHAnsi" w:hAnsi="RotisSemiSans ExtraBold" w:cs="RotisSemiSans ExtraBold"/>
                <w:b/>
                <w:bCs/>
                <w:color w:val="009CA4"/>
                <w:lang w:val="es-MX" w:eastAsia="en-US"/>
              </w:rPr>
            </w:pPr>
            <w:r>
              <w:rPr>
                <w:rFonts w:ascii="RotisSemiSans ExtraBold" w:eastAsiaTheme="minorHAnsi" w:hAnsi="RotisSemiSans ExtraBold" w:cs="RotisSemiSans ExtraBold"/>
                <w:b/>
                <w:bCs/>
                <w:noProof/>
                <w:color w:val="009CA4"/>
                <w:sz w:val="22"/>
                <w:szCs w:val="22"/>
                <w:lang w:val="es-MX" w:eastAsia="es-MX"/>
              </w:rPr>
              <w:drawing>
                <wp:inline distT="0" distB="0" distL="0" distR="0">
                  <wp:extent cx="2464267" cy="2664719"/>
                  <wp:effectExtent l="19050" t="0" r="0"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464252" cy="2664702"/>
                          </a:xfrm>
                          <a:prstGeom prst="rect">
                            <a:avLst/>
                          </a:prstGeom>
                          <a:noFill/>
                          <a:ln w="9525">
                            <a:noFill/>
                            <a:miter lim="800000"/>
                            <a:headEnd/>
                            <a:tailEnd/>
                          </a:ln>
                        </pic:spPr>
                      </pic:pic>
                    </a:graphicData>
                  </a:graphic>
                </wp:inline>
              </w:drawing>
            </w:r>
          </w:p>
        </w:tc>
        <w:tc>
          <w:tcPr>
            <w:tcW w:w="5228" w:type="dxa"/>
          </w:tcPr>
          <w:p w:rsidR="00FD4F5B" w:rsidRPr="00FD4F5B" w:rsidRDefault="00FD4F5B" w:rsidP="00FD4F5B">
            <w:pPr>
              <w:autoSpaceDE w:val="0"/>
              <w:autoSpaceDN w:val="0"/>
              <w:adjustRightInd w:val="0"/>
              <w:rPr>
                <w:rFonts w:asciiTheme="minorHAnsi" w:eastAsiaTheme="minorHAnsi" w:hAnsiTheme="minorHAnsi" w:cstheme="minorHAnsi"/>
                <w:sz w:val="20"/>
                <w:szCs w:val="20"/>
                <w:lang w:val="es-MX" w:eastAsia="en-US"/>
              </w:rPr>
            </w:pPr>
            <w:r w:rsidRPr="00FD4F5B">
              <w:rPr>
                <w:rFonts w:asciiTheme="minorHAnsi" w:eastAsiaTheme="minorHAnsi" w:hAnsiTheme="minorHAnsi" w:cstheme="minorHAnsi"/>
                <w:b/>
                <w:bCs/>
                <w:sz w:val="20"/>
                <w:szCs w:val="20"/>
                <w:lang w:val="es-MX" w:eastAsia="en-US"/>
              </w:rPr>
              <w:t>Características</w:t>
            </w:r>
            <w:r w:rsidRPr="00FD4F5B">
              <w:rPr>
                <w:rFonts w:asciiTheme="minorHAnsi" w:eastAsiaTheme="minorHAnsi" w:hAnsiTheme="minorHAnsi" w:cstheme="minorHAnsi"/>
                <w:sz w:val="20"/>
                <w:szCs w:val="20"/>
                <w:lang w:val="es-MX" w:eastAsia="en-US"/>
              </w:rPr>
              <w:t>: la vasectomía consiste en cortar y cerrar los conductos deferentes para evitar que los espermatozoides lleguen al exterior. Pasados dos o tres meses de la vasectomía, el semen eyaculado no contiene espermatozoides.</w:t>
            </w:r>
          </w:p>
          <w:p w:rsidR="00FD4F5B" w:rsidRPr="00FD4F5B" w:rsidRDefault="00FD4F5B" w:rsidP="00FD4F5B">
            <w:pPr>
              <w:autoSpaceDE w:val="0"/>
              <w:autoSpaceDN w:val="0"/>
              <w:adjustRightInd w:val="0"/>
              <w:rPr>
                <w:rFonts w:asciiTheme="minorHAnsi" w:eastAsiaTheme="minorHAnsi" w:hAnsiTheme="minorHAnsi" w:cstheme="minorHAnsi"/>
                <w:sz w:val="20"/>
                <w:szCs w:val="20"/>
                <w:lang w:val="es-MX" w:eastAsia="en-US"/>
              </w:rPr>
            </w:pPr>
            <w:r w:rsidRPr="00FD4F5B">
              <w:rPr>
                <w:rFonts w:asciiTheme="minorHAnsi" w:eastAsiaTheme="minorHAnsi" w:hAnsiTheme="minorHAnsi" w:cstheme="minorHAnsi"/>
                <w:b/>
                <w:bCs/>
                <w:sz w:val="20"/>
                <w:szCs w:val="20"/>
                <w:lang w:val="es-MX" w:eastAsia="en-US"/>
              </w:rPr>
              <w:t>Ventajas</w:t>
            </w:r>
            <w:r w:rsidRPr="00FD4F5B">
              <w:rPr>
                <w:rFonts w:asciiTheme="minorHAnsi" w:eastAsiaTheme="minorHAnsi" w:hAnsiTheme="minorHAnsi" w:cstheme="minorHAnsi"/>
                <w:sz w:val="20"/>
                <w:szCs w:val="20"/>
                <w:lang w:val="es-MX" w:eastAsia="en-US"/>
              </w:rPr>
              <w:t>: es el método más seguro para aquellos hombres que ya tienen hijos, que son sexualmente activos y quieren evitar nuevos embarazos. Por lo mismo, no es re</w:t>
            </w:r>
            <w:r>
              <w:rPr>
                <w:rFonts w:asciiTheme="minorHAnsi" w:eastAsiaTheme="minorHAnsi" w:hAnsiTheme="minorHAnsi" w:cstheme="minorHAnsi"/>
                <w:sz w:val="20"/>
                <w:szCs w:val="20"/>
                <w:lang w:val="es-MX" w:eastAsia="en-US"/>
              </w:rPr>
              <w:t xml:space="preserve">comendable para los jóvenes. La </w:t>
            </w:r>
            <w:r w:rsidRPr="00FD4F5B">
              <w:rPr>
                <w:rFonts w:asciiTheme="minorHAnsi" w:eastAsiaTheme="minorHAnsi" w:hAnsiTheme="minorHAnsi" w:cstheme="minorHAnsi"/>
                <w:sz w:val="20"/>
                <w:szCs w:val="20"/>
                <w:lang w:val="es-MX" w:eastAsia="en-US"/>
              </w:rPr>
              <w:t>vasectomía es muy efectiva y sencilla de realizar; no afecta la actividad sexual del hombre y es muy segura si está bien realizada.</w:t>
            </w:r>
          </w:p>
          <w:p w:rsidR="00FD4F5B" w:rsidRPr="00FD4F5B" w:rsidRDefault="00FD4F5B" w:rsidP="00FD4F5B">
            <w:pPr>
              <w:autoSpaceDE w:val="0"/>
              <w:autoSpaceDN w:val="0"/>
              <w:adjustRightInd w:val="0"/>
              <w:rPr>
                <w:rFonts w:asciiTheme="minorHAnsi" w:eastAsiaTheme="minorHAnsi" w:hAnsiTheme="minorHAnsi" w:cstheme="minorHAnsi"/>
                <w:sz w:val="20"/>
                <w:szCs w:val="20"/>
                <w:lang w:val="es-MX" w:eastAsia="en-US"/>
              </w:rPr>
            </w:pPr>
            <w:r w:rsidRPr="00FD4F5B">
              <w:rPr>
                <w:rFonts w:asciiTheme="minorHAnsi" w:eastAsiaTheme="minorHAnsi" w:hAnsiTheme="minorHAnsi" w:cstheme="minorHAnsi"/>
                <w:b/>
                <w:bCs/>
                <w:sz w:val="20"/>
                <w:szCs w:val="20"/>
                <w:lang w:val="es-MX" w:eastAsia="en-US"/>
              </w:rPr>
              <w:t>Desventajas</w:t>
            </w:r>
            <w:r w:rsidRPr="00FD4F5B">
              <w:rPr>
                <w:rFonts w:asciiTheme="minorHAnsi" w:eastAsiaTheme="minorHAnsi" w:hAnsiTheme="minorHAnsi" w:cstheme="minorHAnsi"/>
                <w:sz w:val="20"/>
                <w:szCs w:val="20"/>
                <w:lang w:val="es-MX" w:eastAsia="en-US"/>
              </w:rPr>
              <w:t>: cuando se realiza, no se deben tener relaciones sexuales durante</w:t>
            </w:r>
            <w:r>
              <w:rPr>
                <w:rFonts w:asciiTheme="minorHAnsi" w:eastAsiaTheme="minorHAnsi" w:hAnsiTheme="minorHAnsi" w:cstheme="minorHAnsi"/>
                <w:sz w:val="20"/>
                <w:szCs w:val="20"/>
                <w:lang w:val="es-MX" w:eastAsia="en-US"/>
              </w:rPr>
              <w:t xml:space="preserve"> </w:t>
            </w:r>
            <w:r w:rsidRPr="00FD4F5B">
              <w:rPr>
                <w:rFonts w:asciiTheme="minorHAnsi" w:eastAsiaTheme="minorHAnsi" w:hAnsiTheme="minorHAnsi" w:cstheme="minorHAnsi"/>
                <w:sz w:val="20"/>
                <w:szCs w:val="20"/>
                <w:lang w:val="es-MX" w:eastAsia="en-US"/>
              </w:rPr>
              <w:t>una semana, y luego se recomienda usar condón durante 40 a 70 días para tener certeza de la esterilidad total.</w:t>
            </w:r>
          </w:p>
          <w:p w:rsidR="00FD4F5B" w:rsidRDefault="00FD4F5B" w:rsidP="00FD4F5B">
            <w:pPr>
              <w:autoSpaceDE w:val="0"/>
              <w:autoSpaceDN w:val="0"/>
              <w:adjustRightInd w:val="0"/>
              <w:rPr>
                <w:rFonts w:ascii="RotisSemiSans-ExtraBold" w:eastAsiaTheme="minorHAnsi" w:hAnsi="RotisSemiSans-ExtraBold" w:cs="RotisSemiSans-ExtraBold"/>
                <w:sz w:val="20"/>
                <w:szCs w:val="20"/>
                <w:lang w:val="es-MX" w:eastAsia="en-US"/>
              </w:rPr>
            </w:pPr>
            <w:r w:rsidRPr="00FD4F5B">
              <w:rPr>
                <w:rFonts w:asciiTheme="minorHAnsi" w:eastAsiaTheme="minorHAnsi" w:hAnsiTheme="minorHAnsi" w:cstheme="minorHAnsi"/>
                <w:b/>
                <w:bCs/>
                <w:sz w:val="20"/>
                <w:szCs w:val="20"/>
                <w:lang w:val="es-MX" w:eastAsia="en-US"/>
              </w:rPr>
              <w:t>Efectividad</w:t>
            </w:r>
            <w:r w:rsidRPr="00FD4F5B">
              <w:rPr>
                <w:rFonts w:asciiTheme="minorHAnsi" w:eastAsiaTheme="minorHAnsi" w:hAnsiTheme="minorHAnsi" w:cstheme="minorHAnsi"/>
                <w:sz w:val="20"/>
                <w:szCs w:val="20"/>
                <w:lang w:val="es-MX" w:eastAsia="en-US"/>
              </w:rPr>
              <w:t>: mayor al 99%.</w:t>
            </w:r>
          </w:p>
          <w:p w:rsidR="00FD4F5B" w:rsidRPr="00FD4F5B" w:rsidRDefault="0000279B" w:rsidP="0000279B">
            <w:pPr>
              <w:autoSpaceDE w:val="0"/>
              <w:autoSpaceDN w:val="0"/>
              <w:adjustRightInd w:val="0"/>
              <w:jc w:val="right"/>
              <w:rPr>
                <w:rFonts w:ascii="RotisSemiSans ExtraBold" w:eastAsiaTheme="minorHAnsi" w:hAnsi="RotisSemiSans ExtraBold" w:cs="RotisSemiSans ExtraBold"/>
                <w:b/>
                <w:bCs/>
                <w:color w:val="000000"/>
                <w:lang w:val="es-MX" w:eastAsia="en-US"/>
              </w:rPr>
            </w:pPr>
            <w:r>
              <w:rPr>
                <w:rFonts w:ascii="RotisSemiSans ExtraBold" w:eastAsiaTheme="minorHAnsi" w:hAnsi="RotisSemiSans ExtraBold" w:cs="RotisSemiSans ExtraBold"/>
                <w:b/>
                <w:bCs/>
                <w:noProof/>
                <w:color w:val="000000"/>
                <w:sz w:val="22"/>
                <w:szCs w:val="22"/>
                <w:lang w:val="es-MX" w:eastAsia="es-MX"/>
              </w:rPr>
              <w:drawing>
                <wp:inline distT="0" distB="0" distL="0" distR="0">
                  <wp:extent cx="1180271" cy="1117473"/>
                  <wp:effectExtent l="19050" t="0" r="829"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1180152" cy="1117361"/>
                          </a:xfrm>
                          <a:prstGeom prst="rect">
                            <a:avLst/>
                          </a:prstGeom>
                          <a:noFill/>
                          <a:ln w="9525">
                            <a:noFill/>
                            <a:miter lim="800000"/>
                            <a:headEnd/>
                            <a:tailEnd/>
                          </a:ln>
                        </pic:spPr>
                      </pic:pic>
                    </a:graphicData>
                  </a:graphic>
                </wp:inline>
              </w:drawing>
            </w:r>
          </w:p>
        </w:tc>
      </w:tr>
      <w:tr w:rsidR="0000279B" w:rsidRPr="00FD4F5B" w:rsidTr="0000279B">
        <w:trPr>
          <w:trHeight w:val="4166"/>
        </w:trPr>
        <w:tc>
          <w:tcPr>
            <w:tcW w:w="4236" w:type="dxa"/>
          </w:tcPr>
          <w:p w:rsidR="0000279B" w:rsidRPr="0000279B" w:rsidRDefault="0000279B" w:rsidP="0000279B">
            <w:pPr>
              <w:autoSpaceDE w:val="0"/>
              <w:autoSpaceDN w:val="0"/>
              <w:adjustRightInd w:val="0"/>
              <w:jc w:val="center"/>
              <w:rPr>
                <w:rFonts w:asciiTheme="minorHAnsi" w:eastAsiaTheme="minorHAnsi" w:hAnsiTheme="minorHAnsi" w:cstheme="minorHAnsi"/>
                <w:b/>
                <w:bCs/>
                <w:color w:val="009DA6"/>
                <w:sz w:val="20"/>
                <w:szCs w:val="20"/>
                <w:lang w:val="es-MX" w:eastAsia="en-US"/>
              </w:rPr>
            </w:pPr>
            <w:r w:rsidRPr="0000279B">
              <w:rPr>
                <w:rFonts w:asciiTheme="minorHAnsi" w:eastAsiaTheme="minorHAnsi" w:hAnsiTheme="minorHAnsi" w:cstheme="minorHAnsi"/>
                <w:b/>
                <w:bCs/>
                <w:color w:val="009DA6"/>
                <w:sz w:val="20"/>
                <w:szCs w:val="20"/>
                <w:lang w:val="es-MX" w:eastAsia="en-US"/>
              </w:rPr>
              <w:lastRenderedPageBreak/>
              <w:t>Obstrucción tubárica bilateral (OTB)</w:t>
            </w:r>
          </w:p>
          <w:p w:rsidR="0000279B" w:rsidRPr="0000279B" w:rsidRDefault="0000279B" w:rsidP="0000279B">
            <w:pPr>
              <w:autoSpaceDE w:val="0"/>
              <w:autoSpaceDN w:val="0"/>
              <w:adjustRightInd w:val="0"/>
              <w:jc w:val="center"/>
              <w:rPr>
                <w:rFonts w:asciiTheme="minorHAnsi" w:eastAsiaTheme="minorHAnsi" w:hAnsiTheme="minorHAnsi" w:cstheme="minorHAnsi"/>
                <w:b/>
                <w:bCs/>
                <w:color w:val="009DA6"/>
                <w:sz w:val="20"/>
                <w:szCs w:val="20"/>
                <w:lang w:val="es-MX" w:eastAsia="en-US"/>
              </w:rPr>
            </w:pPr>
            <w:r w:rsidRPr="0000279B">
              <w:rPr>
                <w:rFonts w:asciiTheme="minorHAnsi" w:eastAsiaTheme="minorHAnsi" w:hAnsiTheme="minorHAnsi" w:cstheme="minorHAnsi"/>
                <w:b/>
                <w:bCs/>
                <w:color w:val="009DA6"/>
                <w:sz w:val="20"/>
                <w:szCs w:val="20"/>
                <w:lang w:val="es-MX" w:eastAsia="en-US"/>
              </w:rPr>
              <w:t>o Salpingoclasia</w:t>
            </w:r>
          </w:p>
          <w:p w:rsidR="0000279B" w:rsidRDefault="0000279B" w:rsidP="0000279B">
            <w:pPr>
              <w:autoSpaceDE w:val="0"/>
              <w:autoSpaceDN w:val="0"/>
              <w:adjustRightInd w:val="0"/>
              <w:jc w:val="center"/>
              <w:rPr>
                <w:rFonts w:ascii="RotisSemiSans-ExtraBold" w:eastAsiaTheme="minorHAnsi" w:hAnsi="RotisSemiSans-ExtraBold" w:cs="RotisSemiSans-ExtraBold"/>
                <w:b/>
                <w:bCs/>
                <w:color w:val="009DA6"/>
                <w:lang w:val="es-MX" w:eastAsia="en-US"/>
              </w:rPr>
            </w:pPr>
            <w:r>
              <w:rPr>
                <w:rFonts w:ascii="RotisSemiSans-ExtraBold" w:eastAsiaTheme="minorHAnsi" w:hAnsi="RotisSemiSans-ExtraBold" w:cs="RotisSemiSans-ExtraBold"/>
                <w:b/>
                <w:bCs/>
                <w:noProof/>
                <w:color w:val="009DA6"/>
                <w:sz w:val="22"/>
                <w:szCs w:val="22"/>
                <w:lang w:val="es-MX" w:eastAsia="es-MX"/>
              </w:rPr>
              <w:drawing>
                <wp:inline distT="0" distB="0" distL="0" distR="0">
                  <wp:extent cx="2526317" cy="2405269"/>
                  <wp:effectExtent l="19050" t="0" r="7333"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526215" cy="2405172"/>
                          </a:xfrm>
                          <a:prstGeom prst="rect">
                            <a:avLst/>
                          </a:prstGeom>
                          <a:noFill/>
                          <a:ln w="9525">
                            <a:noFill/>
                            <a:miter lim="800000"/>
                            <a:headEnd/>
                            <a:tailEnd/>
                          </a:ln>
                        </pic:spPr>
                      </pic:pic>
                    </a:graphicData>
                  </a:graphic>
                </wp:inline>
              </w:drawing>
            </w:r>
          </w:p>
        </w:tc>
        <w:tc>
          <w:tcPr>
            <w:tcW w:w="5228" w:type="dxa"/>
          </w:tcPr>
          <w:p w:rsidR="0000279B" w:rsidRPr="0000279B" w:rsidRDefault="0000279B" w:rsidP="0000279B">
            <w:pPr>
              <w:autoSpaceDE w:val="0"/>
              <w:autoSpaceDN w:val="0"/>
              <w:adjustRightInd w:val="0"/>
              <w:jc w:val="both"/>
              <w:rPr>
                <w:rFonts w:asciiTheme="minorHAnsi" w:eastAsiaTheme="minorHAnsi" w:hAnsiTheme="minorHAnsi" w:cstheme="minorHAnsi"/>
                <w:sz w:val="20"/>
                <w:szCs w:val="20"/>
                <w:lang w:val="es-MX" w:eastAsia="en-US"/>
              </w:rPr>
            </w:pPr>
            <w:r w:rsidRPr="0000279B">
              <w:rPr>
                <w:rFonts w:asciiTheme="minorHAnsi" w:eastAsiaTheme="minorHAnsi" w:hAnsiTheme="minorHAnsi" w:cstheme="minorHAnsi"/>
                <w:b/>
                <w:bCs/>
                <w:sz w:val="20"/>
                <w:szCs w:val="20"/>
                <w:lang w:val="es-MX" w:eastAsia="en-US"/>
              </w:rPr>
              <w:t>Características</w:t>
            </w:r>
            <w:r w:rsidRPr="0000279B">
              <w:rPr>
                <w:rFonts w:asciiTheme="minorHAnsi" w:eastAsiaTheme="minorHAnsi" w:hAnsiTheme="minorHAnsi" w:cstheme="minorHAnsi"/>
                <w:sz w:val="20"/>
                <w:szCs w:val="20"/>
                <w:lang w:val="es-MX" w:eastAsia="en-US"/>
              </w:rPr>
              <w:t>: es una intervención quirúrgica que se realiza en la mujer. Consiste en seccionar o cortar las tubas ováricas o uterinas para impedir el paso del óvulo hacia el útero y por tanto se evita la fecundación. Esta operación se conoce como</w:t>
            </w:r>
          </w:p>
          <w:p w:rsidR="0000279B" w:rsidRPr="0000279B" w:rsidRDefault="0000279B" w:rsidP="0000279B">
            <w:pPr>
              <w:autoSpaceDE w:val="0"/>
              <w:autoSpaceDN w:val="0"/>
              <w:adjustRightInd w:val="0"/>
              <w:jc w:val="both"/>
              <w:rPr>
                <w:rFonts w:asciiTheme="minorHAnsi" w:eastAsiaTheme="minorHAnsi" w:hAnsiTheme="minorHAnsi" w:cstheme="minorHAnsi"/>
                <w:sz w:val="20"/>
                <w:szCs w:val="20"/>
                <w:lang w:val="es-MX" w:eastAsia="en-US"/>
              </w:rPr>
            </w:pPr>
            <w:r w:rsidRPr="0000279B">
              <w:rPr>
                <w:rFonts w:asciiTheme="minorHAnsi" w:eastAsiaTheme="minorHAnsi" w:hAnsiTheme="minorHAnsi" w:cstheme="minorHAnsi"/>
                <w:sz w:val="20"/>
                <w:szCs w:val="20"/>
                <w:lang w:val="es-MX" w:eastAsia="en-US"/>
              </w:rPr>
              <w:t>“ligadura de trompas”.</w:t>
            </w:r>
          </w:p>
          <w:p w:rsidR="0000279B" w:rsidRPr="0000279B" w:rsidRDefault="0000279B" w:rsidP="0000279B">
            <w:pPr>
              <w:autoSpaceDE w:val="0"/>
              <w:autoSpaceDN w:val="0"/>
              <w:adjustRightInd w:val="0"/>
              <w:jc w:val="both"/>
              <w:rPr>
                <w:rFonts w:asciiTheme="minorHAnsi" w:eastAsiaTheme="minorHAnsi" w:hAnsiTheme="minorHAnsi" w:cstheme="minorHAnsi"/>
                <w:sz w:val="20"/>
                <w:szCs w:val="20"/>
                <w:lang w:val="es-MX" w:eastAsia="en-US"/>
              </w:rPr>
            </w:pPr>
            <w:r w:rsidRPr="0000279B">
              <w:rPr>
                <w:rFonts w:asciiTheme="minorHAnsi" w:eastAsiaTheme="minorHAnsi" w:hAnsiTheme="minorHAnsi" w:cstheme="minorHAnsi"/>
                <w:b/>
                <w:bCs/>
                <w:sz w:val="20"/>
                <w:szCs w:val="20"/>
                <w:lang w:val="es-MX" w:eastAsia="en-US"/>
              </w:rPr>
              <w:t>Ventajas</w:t>
            </w:r>
            <w:r w:rsidRPr="0000279B">
              <w:rPr>
                <w:rFonts w:asciiTheme="minorHAnsi" w:eastAsiaTheme="minorHAnsi" w:hAnsiTheme="minorHAnsi" w:cstheme="minorHAnsi"/>
                <w:sz w:val="20"/>
                <w:szCs w:val="20"/>
                <w:lang w:val="es-MX" w:eastAsia="en-US"/>
              </w:rPr>
              <w:t>: es un método muy efectivo si la cirugía está bien realizada.</w:t>
            </w:r>
          </w:p>
          <w:p w:rsidR="0000279B" w:rsidRPr="0000279B" w:rsidRDefault="0000279B" w:rsidP="0000279B">
            <w:pPr>
              <w:autoSpaceDE w:val="0"/>
              <w:autoSpaceDN w:val="0"/>
              <w:adjustRightInd w:val="0"/>
              <w:jc w:val="both"/>
              <w:rPr>
                <w:rFonts w:asciiTheme="minorHAnsi" w:eastAsiaTheme="minorHAnsi" w:hAnsiTheme="minorHAnsi" w:cstheme="minorHAnsi"/>
                <w:sz w:val="20"/>
                <w:szCs w:val="20"/>
                <w:lang w:val="es-MX" w:eastAsia="en-US"/>
              </w:rPr>
            </w:pPr>
            <w:r w:rsidRPr="0000279B">
              <w:rPr>
                <w:rFonts w:asciiTheme="minorHAnsi" w:eastAsiaTheme="minorHAnsi" w:hAnsiTheme="minorHAnsi" w:cstheme="minorHAnsi"/>
                <w:b/>
                <w:bCs/>
                <w:sz w:val="20"/>
                <w:szCs w:val="20"/>
                <w:lang w:val="es-MX" w:eastAsia="en-US"/>
              </w:rPr>
              <w:t>Desventajas</w:t>
            </w:r>
            <w:r w:rsidRPr="0000279B">
              <w:rPr>
                <w:rFonts w:asciiTheme="minorHAnsi" w:eastAsiaTheme="minorHAnsi" w:hAnsiTheme="minorHAnsi" w:cstheme="minorHAnsi"/>
                <w:sz w:val="20"/>
                <w:szCs w:val="20"/>
                <w:lang w:val="es-MX" w:eastAsia="en-US"/>
              </w:rPr>
              <w:t>: se recomienda para mujeres con vida sexual activa que ya no desean tener más hijos. Es un método permanente e irreversible; por lo mismo, no es recomendable para las jóvenes. Se pueden presentar molestias posteriores a la cirugía y requiere, como cualquier operación, cuidados especiales. Puede acelerar la aparición de la menopausia.</w:t>
            </w:r>
          </w:p>
          <w:p w:rsidR="0000279B" w:rsidRPr="0000279B" w:rsidRDefault="0000279B" w:rsidP="0000279B">
            <w:pPr>
              <w:autoSpaceDE w:val="0"/>
              <w:autoSpaceDN w:val="0"/>
              <w:adjustRightInd w:val="0"/>
              <w:jc w:val="both"/>
              <w:rPr>
                <w:rFonts w:asciiTheme="minorHAnsi" w:eastAsiaTheme="minorHAnsi" w:hAnsiTheme="minorHAnsi" w:cstheme="minorHAnsi"/>
                <w:sz w:val="20"/>
                <w:szCs w:val="20"/>
                <w:lang w:val="es-MX" w:eastAsia="en-US"/>
              </w:rPr>
            </w:pPr>
            <w:r w:rsidRPr="0000279B">
              <w:rPr>
                <w:rFonts w:asciiTheme="minorHAnsi" w:eastAsiaTheme="minorHAnsi" w:hAnsiTheme="minorHAnsi" w:cstheme="minorHAnsi"/>
                <w:b/>
                <w:bCs/>
                <w:sz w:val="20"/>
                <w:szCs w:val="20"/>
                <w:lang w:val="es-MX" w:eastAsia="en-US"/>
              </w:rPr>
              <w:t>Efectividad</w:t>
            </w:r>
            <w:r w:rsidRPr="0000279B">
              <w:rPr>
                <w:rFonts w:asciiTheme="minorHAnsi" w:eastAsiaTheme="minorHAnsi" w:hAnsiTheme="minorHAnsi" w:cstheme="minorHAnsi"/>
                <w:sz w:val="20"/>
                <w:szCs w:val="20"/>
                <w:lang w:val="es-MX" w:eastAsia="en-US"/>
              </w:rPr>
              <w:t>: mayor al 99%.</w:t>
            </w:r>
          </w:p>
          <w:p w:rsidR="0000279B" w:rsidRPr="00FD4F5B" w:rsidRDefault="0000279B" w:rsidP="00FD4F5B">
            <w:pPr>
              <w:autoSpaceDE w:val="0"/>
              <w:autoSpaceDN w:val="0"/>
              <w:adjustRightInd w:val="0"/>
              <w:rPr>
                <w:rFonts w:asciiTheme="minorHAnsi" w:eastAsiaTheme="minorHAnsi" w:hAnsiTheme="minorHAnsi" w:cstheme="minorHAnsi"/>
                <w:b/>
                <w:bCs/>
                <w:sz w:val="20"/>
                <w:szCs w:val="20"/>
                <w:lang w:val="es-MX" w:eastAsia="en-US"/>
              </w:rPr>
            </w:pPr>
          </w:p>
        </w:tc>
      </w:tr>
    </w:tbl>
    <w:p w:rsidR="006B1192" w:rsidRDefault="006B1192" w:rsidP="0000279B">
      <w:pPr>
        <w:autoSpaceDE w:val="0"/>
        <w:autoSpaceDN w:val="0"/>
        <w:adjustRightInd w:val="0"/>
        <w:rPr>
          <w:rFonts w:asciiTheme="minorHAnsi" w:eastAsiaTheme="minorHAnsi" w:hAnsiTheme="minorHAnsi" w:cstheme="minorHAnsi"/>
          <w:b/>
          <w:bCs/>
          <w:sz w:val="20"/>
          <w:szCs w:val="20"/>
          <w:lang w:val="es-MX" w:eastAsia="en-US"/>
        </w:rPr>
      </w:pPr>
    </w:p>
    <w:p w:rsidR="006B1192" w:rsidRDefault="006B1192" w:rsidP="0000279B">
      <w:pPr>
        <w:autoSpaceDE w:val="0"/>
        <w:autoSpaceDN w:val="0"/>
        <w:adjustRightInd w:val="0"/>
        <w:rPr>
          <w:rFonts w:asciiTheme="minorHAnsi" w:eastAsiaTheme="minorHAnsi" w:hAnsiTheme="minorHAnsi" w:cstheme="minorHAnsi"/>
          <w:b/>
          <w:bCs/>
          <w:sz w:val="20"/>
          <w:szCs w:val="20"/>
          <w:lang w:val="es-MX" w:eastAsia="en-US"/>
        </w:rPr>
      </w:pPr>
    </w:p>
    <w:p w:rsidR="0000279B" w:rsidRPr="0000279B" w:rsidRDefault="0000279B" w:rsidP="0000279B">
      <w:pPr>
        <w:autoSpaceDE w:val="0"/>
        <w:autoSpaceDN w:val="0"/>
        <w:adjustRightInd w:val="0"/>
        <w:rPr>
          <w:rFonts w:asciiTheme="minorHAnsi" w:eastAsiaTheme="minorHAnsi" w:hAnsiTheme="minorHAnsi" w:cstheme="minorHAnsi"/>
          <w:b/>
          <w:bCs/>
          <w:sz w:val="20"/>
          <w:szCs w:val="20"/>
          <w:lang w:val="es-MX" w:eastAsia="en-US"/>
        </w:rPr>
      </w:pPr>
      <w:r w:rsidRPr="0000279B">
        <w:rPr>
          <w:rFonts w:asciiTheme="minorHAnsi" w:eastAsiaTheme="minorHAnsi" w:hAnsiTheme="minorHAnsi" w:cstheme="minorHAnsi"/>
          <w:b/>
          <w:bCs/>
          <w:sz w:val="20"/>
          <w:szCs w:val="20"/>
          <w:lang w:val="es-MX" w:eastAsia="en-US"/>
        </w:rPr>
        <w:t>Respondan en su cuaderno:</w:t>
      </w:r>
    </w:p>
    <w:p w:rsidR="0000279B" w:rsidRPr="0000279B" w:rsidRDefault="0000279B" w:rsidP="0000279B">
      <w:pPr>
        <w:autoSpaceDE w:val="0"/>
        <w:autoSpaceDN w:val="0"/>
        <w:adjustRightInd w:val="0"/>
        <w:rPr>
          <w:rFonts w:asciiTheme="minorHAnsi" w:eastAsiaTheme="minorHAnsi" w:hAnsiTheme="minorHAnsi" w:cstheme="minorHAnsi"/>
          <w:sz w:val="20"/>
          <w:szCs w:val="20"/>
          <w:lang w:val="es-MX" w:eastAsia="en-US"/>
        </w:rPr>
      </w:pPr>
      <w:r w:rsidRPr="0000279B">
        <w:rPr>
          <w:rFonts w:asciiTheme="minorHAnsi" w:eastAsiaTheme="minorHAnsi" w:hAnsiTheme="minorHAnsi" w:cstheme="minorHAnsi"/>
          <w:sz w:val="20"/>
          <w:szCs w:val="20"/>
          <w:lang w:val="es-MX" w:eastAsia="en-US"/>
        </w:rPr>
        <w:t>1. ¿Cuáles métodos anticonceptivos no conocían?</w:t>
      </w:r>
    </w:p>
    <w:p w:rsidR="0000279B" w:rsidRPr="0000279B" w:rsidRDefault="0000279B" w:rsidP="0000279B">
      <w:pPr>
        <w:autoSpaceDE w:val="0"/>
        <w:autoSpaceDN w:val="0"/>
        <w:adjustRightInd w:val="0"/>
        <w:rPr>
          <w:rFonts w:asciiTheme="minorHAnsi" w:eastAsiaTheme="minorHAnsi" w:hAnsiTheme="minorHAnsi" w:cstheme="minorHAnsi"/>
          <w:sz w:val="20"/>
          <w:szCs w:val="20"/>
          <w:lang w:val="es-MX" w:eastAsia="en-US"/>
        </w:rPr>
      </w:pPr>
      <w:r w:rsidRPr="0000279B">
        <w:rPr>
          <w:rFonts w:asciiTheme="minorHAnsi" w:eastAsiaTheme="minorHAnsi" w:hAnsiTheme="minorHAnsi" w:cstheme="minorHAnsi"/>
          <w:sz w:val="20"/>
          <w:szCs w:val="20"/>
          <w:lang w:val="es-MX" w:eastAsia="en-US"/>
        </w:rPr>
        <w:t>2. ¿Existen características comunes entre ellos? ¿Cuáles?</w:t>
      </w:r>
    </w:p>
    <w:p w:rsidR="0000279B" w:rsidRPr="0000279B" w:rsidRDefault="0000279B" w:rsidP="0000279B">
      <w:pPr>
        <w:autoSpaceDE w:val="0"/>
        <w:autoSpaceDN w:val="0"/>
        <w:adjustRightInd w:val="0"/>
        <w:rPr>
          <w:rFonts w:asciiTheme="minorHAnsi" w:eastAsiaTheme="minorHAnsi" w:hAnsiTheme="minorHAnsi" w:cstheme="minorHAnsi"/>
          <w:b/>
          <w:bCs/>
          <w:sz w:val="20"/>
          <w:szCs w:val="20"/>
          <w:lang w:val="es-MX" w:eastAsia="en-US"/>
        </w:rPr>
      </w:pPr>
      <w:r w:rsidRPr="0000279B">
        <w:rPr>
          <w:rFonts w:asciiTheme="minorHAnsi" w:eastAsiaTheme="minorHAnsi" w:hAnsiTheme="minorHAnsi" w:cstheme="minorHAnsi"/>
          <w:b/>
          <w:bCs/>
          <w:sz w:val="20"/>
          <w:szCs w:val="20"/>
          <w:lang w:val="es-MX" w:eastAsia="en-US"/>
        </w:rPr>
        <w:t xml:space="preserve">Elaboren en el pizarrón un diagrama que ilustre la vasectomía y otro la </w:t>
      </w:r>
      <w:proofErr w:type="spellStart"/>
      <w:r w:rsidRPr="0000279B">
        <w:rPr>
          <w:rFonts w:asciiTheme="minorHAnsi" w:eastAsiaTheme="minorHAnsi" w:hAnsiTheme="minorHAnsi" w:cstheme="minorHAnsi"/>
          <w:b/>
          <w:bCs/>
          <w:sz w:val="20"/>
          <w:szCs w:val="20"/>
          <w:lang w:val="es-MX" w:eastAsia="en-US"/>
        </w:rPr>
        <w:t>salpingoclasia</w:t>
      </w:r>
      <w:proofErr w:type="spellEnd"/>
      <w:r w:rsidRPr="0000279B">
        <w:rPr>
          <w:rFonts w:asciiTheme="minorHAnsi" w:eastAsiaTheme="minorHAnsi" w:hAnsiTheme="minorHAnsi" w:cstheme="minorHAnsi"/>
          <w:b/>
          <w:bCs/>
          <w:sz w:val="20"/>
          <w:szCs w:val="20"/>
          <w:lang w:val="es-MX" w:eastAsia="en-US"/>
        </w:rPr>
        <w:t>. Para ello:</w:t>
      </w:r>
    </w:p>
    <w:p w:rsidR="0000279B" w:rsidRPr="0000279B" w:rsidRDefault="0000279B" w:rsidP="0000279B">
      <w:pPr>
        <w:autoSpaceDE w:val="0"/>
        <w:autoSpaceDN w:val="0"/>
        <w:adjustRightInd w:val="0"/>
        <w:rPr>
          <w:rFonts w:asciiTheme="minorHAnsi" w:eastAsiaTheme="minorHAnsi" w:hAnsiTheme="minorHAnsi" w:cstheme="minorHAnsi"/>
          <w:sz w:val="20"/>
          <w:szCs w:val="20"/>
          <w:lang w:val="es-MX" w:eastAsia="en-US"/>
        </w:rPr>
      </w:pPr>
      <w:r w:rsidRPr="0000279B">
        <w:rPr>
          <w:rFonts w:asciiTheme="minorHAnsi" w:eastAsiaTheme="minorHAnsi" w:hAnsiTheme="minorHAnsi" w:cstheme="minorHAnsi"/>
          <w:sz w:val="20"/>
          <w:szCs w:val="20"/>
          <w:lang w:val="es-MX" w:eastAsia="en-US"/>
        </w:rPr>
        <w:t>1. Nombren a dos compañeros que dibujen los diagramas.</w:t>
      </w:r>
    </w:p>
    <w:p w:rsidR="0000279B" w:rsidRDefault="0000279B" w:rsidP="0000279B">
      <w:pPr>
        <w:autoSpaceDE w:val="0"/>
        <w:autoSpaceDN w:val="0"/>
        <w:adjustRightInd w:val="0"/>
        <w:rPr>
          <w:rFonts w:asciiTheme="minorHAnsi" w:eastAsiaTheme="minorHAnsi" w:hAnsiTheme="minorHAnsi" w:cstheme="minorHAnsi"/>
          <w:sz w:val="20"/>
          <w:szCs w:val="20"/>
          <w:lang w:val="es-MX" w:eastAsia="en-US"/>
        </w:rPr>
      </w:pPr>
      <w:r w:rsidRPr="0000279B">
        <w:rPr>
          <w:rFonts w:asciiTheme="minorHAnsi" w:eastAsiaTheme="minorHAnsi" w:hAnsiTheme="minorHAnsi" w:cstheme="minorHAnsi"/>
          <w:sz w:val="20"/>
          <w:szCs w:val="20"/>
          <w:lang w:val="es-MX" w:eastAsia="en-US"/>
        </w:rPr>
        <w:t>2. Mejoren los diagramas con sus comentarios.</w:t>
      </w:r>
    </w:p>
    <w:p w:rsidR="006B1192" w:rsidRDefault="006B1192" w:rsidP="0000279B">
      <w:pPr>
        <w:autoSpaceDE w:val="0"/>
        <w:autoSpaceDN w:val="0"/>
        <w:adjustRightInd w:val="0"/>
        <w:rPr>
          <w:rFonts w:asciiTheme="minorHAnsi" w:eastAsiaTheme="minorHAnsi" w:hAnsiTheme="minorHAnsi" w:cstheme="minorHAnsi"/>
          <w:sz w:val="20"/>
          <w:szCs w:val="20"/>
          <w:lang w:val="es-MX" w:eastAsia="en-US"/>
        </w:rPr>
      </w:pPr>
    </w:p>
    <w:p w:rsidR="006B1192" w:rsidRPr="0000279B" w:rsidRDefault="006B1192" w:rsidP="0000279B">
      <w:pPr>
        <w:autoSpaceDE w:val="0"/>
        <w:autoSpaceDN w:val="0"/>
        <w:adjustRightInd w:val="0"/>
        <w:rPr>
          <w:rFonts w:asciiTheme="minorHAnsi" w:eastAsiaTheme="minorHAnsi" w:hAnsiTheme="minorHAnsi" w:cstheme="minorHAnsi"/>
          <w:sz w:val="20"/>
          <w:szCs w:val="20"/>
          <w:lang w:val="es-MX" w:eastAsia="en-US"/>
        </w:rPr>
      </w:pPr>
      <w:r>
        <w:rPr>
          <w:rFonts w:asciiTheme="minorHAnsi" w:eastAsiaTheme="minorHAnsi" w:hAnsiTheme="minorHAnsi" w:cstheme="minorHAnsi"/>
          <w:noProof/>
          <w:sz w:val="20"/>
          <w:szCs w:val="20"/>
          <w:lang w:val="es-MX" w:eastAsia="es-MX"/>
        </w:rPr>
        <w:drawing>
          <wp:anchor distT="0" distB="0" distL="114300" distR="114300" simplePos="0" relativeHeight="251832320" behindDoc="0" locked="0" layoutInCell="1" allowOverlap="1">
            <wp:simplePos x="0" y="0"/>
            <wp:positionH relativeFrom="column">
              <wp:posOffset>-464820</wp:posOffset>
            </wp:positionH>
            <wp:positionV relativeFrom="paragraph">
              <wp:posOffset>150495</wp:posOffset>
            </wp:positionV>
            <wp:extent cx="438150" cy="317500"/>
            <wp:effectExtent l="19050" t="0" r="0" b="0"/>
            <wp:wrapNone/>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438150" cy="317500"/>
                    </a:xfrm>
                    <a:prstGeom prst="rect">
                      <a:avLst/>
                    </a:prstGeom>
                    <a:noFill/>
                    <a:ln w="9525">
                      <a:noFill/>
                      <a:miter lim="800000"/>
                      <a:headEnd/>
                      <a:tailEnd/>
                    </a:ln>
                  </pic:spPr>
                </pic:pic>
              </a:graphicData>
            </a:graphic>
          </wp:anchor>
        </w:drawing>
      </w:r>
    </w:p>
    <w:p w:rsidR="0000279B" w:rsidRPr="0000279B" w:rsidRDefault="0000279B" w:rsidP="0000279B">
      <w:pPr>
        <w:autoSpaceDE w:val="0"/>
        <w:autoSpaceDN w:val="0"/>
        <w:adjustRightInd w:val="0"/>
        <w:rPr>
          <w:rFonts w:ascii="RotisSemiSans-ExtraBold" w:eastAsiaTheme="minorHAnsi" w:hAnsi="RotisSemiSans-ExtraBold" w:cs="RotisSemiSans-ExtraBold"/>
          <w:b/>
          <w:bCs/>
          <w:sz w:val="16"/>
          <w:szCs w:val="16"/>
          <w:lang w:val="es-MX" w:eastAsia="en-US"/>
        </w:rPr>
      </w:pPr>
      <w:r>
        <w:rPr>
          <w:rFonts w:ascii="RotisSemiSans-ExtraBold" w:eastAsiaTheme="minorHAnsi" w:hAnsi="RotisSemiSans-ExtraBold" w:cs="RotisSemiSans-ExtraBold"/>
          <w:b/>
          <w:bCs/>
          <w:sz w:val="16"/>
          <w:szCs w:val="16"/>
          <w:lang w:val="es-MX" w:eastAsia="en-US"/>
        </w:rPr>
        <w:t xml:space="preserve">Para más información sobre los sistemas sexuales del hombre y la mujer consulta las páginas 92 a 101 de </w:t>
      </w:r>
      <w:r>
        <w:rPr>
          <w:rFonts w:ascii="RotisSemiSans-Italic" w:eastAsiaTheme="minorHAnsi" w:hAnsi="RotisSemiSans-Italic" w:cs="RotisSemiSans-Italic"/>
          <w:i/>
          <w:iCs/>
          <w:sz w:val="16"/>
          <w:szCs w:val="16"/>
          <w:lang w:val="es-MX" w:eastAsia="en-US"/>
        </w:rPr>
        <w:t>Libro</w:t>
      </w:r>
      <w:r>
        <w:rPr>
          <w:rFonts w:ascii="RotisSemiSans-ExtraBold" w:eastAsiaTheme="minorHAnsi" w:hAnsi="RotisSemiSans-ExtraBold" w:cs="RotisSemiSans-ExtraBold"/>
          <w:b/>
          <w:bCs/>
          <w:sz w:val="16"/>
          <w:szCs w:val="16"/>
          <w:lang w:val="es-MX" w:eastAsia="en-US"/>
        </w:rPr>
        <w:t xml:space="preserve"> </w:t>
      </w:r>
      <w:r>
        <w:rPr>
          <w:rFonts w:ascii="RotisSemiSans-Italic" w:eastAsiaTheme="minorHAnsi" w:hAnsi="RotisSemiSans-Italic" w:cs="RotisSemiSans-Italic"/>
          <w:i/>
          <w:iCs/>
          <w:sz w:val="16"/>
          <w:szCs w:val="16"/>
          <w:lang w:val="es-MX" w:eastAsia="en-US"/>
        </w:rPr>
        <w:t>de texto de Ciencias</w:t>
      </w:r>
      <w:r>
        <w:rPr>
          <w:rFonts w:ascii="RotisSemiSans-ExtraBold" w:eastAsiaTheme="minorHAnsi" w:hAnsi="RotisSemiSans-ExtraBold" w:cs="RotisSemiSans-ExtraBold"/>
          <w:b/>
          <w:bCs/>
          <w:sz w:val="16"/>
          <w:szCs w:val="16"/>
          <w:lang w:val="es-MX" w:eastAsia="en-US"/>
        </w:rPr>
        <w:t xml:space="preserve"> </w:t>
      </w:r>
      <w:r>
        <w:rPr>
          <w:rFonts w:ascii="RotisSemiSans-Italic" w:eastAsiaTheme="minorHAnsi" w:hAnsi="RotisSemiSans-Italic" w:cs="RotisSemiSans-Italic"/>
          <w:i/>
          <w:iCs/>
          <w:sz w:val="16"/>
          <w:szCs w:val="16"/>
          <w:lang w:val="es-MX" w:eastAsia="en-US"/>
        </w:rPr>
        <w:t>Naturales de Quinto grado</w:t>
      </w:r>
      <w:r>
        <w:rPr>
          <w:rFonts w:ascii="RotisSemiSans-ExtraBold" w:eastAsiaTheme="minorHAnsi" w:hAnsi="RotisSemiSans-ExtraBold" w:cs="RotisSemiSans-ExtraBold"/>
          <w:b/>
          <w:bCs/>
          <w:sz w:val="16"/>
          <w:szCs w:val="16"/>
          <w:lang w:val="es-MX" w:eastAsia="en-US"/>
        </w:rPr>
        <w:t xml:space="preserve">, y 114 a 119 de </w:t>
      </w:r>
      <w:r>
        <w:rPr>
          <w:rFonts w:ascii="RotisSemiSans-Italic" w:eastAsiaTheme="minorHAnsi" w:hAnsi="RotisSemiSans-Italic" w:cs="RotisSemiSans-Italic"/>
          <w:i/>
          <w:iCs/>
          <w:sz w:val="16"/>
          <w:szCs w:val="16"/>
          <w:lang w:val="es-MX" w:eastAsia="en-US"/>
        </w:rPr>
        <w:t>Libro de</w:t>
      </w:r>
      <w:r>
        <w:rPr>
          <w:rFonts w:ascii="RotisSemiSans-ExtraBold" w:eastAsiaTheme="minorHAnsi" w:hAnsi="RotisSemiSans-ExtraBold" w:cs="RotisSemiSans-ExtraBold"/>
          <w:b/>
          <w:bCs/>
          <w:sz w:val="16"/>
          <w:szCs w:val="16"/>
          <w:lang w:val="es-MX" w:eastAsia="en-US"/>
        </w:rPr>
        <w:t xml:space="preserve"> </w:t>
      </w:r>
      <w:r>
        <w:rPr>
          <w:rFonts w:ascii="RotisSemiSans-Italic" w:eastAsiaTheme="minorHAnsi" w:hAnsi="RotisSemiSans-Italic" w:cs="RotisSemiSans-Italic"/>
          <w:i/>
          <w:iCs/>
          <w:sz w:val="16"/>
          <w:szCs w:val="16"/>
          <w:lang w:val="es-MX" w:eastAsia="en-US"/>
        </w:rPr>
        <w:t>texto de Ciencias</w:t>
      </w:r>
      <w:r>
        <w:rPr>
          <w:rFonts w:ascii="RotisSemiSans-ExtraBold" w:eastAsiaTheme="minorHAnsi" w:hAnsi="RotisSemiSans-ExtraBold" w:cs="RotisSemiSans-ExtraBold"/>
          <w:b/>
          <w:bCs/>
          <w:sz w:val="16"/>
          <w:szCs w:val="16"/>
          <w:lang w:val="es-MX" w:eastAsia="en-US"/>
        </w:rPr>
        <w:t xml:space="preserve"> </w:t>
      </w:r>
      <w:r>
        <w:rPr>
          <w:rFonts w:ascii="RotisSemiSans-Italic" w:eastAsiaTheme="minorHAnsi" w:hAnsi="RotisSemiSans-Italic" w:cs="RotisSemiSans-Italic"/>
          <w:i/>
          <w:iCs/>
          <w:sz w:val="16"/>
          <w:szCs w:val="16"/>
          <w:lang w:val="es-MX" w:eastAsia="en-US"/>
        </w:rPr>
        <w:t>Naturales y Desarrollo</w:t>
      </w:r>
      <w:r>
        <w:rPr>
          <w:rFonts w:ascii="RotisSemiSans-ExtraBold" w:eastAsiaTheme="minorHAnsi" w:hAnsi="RotisSemiSans-ExtraBold" w:cs="RotisSemiSans-ExtraBold"/>
          <w:b/>
          <w:bCs/>
          <w:sz w:val="16"/>
          <w:szCs w:val="16"/>
          <w:lang w:val="es-MX" w:eastAsia="en-US"/>
        </w:rPr>
        <w:t xml:space="preserve"> </w:t>
      </w:r>
      <w:r>
        <w:rPr>
          <w:rFonts w:ascii="RotisSemiSans-Italic" w:eastAsiaTheme="minorHAnsi" w:hAnsi="RotisSemiSans-Italic" w:cs="RotisSemiSans-Italic"/>
          <w:i/>
          <w:iCs/>
          <w:sz w:val="16"/>
          <w:szCs w:val="16"/>
          <w:lang w:val="es-MX" w:eastAsia="en-US"/>
        </w:rPr>
        <w:t>Humano. Sexto grado</w:t>
      </w:r>
      <w:r>
        <w:rPr>
          <w:rFonts w:ascii="RotisSemiSans-ExtraBold" w:eastAsiaTheme="minorHAnsi" w:hAnsi="RotisSemiSans-ExtraBold" w:cs="RotisSemiSans-ExtraBold"/>
          <w:b/>
          <w:bCs/>
          <w:sz w:val="16"/>
          <w:szCs w:val="16"/>
          <w:lang w:val="es-MX" w:eastAsia="en-US"/>
        </w:rPr>
        <w:t>.</w:t>
      </w:r>
    </w:p>
    <w:p w:rsidR="006B1192" w:rsidRDefault="006B1192" w:rsidP="006B1192">
      <w:pPr>
        <w:autoSpaceDE w:val="0"/>
        <w:autoSpaceDN w:val="0"/>
        <w:adjustRightInd w:val="0"/>
        <w:jc w:val="center"/>
        <w:rPr>
          <w:rFonts w:asciiTheme="minorHAnsi" w:eastAsiaTheme="minorHAnsi" w:hAnsiTheme="minorHAnsi" w:cstheme="minorHAnsi"/>
          <w:color w:val="000000"/>
          <w:sz w:val="20"/>
          <w:szCs w:val="20"/>
          <w:lang w:val="es-MX" w:eastAsia="en-US"/>
        </w:rPr>
      </w:pPr>
    </w:p>
    <w:p w:rsidR="00FD4F5B" w:rsidRDefault="006B1192" w:rsidP="006B1192">
      <w:pPr>
        <w:autoSpaceDE w:val="0"/>
        <w:autoSpaceDN w:val="0"/>
        <w:adjustRightInd w:val="0"/>
        <w:jc w:val="center"/>
        <w:rPr>
          <w:rFonts w:asciiTheme="minorHAnsi" w:eastAsiaTheme="minorHAnsi" w:hAnsiTheme="minorHAnsi" w:cstheme="minorHAnsi"/>
          <w:color w:val="000000"/>
          <w:sz w:val="20"/>
          <w:szCs w:val="20"/>
          <w:lang w:val="es-MX" w:eastAsia="en-US"/>
        </w:rPr>
      </w:pPr>
      <w:r>
        <w:rPr>
          <w:rFonts w:asciiTheme="minorHAnsi" w:eastAsiaTheme="minorHAnsi" w:hAnsiTheme="minorHAnsi" w:cstheme="minorHAnsi"/>
          <w:noProof/>
          <w:color w:val="000000"/>
          <w:sz w:val="20"/>
          <w:szCs w:val="20"/>
          <w:lang w:val="es-MX" w:eastAsia="es-MX"/>
        </w:rPr>
        <w:drawing>
          <wp:inline distT="0" distB="0" distL="0" distR="0">
            <wp:extent cx="2996105" cy="566334"/>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3029402" cy="572628"/>
                    </a:xfrm>
                    <a:prstGeom prst="rect">
                      <a:avLst/>
                    </a:prstGeom>
                    <a:noFill/>
                    <a:ln w="9525">
                      <a:noFill/>
                      <a:miter lim="800000"/>
                      <a:headEnd/>
                      <a:tailEnd/>
                    </a:ln>
                  </pic:spPr>
                </pic:pic>
              </a:graphicData>
            </a:graphic>
          </wp:inline>
        </w:drawing>
      </w:r>
    </w:p>
    <w:p w:rsidR="006B1192" w:rsidRDefault="006B1192" w:rsidP="006B1192">
      <w:pPr>
        <w:autoSpaceDE w:val="0"/>
        <w:autoSpaceDN w:val="0"/>
        <w:adjustRightInd w:val="0"/>
        <w:jc w:val="center"/>
        <w:rPr>
          <w:rFonts w:asciiTheme="minorHAnsi" w:eastAsiaTheme="minorHAnsi" w:hAnsiTheme="minorHAnsi" w:cstheme="minorHAnsi"/>
          <w:color w:val="000000"/>
          <w:sz w:val="20"/>
          <w:szCs w:val="20"/>
          <w:lang w:val="es-MX" w:eastAsia="en-US"/>
        </w:rPr>
      </w:pPr>
    </w:p>
    <w:p w:rsidR="006B1192" w:rsidRDefault="006B1192" w:rsidP="006B1192">
      <w:pPr>
        <w:autoSpaceDE w:val="0"/>
        <w:autoSpaceDN w:val="0"/>
        <w:adjustRightInd w:val="0"/>
        <w:jc w:val="center"/>
        <w:rPr>
          <w:rFonts w:asciiTheme="minorHAnsi" w:eastAsiaTheme="minorHAnsi" w:hAnsiTheme="minorHAnsi" w:cstheme="minorHAnsi"/>
          <w:color w:val="000000"/>
          <w:sz w:val="20"/>
          <w:szCs w:val="20"/>
          <w:lang w:val="es-MX" w:eastAsia="en-US"/>
        </w:rPr>
      </w:pPr>
    </w:p>
    <w:p w:rsidR="006B1192" w:rsidRDefault="006B1192" w:rsidP="006B1192">
      <w:pPr>
        <w:autoSpaceDE w:val="0"/>
        <w:autoSpaceDN w:val="0"/>
        <w:adjustRightInd w:val="0"/>
        <w:jc w:val="center"/>
        <w:rPr>
          <w:rFonts w:asciiTheme="minorHAnsi" w:eastAsiaTheme="minorHAnsi" w:hAnsiTheme="minorHAnsi" w:cstheme="minorHAnsi"/>
          <w:color w:val="000000"/>
          <w:sz w:val="20"/>
          <w:szCs w:val="20"/>
          <w:lang w:val="es-MX" w:eastAsia="en-US"/>
        </w:rPr>
      </w:pPr>
    </w:p>
    <w:p w:rsidR="006B1192" w:rsidRDefault="006B1192" w:rsidP="006B1192">
      <w:pPr>
        <w:autoSpaceDE w:val="0"/>
        <w:autoSpaceDN w:val="0"/>
        <w:adjustRightInd w:val="0"/>
        <w:jc w:val="center"/>
        <w:rPr>
          <w:rFonts w:asciiTheme="minorHAnsi" w:eastAsiaTheme="minorHAnsi" w:hAnsiTheme="minorHAnsi" w:cstheme="minorHAnsi"/>
          <w:color w:val="000000"/>
          <w:sz w:val="20"/>
          <w:szCs w:val="20"/>
          <w:lang w:val="es-MX" w:eastAsia="en-US"/>
        </w:rPr>
      </w:pPr>
      <w:r>
        <w:rPr>
          <w:rFonts w:asciiTheme="minorHAnsi" w:eastAsiaTheme="minorHAnsi" w:hAnsiTheme="minorHAnsi" w:cstheme="minorHAnsi"/>
          <w:noProof/>
          <w:color w:val="000000"/>
          <w:sz w:val="20"/>
          <w:szCs w:val="20"/>
          <w:lang w:val="es-MX" w:eastAsia="es-MX"/>
        </w:rPr>
        <w:drawing>
          <wp:inline distT="0" distB="0" distL="0" distR="0">
            <wp:extent cx="5012397" cy="2030799"/>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014682" cy="2031725"/>
                    </a:xfrm>
                    <a:prstGeom prst="rect">
                      <a:avLst/>
                    </a:prstGeom>
                    <a:noFill/>
                    <a:ln w="9525">
                      <a:noFill/>
                      <a:miter lim="800000"/>
                      <a:headEnd/>
                      <a:tailEnd/>
                    </a:ln>
                  </pic:spPr>
                </pic:pic>
              </a:graphicData>
            </a:graphic>
          </wp:inline>
        </w:drawing>
      </w:r>
    </w:p>
    <w:p w:rsidR="006B1192" w:rsidRDefault="006B1192" w:rsidP="006B1192">
      <w:pPr>
        <w:autoSpaceDE w:val="0"/>
        <w:autoSpaceDN w:val="0"/>
        <w:adjustRightInd w:val="0"/>
        <w:jc w:val="center"/>
        <w:rPr>
          <w:rFonts w:asciiTheme="minorHAnsi" w:eastAsiaTheme="minorHAnsi" w:hAnsiTheme="minorHAnsi" w:cstheme="minorHAnsi"/>
          <w:color w:val="000000"/>
          <w:sz w:val="20"/>
          <w:szCs w:val="20"/>
          <w:lang w:val="es-MX" w:eastAsia="en-US"/>
        </w:rPr>
      </w:pPr>
    </w:p>
    <w:p w:rsidR="006B1192" w:rsidRDefault="006B1192" w:rsidP="006B1192">
      <w:pPr>
        <w:autoSpaceDE w:val="0"/>
        <w:autoSpaceDN w:val="0"/>
        <w:adjustRightInd w:val="0"/>
        <w:jc w:val="center"/>
        <w:rPr>
          <w:rFonts w:asciiTheme="minorHAnsi" w:eastAsiaTheme="minorHAnsi" w:hAnsiTheme="minorHAnsi" w:cstheme="minorHAnsi"/>
          <w:color w:val="000000"/>
          <w:sz w:val="20"/>
          <w:szCs w:val="20"/>
          <w:lang w:val="es-MX" w:eastAsia="en-US"/>
        </w:rPr>
      </w:pPr>
    </w:p>
    <w:p w:rsidR="006B1192" w:rsidRDefault="006B1192" w:rsidP="006B1192">
      <w:pPr>
        <w:autoSpaceDE w:val="0"/>
        <w:autoSpaceDN w:val="0"/>
        <w:adjustRightInd w:val="0"/>
        <w:jc w:val="center"/>
        <w:rPr>
          <w:rFonts w:asciiTheme="minorHAnsi" w:eastAsiaTheme="minorHAnsi" w:hAnsiTheme="minorHAnsi" w:cstheme="minorHAnsi"/>
          <w:color w:val="000000"/>
          <w:sz w:val="20"/>
          <w:szCs w:val="20"/>
          <w:lang w:val="es-MX" w:eastAsia="en-US"/>
        </w:rPr>
      </w:pPr>
    </w:p>
    <w:p w:rsidR="006B1192" w:rsidRDefault="006B1192" w:rsidP="006B1192">
      <w:pPr>
        <w:autoSpaceDE w:val="0"/>
        <w:autoSpaceDN w:val="0"/>
        <w:adjustRightInd w:val="0"/>
        <w:jc w:val="center"/>
        <w:rPr>
          <w:rFonts w:asciiTheme="minorHAnsi" w:eastAsiaTheme="minorHAnsi" w:hAnsiTheme="minorHAnsi" w:cstheme="minorHAnsi"/>
          <w:color w:val="000000"/>
          <w:sz w:val="20"/>
          <w:szCs w:val="20"/>
          <w:lang w:val="es-MX" w:eastAsia="en-US"/>
        </w:rPr>
      </w:pPr>
    </w:p>
    <w:p w:rsidR="006B1192" w:rsidRPr="0000279B" w:rsidRDefault="006B1192" w:rsidP="006B1192">
      <w:pPr>
        <w:autoSpaceDE w:val="0"/>
        <w:autoSpaceDN w:val="0"/>
        <w:adjustRightInd w:val="0"/>
        <w:jc w:val="center"/>
        <w:rPr>
          <w:rFonts w:asciiTheme="minorHAnsi" w:eastAsiaTheme="minorHAnsi" w:hAnsiTheme="minorHAnsi" w:cstheme="minorHAnsi"/>
          <w:color w:val="000000"/>
          <w:sz w:val="20"/>
          <w:szCs w:val="20"/>
          <w:lang w:val="es-MX" w:eastAsia="en-US"/>
        </w:rPr>
      </w:pPr>
    </w:p>
    <w:p w:rsidR="002C516E" w:rsidRPr="00FD4F5B" w:rsidRDefault="002C516E" w:rsidP="00FD4F5B">
      <w:pPr>
        <w:autoSpaceDE w:val="0"/>
        <w:autoSpaceDN w:val="0"/>
        <w:adjustRightInd w:val="0"/>
        <w:jc w:val="both"/>
        <w:rPr>
          <w:rFonts w:ascii="Calibri" w:hAnsi="Calibri" w:cs="Calibri"/>
          <w:b/>
          <w:bCs/>
          <w:color w:val="FFFFFF"/>
          <w:sz w:val="20"/>
          <w:szCs w:val="20"/>
          <w:lang w:val="es-MX" w:eastAsia="es-MX"/>
        </w:rPr>
      </w:pPr>
      <w:r w:rsidRPr="00CC1D35">
        <w:rPr>
          <w:rFonts w:ascii="Calibri" w:hAnsi="Calibri" w:cs="Calibri"/>
          <w:b/>
          <w:bCs/>
          <w:color w:val="009DA6"/>
          <w:sz w:val="20"/>
          <w:szCs w:val="20"/>
          <w:lang w:val="es-MX" w:eastAsia="es-MX"/>
        </w:rPr>
        <w:lastRenderedPageBreak/>
        <w:t>Actividad UNO</w:t>
      </w:r>
    </w:p>
    <w:p w:rsidR="006B1192" w:rsidRPr="006B1192" w:rsidRDefault="006B1192" w:rsidP="006B1192">
      <w:pPr>
        <w:autoSpaceDE w:val="0"/>
        <w:autoSpaceDN w:val="0"/>
        <w:adjustRightInd w:val="0"/>
        <w:rPr>
          <w:rFonts w:asciiTheme="minorHAnsi" w:eastAsiaTheme="minorHAnsi" w:hAnsiTheme="minorHAnsi" w:cstheme="minorHAnsi"/>
          <w:sz w:val="20"/>
          <w:szCs w:val="20"/>
          <w:lang w:val="es-MX" w:eastAsia="en-US"/>
        </w:rPr>
      </w:pPr>
      <w:r w:rsidRPr="006B1192">
        <w:rPr>
          <w:rFonts w:asciiTheme="minorHAnsi" w:eastAsiaTheme="minorHAnsi" w:hAnsiTheme="minorHAnsi" w:cstheme="minorHAnsi"/>
          <w:i/>
          <w:iCs/>
          <w:noProof/>
          <w:sz w:val="20"/>
          <w:szCs w:val="20"/>
          <w:lang w:val="es-MX" w:eastAsia="es-MX"/>
        </w:rPr>
        <w:drawing>
          <wp:inline distT="0" distB="0" distL="0" distR="0">
            <wp:extent cx="356180" cy="263822"/>
            <wp:effectExtent l="19050" t="0" r="577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356704" cy="264210"/>
                    </a:xfrm>
                    <a:prstGeom prst="rect">
                      <a:avLst/>
                    </a:prstGeom>
                    <a:noFill/>
                    <a:ln w="9525">
                      <a:noFill/>
                      <a:miter lim="800000"/>
                      <a:headEnd/>
                      <a:tailEnd/>
                    </a:ln>
                  </pic:spPr>
                </pic:pic>
              </a:graphicData>
            </a:graphic>
          </wp:inline>
        </w:drawing>
      </w:r>
      <w:r w:rsidRPr="006B1192">
        <w:rPr>
          <w:rFonts w:asciiTheme="minorHAnsi" w:eastAsiaTheme="minorHAnsi" w:hAnsiTheme="minorHAnsi" w:cstheme="minorHAnsi"/>
          <w:i/>
          <w:iCs/>
          <w:sz w:val="20"/>
          <w:szCs w:val="20"/>
          <w:lang w:val="es-MX" w:eastAsia="en-US"/>
        </w:rPr>
        <w:t>¿Se puede elegir cuándo ser padres?</w:t>
      </w:r>
    </w:p>
    <w:p w:rsidR="006B1192" w:rsidRPr="006B1192" w:rsidRDefault="006B1192" w:rsidP="006B1192">
      <w:pPr>
        <w:autoSpaceDE w:val="0"/>
        <w:autoSpaceDN w:val="0"/>
        <w:adjustRightInd w:val="0"/>
        <w:rPr>
          <w:rFonts w:asciiTheme="minorHAnsi" w:eastAsiaTheme="minorHAnsi" w:hAnsiTheme="minorHAnsi" w:cstheme="minorHAnsi"/>
          <w:b/>
          <w:bCs/>
          <w:color w:val="000000"/>
          <w:sz w:val="20"/>
          <w:szCs w:val="20"/>
          <w:lang w:val="es-MX" w:eastAsia="en-US"/>
        </w:rPr>
      </w:pPr>
      <w:r w:rsidRPr="006B1192">
        <w:rPr>
          <w:rFonts w:asciiTheme="minorHAnsi" w:eastAsiaTheme="minorHAnsi" w:hAnsiTheme="minorHAnsi" w:cstheme="minorHAnsi"/>
          <w:b/>
          <w:bCs/>
          <w:color w:val="B10D28"/>
          <w:sz w:val="20"/>
          <w:szCs w:val="20"/>
          <w:lang w:val="es-MX" w:eastAsia="en-US"/>
        </w:rPr>
        <w:t xml:space="preserve">Identifiquen </w:t>
      </w:r>
      <w:r w:rsidRPr="006B1192">
        <w:rPr>
          <w:rFonts w:asciiTheme="minorHAnsi" w:eastAsiaTheme="minorHAnsi" w:hAnsiTheme="minorHAnsi" w:cstheme="minorHAnsi"/>
          <w:b/>
          <w:bCs/>
          <w:color w:val="000000"/>
          <w:sz w:val="20"/>
          <w:szCs w:val="20"/>
          <w:lang w:val="es-MX" w:eastAsia="en-US"/>
        </w:rPr>
        <w:t>el método anticonceptivo recomendado para cada persona o pareja.</w:t>
      </w:r>
    </w:p>
    <w:p w:rsidR="006B1192" w:rsidRPr="00253D70" w:rsidRDefault="006B1192" w:rsidP="006B1192">
      <w:pPr>
        <w:autoSpaceDE w:val="0"/>
        <w:autoSpaceDN w:val="0"/>
        <w:adjustRightInd w:val="0"/>
        <w:rPr>
          <w:rFonts w:asciiTheme="minorHAnsi" w:eastAsiaTheme="minorHAnsi" w:hAnsiTheme="minorHAnsi" w:cstheme="minorHAnsi"/>
          <w:color w:val="000000"/>
          <w:sz w:val="20"/>
          <w:szCs w:val="20"/>
          <w:lang w:val="es-MX" w:eastAsia="en-US"/>
        </w:rPr>
      </w:pPr>
      <w:r w:rsidRPr="006B1192">
        <w:rPr>
          <w:rFonts w:asciiTheme="minorHAnsi" w:eastAsiaTheme="minorHAnsi" w:hAnsiTheme="minorHAnsi" w:cstheme="minorHAnsi"/>
          <w:color w:val="000000"/>
          <w:sz w:val="20"/>
          <w:szCs w:val="20"/>
          <w:lang w:val="es-MX" w:eastAsia="en-US"/>
        </w:rPr>
        <w:t>• Completen en el cuaderno una tabla como la que se muestra.</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8"/>
        <w:gridCol w:w="3260"/>
        <w:gridCol w:w="2977"/>
      </w:tblGrid>
      <w:tr w:rsidR="006B1192" w:rsidRPr="006B1192" w:rsidTr="006B1192">
        <w:trPr>
          <w:trHeight w:val="508"/>
        </w:trPr>
        <w:tc>
          <w:tcPr>
            <w:tcW w:w="2518" w:type="dxa"/>
          </w:tcPr>
          <w:p w:rsidR="006B1192" w:rsidRPr="006B1192" w:rsidRDefault="006B1192" w:rsidP="006B1192">
            <w:pPr>
              <w:autoSpaceDE w:val="0"/>
              <w:autoSpaceDN w:val="0"/>
              <w:adjustRightInd w:val="0"/>
              <w:jc w:val="center"/>
              <w:rPr>
                <w:rFonts w:asciiTheme="minorHAnsi" w:eastAsiaTheme="minorHAnsi" w:hAnsiTheme="minorHAnsi" w:cstheme="minorHAnsi"/>
                <w:color w:val="009CA4"/>
                <w:sz w:val="20"/>
                <w:szCs w:val="20"/>
                <w:lang w:val="es-MX" w:eastAsia="en-US"/>
              </w:rPr>
            </w:pPr>
            <w:r w:rsidRPr="006B1192">
              <w:rPr>
                <w:rFonts w:asciiTheme="minorHAnsi" w:eastAsiaTheme="minorHAnsi" w:hAnsiTheme="minorHAnsi" w:cstheme="minorHAnsi"/>
                <w:b/>
                <w:bCs/>
                <w:color w:val="009CA4"/>
                <w:sz w:val="20"/>
                <w:szCs w:val="20"/>
                <w:lang w:val="es-MX" w:eastAsia="en-US"/>
              </w:rPr>
              <w:t xml:space="preserve">Métodos </w:t>
            </w:r>
            <w:r>
              <w:rPr>
                <w:rFonts w:asciiTheme="minorHAnsi" w:eastAsiaTheme="minorHAnsi" w:hAnsiTheme="minorHAnsi" w:cstheme="minorHAnsi"/>
                <w:color w:val="009CA4"/>
                <w:sz w:val="20"/>
                <w:szCs w:val="20"/>
                <w:lang w:val="es-MX" w:eastAsia="en-US"/>
              </w:rPr>
              <w:t xml:space="preserve"> </w:t>
            </w:r>
            <w:r w:rsidRPr="006B1192">
              <w:rPr>
                <w:rFonts w:asciiTheme="minorHAnsi" w:eastAsiaTheme="minorHAnsi" w:hAnsiTheme="minorHAnsi" w:cstheme="minorHAnsi"/>
                <w:b/>
                <w:bCs/>
                <w:color w:val="009CA4"/>
                <w:sz w:val="20"/>
                <w:szCs w:val="20"/>
                <w:lang w:val="es-MX" w:eastAsia="en-US"/>
              </w:rPr>
              <w:t>anticonceptivos</w:t>
            </w:r>
          </w:p>
        </w:tc>
        <w:tc>
          <w:tcPr>
            <w:tcW w:w="3260" w:type="dxa"/>
          </w:tcPr>
          <w:p w:rsidR="006B1192" w:rsidRPr="006B1192" w:rsidRDefault="006B1192" w:rsidP="006B1192">
            <w:pPr>
              <w:autoSpaceDE w:val="0"/>
              <w:autoSpaceDN w:val="0"/>
              <w:adjustRightInd w:val="0"/>
              <w:jc w:val="center"/>
              <w:rPr>
                <w:rFonts w:asciiTheme="minorHAnsi" w:eastAsiaTheme="minorHAnsi" w:hAnsiTheme="minorHAnsi" w:cstheme="minorHAnsi"/>
                <w:color w:val="009CA4"/>
                <w:sz w:val="20"/>
                <w:szCs w:val="20"/>
                <w:lang w:val="es-MX" w:eastAsia="en-US"/>
              </w:rPr>
            </w:pPr>
            <w:r w:rsidRPr="006B1192">
              <w:rPr>
                <w:rFonts w:asciiTheme="minorHAnsi" w:eastAsiaTheme="minorHAnsi" w:hAnsiTheme="minorHAnsi" w:cstheme="minorHAnsi"/>
                <w:b/>
                <w:bCs/>
                <w:color w:val="009CA4"/>
                <w:sz w:val="20"/>
                <w:szCs w:val="20"/>
                <w:lang w:val="es-MX" w:eastAsia="en-US"/>
              </w:rPr>
              <w:t>¿A quién se lo recomiendan?</w:t>
            </w:r>
          </w:p>
        </w:tc>
        <w:tc>
          <w:tcPr>
            <w:tcW w:w="2977" w:type="dxa"/>
          </w:tcPr>
          <w:p w:rsidR="006B1192" w:rsidRPr="006B1192" w:rsidRDefault="006B1192" w:rsidP="006B1192">
            <w:pPr>
              <w:autoSpaceDE w:val="0"/>
              <w:autoSpaceDN w:val="0"/>
              <w:adjustRightInd w:val="0"/>
              <w:jc w:val="center"/>
              <w:rPr>
                <w:rFonts w:asciiTheme="minorHAnsi" w:eastAsiaTheme="minorHAnsi" w:hAnsiTheme="minorHAnsi" w:cstheme="minorHAnsi"/>
                <w:color w:val="009CA4"/>
                <w:sz w:val="20"/>
                <w:szCs w:val="20"/>
                <w:lang w:val="es-MX" w:eastAsia="en-US"/>
              </w:rPr>
            </w:pPr>
            <w:r w:rsidRPr="006B1192">
              <w:rPr>
                <w:rFonts w:asciiTheme="minorHAnsi" w:eastAsiaTheme="minorHAnsi" w:hAnsiTheme="minorHAnsi" w:cstheme="minorHAnsi"/>
                <w:b/>
                <w:bCs/>
                <w:color w:val="009CA4"/>
                <w:sz w:val="20"/>
                <w:szCs w:val="20"/>
                <w:lang w:val="es-MX" w:eastAsia="en-US"/>
              </w:rPr>
              <w:t>¿Por qué lo recomiendan?</w:t>
            </w:r>
          </w:p>
        </w:tc>
      </w:tr>
      <w:tr w:rsidR="006B1192" w:rsidRPr="006B1192" w:rsidTr="006B1192">
        <w:trPr>
          <w:trHeight w:val="508"/>
        </w:trPr>
        <w:tc>
          <w:tcPr>
            <w:tcW w:w="2518" w:type="dxa"/>
          </w:tcPr>
          <w:p w:rsidR="006B1192" w:rsidRPr="006B1192" w:rsidRDefault="006B1192" w:rsidP="006B1192">
            <w:pPr>
              <w:autoSpaceDE w:val="0"/>
              <w:autoSpaceDN w:val="0"/>
              <w:adjustRightInd w:val="0"/>
              <w:rPr>
                <w:rFonts w:asciiTheme="minorHAnsi" w:eastAsiaTheme="minorHAnsi" w:hAnsiTheme="minorHAnsi" w:cstheme="minorHAnsi"/>
                <w:sz w:val="20"/>
                <w:szCs w:val="20"/>
                <w:lang w:val="es-MX" w:eastAsia="en-US"/>
              </w:rPr>
            </w:pPr>
            <w:r w:rsidRPr="006B1192">
              <w:rPr>
                <w:rFonts w:asciiTheme="minorHAnsi" w:eastAsiaTheme="minorHAnsi" w:hAnsiTheme="minorHAnsi" w:cstheme="minorHAnsi"/>
                <w:b/>
                <w:bCs/>
                <w:sz w:val="20"/>
                <w:szCs w:val="20"/>
                <w:lang w:val="es-MX" w:eastAsia="en-US"/>
              </w:rPr>
              <w:t>Ritmo</w:t>
            </w:r>
          </w:p>
          <w:p w:rsidR="006B1192" w:rsidRPr="006B1192" w:rsidRDefault="006B1192" w:rsidP="006B1192">
            <w:pPr>
              <w:autoSpaceDE w:val="0"/>
              <w:autoSpaceDN w:val="0"/>
              <w:adjustRightInd w:val="0"/>
              <w:jc w:val="center"/>
              <w:rPr>
                <w:rFonts w:asciiTheme="minorHAnsi" w:eastAsiaTheme="minorHAnsi" w:hAnsiTheme="minorHAnsi" w:cstheme="minorHAnsi"/>
                <w:b/>
                <w:bCs/>
                <w:color w:val="009CA4"/>
                <w:sz w:val="20"/>
                <w:szCs w:val="20"/>
                <w:lang w:val="es-MX" w:eastAsia="en-US"/>
              </w:rPr>
            </w:pPr>
          </w:p>
        </w:tc>
        <w:tc>
          <w:tcPr>
            <w:tcW w:w="3260" w:type="dxa"/>
          </w:tcPr>
          <w:p w:rsidR="006B1192" w:rsidRPr="006B1192" w:rsidRDefault="006B1192" w:rsidP="006B1192">
            <w:pPr>
              <w:autoSpaceDE w:val="0"/>
              <w:autoSpaceDN w:val="0"/>
              <w:adjustRightInd w:val="0"/>
              <w:rPr>
                <w:rFonts w:asciiTheme="minorHAnsi" w:eastAsiaTheme="minorHAnsi" w:hAnsiTheme="minorHAnsi" w:cstheme="minorHAnsi"/>
                <w:sz w:val="20"/>
                <w:szCs w:val="20"/>
                <w:lang w:val="es-MX" w:eastAsia="en-US"/>
              </w:rPr>
            </w:pPr>
            <w:r w:rsidRPr="006B1192">
              <w:rPr>
                <w:rFonts w:asciiTheme="minorHAnsi" w:eastAsiaTheme="minorHAnsi" w:hAnsiTheme="minorHAnsi" w:cstheme="minorHAnsi"/>
                <w:sz w:val="20"/>
                <w:szCs w:val="20"/>
                <w:lang w:val="es-MX" w:eastAsia="en-US"/>
              </w:rPr>
              <w:t>A parejas que por razones</w:t>
            </w:r>
            <w:r>
              <w:rPr>
                <w:rFonts w:asciiTheme="minorHAnsi" w:eastAsiaTheme="minorHAnsi" w:hAnsiTheme="minorHAnsi" w:cstheme="minorHAnsi"/>
                <w:sz w:val="20"/>
                <w:szCs w:val="20"/>
                <w:lang w:val="es-MX" w:eastAsia="en-US"/>
              </w:rPr>
              <w:t xml:space="preserve"> </w:t>
            </w:r>
            <w:r w:rsidRPr="006B1192">
              <w:rPr>
                <w:rFonts w:asciiTheme="minorHAnsi" w:eastAsiaTheme="minorHAnsi" w:hAnsiTheme="minorHAnsi" w:cstheme="minorHAnsi"/>
                <w:sz w:val="20"/>
                <w:szCs w:val="20"/>
                <w:lang w:val="es-MX" w:eastAsia="en-US"/>
              </w:rPr>
              <w:t>religiosas o personales no usan métodos que no sean naturales.</w:t>
            </w:r>
          </w:p>
        </w:tc>
        <w:tc>
          <w:tcPr>
            <w:tcW w:w="2977" w:type="dxa"/>
          </w:tcPr>
          <w:p w:rsidR="006B1192" w:rsidRPr="006B1192" w:rsidRDefault="006B1192" w:rsidP="006B1192">
            <w:pPr>
              <w:autoSpaceDE w:val="0"/>
              <w:autoSpaceDN w:val="0"/>
              <w:adjustRightInd w:val="0"/>
              <w:jc w:val="center"/>
              <w:rPr>
                <w:rFonts w:asciiTheme="minorHAnsi" w:eastAsiaTheme="minorHAnsi" w:hAnsiTheme="minorHAnsi" w:cstheme="minorHAnsi"/>
                <w:b/>
                <w:bCs/>
                <w:color w:val="009CA4"/>
                <w:sz w:val="20"/>
                <w:szCs w:val="20"/>
                <w:lang w:val="es-MX" w:eastAsia="en-US"/>
              </w:rPr>
            </w:pPr>
          </w:p>
        </w:tc>
      </w:tr>
      <w:tr w:rsidR="006B1192" w:rsidRPr="006B1192" w:rsidTr="006B1192">
        <w:trPr>
          <w:trHeight w:val="508"/>
        </w:trPr>
        <w:tc>
          <w:tcPr>
            <w:tcW w:w="2518" w:type="dxa"/>
          </w:tcPr>
          <w:p w:rsidR="006B1192" w:rsidRPr="006B1192" w:rsidRDefault="006B1192" w:rsidP="006B1192">
            <w:pPr>
              <w:autoSpaceDE w:val="0"/>
              <w:autoSpaceDN w:val="0"/>
              <w:adjustRightInd w:val="0"/>
              <w:rPr>
                <w:rFonts w:asciiTheme="minorHAnsi" w:eastAsiaTheme="minorHAnsi" w:hAnsiTheme="minorHAnsi" w:cstheme="minorHAnsi"/>
                <w:b/>
                <w:bCs/>
                <w:sz w:val="20"/>
                <w:szCs w:val="20"/>
                <w:lang w:val="es-MX" w:eastAsia="en-US"/>
              </w:rPr>
            </w:pPr>
            <w:r w:rsidRPr="006B1192">
              <w:rPr>
                <w:rFonts w:asciiTheme="minorHAnsi" w:eastAsiaTheme="minorHAnsi" w:hAnsiTheme="minorHAnsi" w:cstheme="minorHAnsi"/>
                <w:b/>
                <w:bCs/>
                <w:sz w:val="20"/>
                <w:szCs w:val="20"/>
                <w:lang w:val="es-MX" w:eastAsia="en-US"/>
              </w:rPr>
              <w:t>Coito</w:t>
            </w:r>
          </w:p>
          <w:p w:rsidR="006B1192" w:rsidRPr="006B1192" w:rsidRDefault="006B1192" w:rsidP="006B1192">
            <w:pPr>
              <w:autoSpaceDE w:val="0"/>
              <w:autoSpaceDN w:val="0"/>
              <w:adjustRightInd w:val="0"/>
              <w:rPr>
                <w:rFonts w:asciiTheme="minorHAnsi" w:eastAsiaTheme="minorHAnsi" w:hAnsiTheme="minorHAnsi" w:cstheme="minorHAnsi"/>
                <w:sz w:val="20"/>
                <w:szCs w:val="20"/>
                <w:lang w:val="es-MX" w:eastAsia="en-US"/>
              </w:rPr>
            </w:pPr>
            <w:r w:rsidRPr="006B1192">
              <w:rPr>
                <w:rFonts w:asciiTheme="minorHAnsi" w:eastAsiaTheme="minorHAnsi" w:hAnsiTheme="minorHAnsi" w:cstheme="minorHAnsi"/>
                <w:b/>
                <w:bCs/>
                <w:sz w:val="20"/>
                <w:szCs w:val="20"/>
                <w:lang w:val="es-MX" w:eastAsia="en-US"/>
              </w:rPr>
              <w:t>interrumpido</w:t>
            </w:r>
          </w:p>
          <w:p w:rsidR="006B1192" w:rsidRPr="006B1192" w:rsidRDefault="006B1192" w:rsidP="006B1192">
            <w:pPr>
              <w:autoSpaceDE w:val="0"/>
              <w:autoSpaceDN w:val="0"/>
              <w:adjustRightInd w:val="0"/>
              <w:rPr>
                <w:rFonts w:asciiTheme="minorHAnsi" w:eastAsiaTheme="minorHAnsi" w:hAnsiTheme="minorHAnsi" w:cstheme="minorHAnsi"/>
                <w:b/>
                <w:bCs/>
                <w:sz w:val="20"/>
                <w:szCs w:val="20"/>
                <w:lang w:val="es-MX" w:eastAsia="en-US"/>
              </w:rPr>
            </w:pPr>
          </w:p>
        </w:tc>
        <w:tc>
          <w:tcPr>
            <w:tcW w:w="3260" w:type="dxa"/>
          </w:tcPr>
          <w:p w:rsidR="006B1192" w:rsidRPr="006B1192" w:rsidRDefault="006B1192" w:rsidP="006B1192">
            <w:pPr>
              <w:autoSpaceDE w:val="0"/>
              <w:autoSpaceDN w:val="0"/>
              <w:adjustRightInd w:val="0"/>
              <w:rPr>
                <w:rFonts w:asciiTheme="minorHAnsi" w:eastAsiaTheme="minorHAnsi" w:hAnsiTheme="minorHAnsi" w:cstheme="minorHAnsi"/>
                <w:sz w:val="20"/>
                <w:szCs w:val="20"/>
                <w:lang w:val="es-MX" w:eastAsia="en-US"/>
              </w:rPr>
            </w:pPr>
            <w:r w:rsidRPr="006B1192">
              <w:rPr>
                <w:rFonts w:asciiTheme="minorHAnsi" w:eastAsiaTheme="minorHAnsi" w:hAnsiTheme="minorHAnsi" w:cstheme="minorHAnsi"/>
                <w:sz w:val="20"/>
                <w:szCs w:val="20"/>
                <w:lang w:val="es-MX" w:eastAsia="en-US"/>
              </w:rPr>
              <w:t>A nadie.</w:t>
            </w:r>
          </w:p>
          <w:p w:rsidR="006B1192" w:rsidRPr="006B1192" w:rsidRDefault="006B1192" w:rsidP="006B1192">
            <w:pPr>
              <w:autoSpaceDE w:val="0"/>
              <w:autoSpaceDN w:val="0"/>
              <w:adjustRightInd w:val="0"/>
              <w:rPr>
                <w:rFonts w:asciiTheme="minorHAnsi" w:eastAsiaTheme="minorHAnsi" w:hAnsiTheme="minorHAnsi" w:cstheme="minorHAnsi"/>
                <w:sz w:val="20"/>
                <w:szCs w:val="20"/>
                <w:lang w:val="es-MX" w:eastAsia="en-US"/>
              </w:rPr>
            </w:pPr>
          </w:p>
        </w:tc>
        <w:tc>
          <w:tcPr>
            <w:tcW w:w="2977" w:type="dxa"/>
          </w:tcPr>
          <w:p w:rsidR="006B1192" w:rsidRPr="006B1192" w:rsidRDefault="006B1192" w:rsidP="006B1192">
            <w:pPr>
              <w:autoSpaceDE w:val="0"/>
              <w:autoSpaceDN w:val="0"/>
              <w:adjustRightInd w:val="0"/>
              <w:jc w:val="center"/>
              <w:rPr>
                <w:rFonts w:asciiTheme="minorHAnsi" w:eastAsiaTheme="minorHAnsi" w:hAnsiTheme="minorHAnsi" w:cstheme="minorHAnsi"/>
                <w:b/>
                <w:bCs/>
                <w:color w:val="009CA4"/>
                <w:sz w:val="20"/>
                <w:szCs w:val="20"/>
                <w:lang w:val="es-MX" w:eastAsia="en-US"/>
              </w:rPr>
            </w:pPr>
          </w:p>
        </w:tc>
      </w:tr>
      <w:tr w:rsidR="006B1192" w:rsidRPr="006B1192" w:rsidTr="006B1192">
        <w:trPr>
          <w:trHeight w:val="508"/>
        </w:trPr>
        <w:tc>
          <w:tcPr>
            <w:tcW w:w="2518" w:type="dxa"/>
          </w:tcPr>
          <w:p w:rsidR="006B1192" w:rsidRPr="006B1192" w:rsidRDefault="006B1192" w:rsidP="006B1192">
            <w:pPr>
              <w:autoSpaceDE w:val="0"/>
              <w:autoSpaceDN w:val="0"/>
              <w:adjustRightInd w:val="0"/>
              <w:rPr>
                <w:rFonts w:asciiTheme="minorHAnsi" w:eastAsiaTheme="minorHAnsi" w:hAnsiTheme="minorHAnsi" w:cstheme="minorHAnsi"/>
                <w:b/>
                <w:bCs/>
                <w:sz w:val="20"/>
                <w:szCs w:val="20"/>
                <w:lang w:val="es-MX" w:eastAsia="en-US"/>
              </w:rPr>
            </w:pPr>
          </w:p>
        </w:tc>
        <w:tc>
          <w:tcPr>
            <w:tcW w:w="3260" w:type="dxa"/>
          </w:tcPr>
          <w:p w:rsidR="006B1192" w:rsidRPr="006B1192" w:rsidRDefault="006B1192" w:rsidP="006B1192">
            <w:pPr>
              <w:autoSpaceDE w:val="0"/>
              <w:autoSpaceDN w:val="0"/>
              <w:adjustRightInd w:val="0"/>
              <w:rPr>
                <w:rFonts w:asciiTheme="minorHAnsi" w:eastAsiaTheme="minorHAnsi" w:hAnsiTheme="minorHAnsi" w:cstheme="minorHAnsi"/>
                <w:sz w:val="20"/>
                <w:szCs w:val="20"/>
                <w:lang w:val="es-MX" w:eastAsia="en-US"/>
              </w:rPr>
            </w:pPr>
          </w:p>
        </w:tc>
        <w:tc>
          <w:tcPr>
            <w:tcW w:w="2977" w:type="dxa"/>
          </w:tcPr>
          <w:p w:rsidR="006B1192" w:rsidRPr="006B1192" w:rsidRDefault="006B1192" w:rsidP="006B1192">
            <w:pPr>
              <w:autoSpaceDE w:val="0"/>
              <w:autoSpaceDN w:val="0"/>
              <w:adjustRightInd w:val="0"/>
              <w:rPr>
                <w:rFonts w:asciiTheme="minorHAnsi" w:eastAsiaTheme="minorHAnsi" w:hAnsiTheme="minorHAnsi" w:cstheme="minorHAnsi"/>
                <w:sz w:val="20"/>
                <w:szCs w:val="20"/>
                <w:lang w:val="es-MX" w:eastAsia="en-US"/>
              </w:rPr>
            </w:pPr>
            <w:r w:rsidRPr="006B1192">
              <w:rPr>
                <w:rFonts w:asciiTheme="minorHAnsi" w:eastAsiaTheme="minorHAnsi" w:hAnsiTheme="minorHAnsi" w:cstheme="minorHAnsi"/>
                <w:sz w:val="20"/>
                <w:szCs w:val="20"/>
                <w:lang w:val="es-MX" w:eastAsia="en-US"/>
              </w:rPr>
              <w:t>Porque es un método</w:t>
            </w:r>
            <w:r>
              <w:rPr>
                <w:rFonts w:asciiTheme="minorHAnsi" w:eastAsiaTheme="minorHAnsi" w:hAnsiTheme="minorHAnsi" w:cstheme="minorHAnsi"/>
                <w:sz w:val="20"/>
                <w:szCs w:val="20"/>
                <w:lang w:val="es-MX" w:eastAsia="en-US"/>
              </w:rPr>
              <w:t xml:space="preserve"> </w:t>
            </w:r>
            <w:r w:rsidRPr="006B1192">
              <w:rPr>
                <w:rFonts w:asciiTheme="minorHAnsi" w:eastAsiaTheme="minorHAnsi" w:hAnsiTheme="minorHAnsi" w:cstheme="minorHAnsi"/>
                <w:sz w:val="20"/>
                <w:szCs w:val="20"/>
                <w:lang w:val="es-MX" w:eastAsia="en-US"/>
              </w:rPr>
              <w:t>anticonceptivo barato, fácil de usar, al alcance de cualquier persona y que además, previene infecciones de transmisión sexual.</w:t>
            </w:r>
          </w:p>
        </w:tc>
      </w:tr>
      <w:tr w:rsidR="006B1192" w:rsidRPr="006B1192" w:rsidTr="006B1192">
        <w:trPr>
          <w:trHeight w:val="508"/>
        </w:trPr>
        <w:tc>
          <w:tcPr>
            <w:tcW w:w="2518" w:type="dxa"/>
          </w:tcPr>
          <w:p w:rsidR="006B1192" w:rsidRPr="006B1192" w:rsidRDefault="006B1192" w:rsidP="006B1192">
            <w:pPr>
              <w:autoSpaceDE w:val="0"/>
              <w:autoSpaceDN w:val="0"/>
              <w:adjustRightInd w:val="0"/>
              <w:rPr>
                <w:rFonts w:asciiTheme="minorHAnsi" w:eastAsiaTheme="minorHAnsi" w:hAnsiTheme="minorHAnsi" w:cstheme="minorHAnsi"/>
                <w:sz w:val="20"/>
                <w:szCs w:val="20"/>
                <w:lang w:val="es-MX" w:eastAsia="en-US"/>
              </w:rPr>
            </w:pPr>
            <w:r w:rsidRPr="006B1192">
              <w:rPr>
                <w:rFonts w:asciiTheme="minorHAnsi" w:eastAsiaTheme="minorHAnsi" w:hAnsiTheme="minorHAnsi" w:cstheme="minorHAnsi"/>
                <w:b/>
                <w:bCs/>
                <w:sz w:val="20"/>
                <w:szCs w:val="20"/>
                <w:lang w:val="es-MX" w:eastAsia="en-US"/>
              </w:rPr>
              <w:t>Condón femenino</w:t>
            </w:r>
          </w:p>
          <w:p w:rsidR="006B1192" w:rsidRPr="006B1192" w:rsidRDefault="006B1192" w:rsidP="006B1192">
            <w:pPr>
              <w:autoSpaceDE w:val="0"/>
              <w:autoSpaceDN w:val="0"/>
              <w:adjustRightInd w:val="0"/>
              <w:rPr>
                <w:rFonts w:asciiTheme="minorHAnsi" w:eastAsiaTheme="minorHAnsi" w:hAnsiTheme="minorHAnsi" w:cstheme="minorHAnsi"/>
                <w:b/>
                <w:bCs/>
                <w:sz w:val="20"/>
                <w:szCs w:val="20"/>
                <w:lang w:val="es-MX" w:eastAsia="en-US"/>
              </w:rPr>
            </w:pPr>
          </w:p>
        </w:tc>
        <w:tc>
          <w:tcPr>
            <w:tcW w:w="3260" w:type="dxa"/>
          </w:tcPr>
          <w:p w:rsidR="006B1192" w:rsidRPr="006B1192" w:rsidRDefault="006B1192" w:rsidP="006B1192">
            <w:pPr>
              <w:autoSpaceDE w:val="0"/>
              <w:autoSpaceDN w:val="0"/>
              <w:adjustRightInd w:val="0"/>
              <w:rPr>
                <w:rFonts w:asciiTheme="minorHAnsi" w:eastAsiaTheme="minorHAnsi" w:hAnsiTheme="minorHAnsi" w:cstheme="minorHAnsi"/>
                <w:sz w:val="20"/>
                <w:szCs w:val="20"/>
                <w:lang w:val="es-MX" w:eastAsia="en-US"/>
              </w:rPr>
            </w:pPr>
            <w:r w:rsidRPr="006B1192">
              <w:rPr>
                <w:rFonts w:asciiTheme="minorHAnsi" w:eastAsiaTheme="minorHAnsi" w:hAnsiTheme="minorHAnsi" w:cstheme="minorHAnsi"/>
                <w:sz w:val="20"/>
                <w:szCs w:val="20"/>
                <w:lang w:val="es-MX" w:eastAsia="en-US"/>
              </w:rPr>
              <w:t>A mujeres que deciden usar un método anticonceptivo en forma ocasional y prevenirse de ITS.</w:t>
            </w:r>
          </w:p>
        </w:tc>
        <w:tc>
          <w:tcPr>
            <w:tcW w:w="2977" w:type="dxa"/>
          </w:tcPr>
          <w:p w:rsidR="006B1192" w:rsidRPr="006B1192" w:rsidRDefault="006B1192" w:rsidP="006B1192">
            <w:pPr>
              <w:autoSpaceDE w:val="0"/>
              <w:autoSpaceDN w:val="0"/>
              <w:adjustRightInd w:val="0"/>
              <w:rPr>
                <w:rFonts w:asciiTheme="minorHAnsi" w:eastAsiaTheme="minorHAnsi" w:hAnsiTheme="minorHAnsi" w:cstheme="minorHAnsi"/>
                <w:sz w:val="20"/>
                <w:szCs w:val="20"/>
                <w:lang w:val="es-MX" w:eastAsia="en-US"/>
              </w:rPr>
            </w:pPr>
          </w:p>
        </w:tc>
      </w:tr>
      <w:tr w:rsidR="006B1192" w:rsidRPr="006B1192" w:rsidTr="00253D70">
        <w:trPr>
          <w:trHeight w:val="306"/>
        </w:trPr>
        <w:tc>
          <w:tcPr>
            <w:tcW w:w="2518" w:type="dxa"/>
          </w:tcPr>
          <w:p w:rsidR="006B1192" w:rsidRPr="00253D70" w:rsidRDefault="00253D70" w:rsidP="006B1192">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b/>
                <w:bCs/>
                <w:sz w:val="20"/>
                <w:szCs w:val="20"/>
                <w:lang w:val="es-MX" w:eastAsia="en-US"/>
              </w:rPr>
              <w:t>Óvulos y jaleas</w:t>
            </w:r>
          </w:p>
        </w:tc>
        <w:tc>
          <w:tcPr>
            <w:tcW w:w="3260" w:type="dxa"/>
          </w:tcPr>
          <w:p w:rsidR="006B1192" w:rsidRPr="00253D70" w:rsidRDefault="00253D70" w:rsidP="006B1192">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sz w:val="20"/>
                <w:szCs w:val="20"/>
                <w:lang w:val="es-MX" w:eastAsia="en-US"/>
              </w:rPr>
              <w:t>A todas las parejas que usen condón.</w:t>
            </w:r>
          </w:p>
        </w:tc>
        <w:tc>
          <w:tcPr>
            <w:tcW w:w="2977" w:type="dxa"/>
          </w:tcPr>
          <w:p w:rsidR="006B1192" w:rsidRPr="00253D70" w:rsidRDefault="006B1192" w:rsidP="006B1192">
            <w:pPr>
              <w:autoSpaceDE w:val="0"/>
              <w:autoSpaceDN w:val="0"/>
              <w:adjustRightInd w:val="0"/>
              <w:rPr>
                <w:rFonts w:asciiTheme="minorHAnsi" w:eastAsiaTheme="minorHAnsi" w:hAnsiTheme="minorHAnsi" w:cstheme="minorHAnsi"/>
                <w:sz w:val="20"/>
                <w:szCs w:val="20"/>
                <w:lang w:val="es-MX" w:eastAsia="en-US"/>
              </w:rPr>
            </w:pPr>
          </w:p>
        </w:tc>
      </w:tr>
      <w:tr w:rsidR="00253D70" w:rsidRPr="006B1192" w:rsidTr="006B1192">
        <w:trPr>
          <w:trHeight w:val="508"/>
        </w:trPr>
        <w:tc>
          <w:tcPr>
            <w:tcW w:w="2518" w:type="dxa"/>
          </w:tcPr>
          <w:p w:rsidR="00253D70" w:rsidRPr="00253D70" w:rsidRDefault="00253D70" w:rsidP="00253D70">
            <w:pPr>
              <w:autoSpaceDE w:val="0"/>
              <w:autoSpaceDN w:val="0"/>
              <w:adjustRightInd w:val="0"/>
              <w:rPr>
                <w:rFonts w:asciiTheme="minorHAnsi" w:eastAsiaTheme="minorHAnsi" w:hAnsiTheme="minorHAnsi" w:cstheme="minorHAnsi"/>
                <w:b/>
                <w:bCs/>
                <w:sz w:val="20"/>
                <w:szCs w:val="20"/>
                <w:lang w:val="es-MX" w:eastAsia="en-US"/>
              </w:rPr>
            </w:pPr>
            <w:r w:rsidRPr="00253D70">
              <w:rPr>
                <w:rFonts w:asciiTheme="minorHAnsi" w:eastAsiaTheme="minorHAnsi" w:hAnsiTheme="minorHAnsi" w:cstheme="minorHAnsi"/>
                <w:b/>
                <w:bCs/>
                <w:sz w:val="20"/>
                <w:szCs w:val="20"/>
                <w:lang w:val="es-MX" w:eastAsia="en-US"/>
              </w:rPr>
              <w:t>Hormonas en</w:t>
            </w:r>
          </w:p>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b/>
                <w:bCs/>
                <w:sz w:val="20"/>
                <w:szCs w:val="20"/>
                <w:lang w:val="es-MX" w:eastAsia="en-US"/>
              </w:rPr>
              <w:t>pastillas</w:t>
            </w:r>
          </w:p>
          <w:p w:rsidR="00253D70" w:rsidRPr="00253D70" w:rsidRDefault="00253D70" w:rsidP="00253D70">
            <w:pPr>
              <w:autoSpaceDE w:val="0"/>
              <w:autoSpaceDN w:val="0"/>
              <w:adjustRightInd w:val="0"/>
              <w:rPr>
                <w:rFonts w:asciiTheme="minorHAnsi" w:eastAsiaTheme="minorHAnsi" w:hAnsiTheme="minorHAnsi" w:cstheme="minorHAnsi"/>
                <w:b/>
                <w:bCs/>
                <w:sz w:val="20"/>
                <w:szCs w:val="20"/>
                <w:lang w:val="es-MX" w:eastAsia="en-US"/>
              </w:rPr>
            </w:pPr>
          </w:p>
        </w:tc>
        <w:tc>
          <w:tcPr>
            <w:tcW w:w="3260" w:type="dxa"/>
          </w:tcPr>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p>
        </w:tc>
        <w:tc>
          <w:tcPr>
            <w:tcW w:w="2977" w:type="dxa"/>
          </w:tcPr>
          <w:p w:rsidR="00253D70" w:rsidRPr="00253D70" w:rsidRDefault="00253D70" w:rsidP="006B1192">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sz w:val="20"/>
                <w:szCs w:val="20"/>
                <w:lang w:val="es-MX" w:eastAsia="en-US"/>
              </w:rPr>
              <w:t>Porque su uso resulta más cómodo que otros; sin embargo, requiere prescripción médica.</w:t>
            </w:r>
          </w:p>
        </w:tc>
      </w:tr>
      <w:tr w:rsidR="00253D70" w:rsidRPr="006B1192" w:rsidTr="006B1192">
        <w:trPr>
          <w:trHeight w:val="508"/>
        </w:trPr>
        <w:tc>
          <w:tcPr>
            <w:tcW w:w="2518" w:type="dxa"/>
          </w:tcPr>
          <w:p w:rsidR="00253D70" w:rsidRPr="00253D70" w:rsidRDefault="00253D70" w:rsidP="00253D70">
            <w:pPr>
              <w:autoSpaceDE w:val="0"/>
              <w:autoSpaceDN w:val="0"/>
              <w:adjustRightInd w:val="0"/>
              <w:rPr>
                <w:rFonts w:asciiTheme="minorHAnsi" w:eastAsiaTheme="minorHAnsi" w:hAnsiTheme="minorHAnsi" w:cstheme="minorHAnsi"/>
                <w:b/>
                <w:bCs/>
                <w:sz w:val="20"/>
                <w:szCs w:val="20"/>
                <w:lang w:val="es-MX" w:eastAsia="en-US"/>
              </w:rPr>
            </w:pPr>
            <w:r w:rsidRPr="00253D70">
              <w:rPr>
                <w:rFonts w:asciiTheme="minorHAnsi" w:eastAsiaTheme="minorHAnsi" w:hAnsiTheme="minorHAnsi" w:cstheme="minorHAnsi"/>
                <w:b/>
                <w:bCs/>
                <w:sz w:val="20"/>
                <w:szCs w:val="20"/>
                <w:lang w:val="es-MX" w:eastAsia="en-US"/>
              </w:rPr>
              <w:t>Hormonas en</w:t>
            </w:r>
          </w:p>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b/>
                <w:bCs/>
                <w:sz w:val="20"/>
                <w:szCs w:val="20"/>
                <w:lang w:val="es-MX" w:eastAsia="en-US"/>
              </w:rPr>
              <w:t>ampolletas</w:t>
            </w:r>
          </w:p>
        </w:tc>
        <w:tc>
          <w:tcPr>
            <w:tcW w:w="3260" w:type="dxa"/>
          </w:tcPr>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sz w:val="20"/>
                <w:szCs w:val="20"/>
                <w:lang w:val="es-MX" w:eastAsia="en-US"/>
              </w:rPr>
              <w:t>A parejas adultas.</w:t>
            </w:r>
          </w:p>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p>
        </w:tc>
        <w:tc>
          <w:tcPr>
            <w:tcW w:w="2977" w:type="dxa"/>
          </w:tcPr>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p>
        </w:tc>
      </w:tr>
      <w:tr w:rsidR="00253D70" w:rsidRPr="006B1192" w:rsidTr="006B1192">
        <w:trPr>
          <w:trHeight w:val="508"/>
        </w:trPr>
        <w:tc>
          <w:tcPr>
            <w:tcW w:w="2518" w:type="dxa"/>
          </w:tcPr>
          <w:p w:rsidR="00253D70" w:rsidRPr="00253D70" w:rsidRDefault="00253D70" w:rsidP="00253D70">
            <w:pPr>
              <w:autoSpaceDE w:val="0"/>
              <w:autoSpaceDN w:val="0"/>
              <w:adjustRightInd w:val="0"/>
              <w:rPr>
                <w:rFonts w:asciiTheme="minorHAnsi" w:eastAsiaTheme="minorHAnsi" w:hAnsiTheme="minorHAnsi" w:cstheme="minorHAnsi"/>
                <w:b/>
                <w:bCs/>
                <w:sz w:val="20"/>
                <w:szCs w:val="20"/>
                <w:lang w:val="es-MX" w:eastAsia="en-US"/>
              </w:rPr>
            </w:pPr>
            <w:r w:rsidRPr="00253D70">
              <w:rPr>
                <w:rFonts w:asciiTheme="minorHAnsi" w:eastAsiaTheme="minorHAnsi" w:hAnsiTheme="minorHAnsi" w:cstheme="minorHAnsi"/>
                <w:b/>
                <w:bCs/>
                <w:sz w:val="20"/>
                <w:szCs w:val="20"/>
                <w:lang w:val="es-MX" w:eastAsia="en-US"/>
              </w:rPr>
              <w:t>Hormonas en</w:t>
            </w:r>
          </w:p>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b/>
                <w:bCs/>
                <w:sz w:val="20"/>
                <w:szCs w:val="20"/>
                <w:lang w:val="es-MX" w:eastAsia="en-US"/>
              </w:rPr>
              <w:t>parches</w:t>
            </w:r>
          </w:p>
        </w:tc>
        <w:tc>
          <w:tcPr>
            <w:tcW w:w="3260" w:type="dxa"/>
          </w:tcPr>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p>
        </w:tc>
        <w:tc>
          <w:tcPr>
            <w:tcW w:w="2977" w:type="dxa"/>
          </w:tcPr>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r>
              <w:rPr>
                <w:rFonts w:asciiTheme="minorHAnsi" w:eastAsiaTheme="minorHAnsi" w:hAnsiTheme="minorHAnsi" w:cstheme="minorHAnsi"/>
                <w:sz w:val="20"/>
                <w:szCs w:val="20"/>
                <w:lang w:val="es-MX" w:eastAsia="en-US"/>
              </w:rPr>
              <w:t xml:space="preserve">Porque no requiere la toma </w:t>
            </w:r>
            <w:r w:rsidRPr="00253D70">
              <w:rPr>
                <w:rFonts w:asciiTheme="minorHAnsi" w:eastAsiaTheme="minorHAnsi" w:hAnsiTheme="minorHAnsi" w:cstheme="minorHAnsi"/>
                <w:sz w:val="20"/>
                <w:szCs w:val="20"/>
                <w:lang w:val="es-MX" w:eastAsia="en-US"/>
              </w:rPr>
              <w:t>diaria de una pastilla.</w:t>
            </w:r>
          </w:p>
        </w:tc>
      </w:tr>
      <w:tr w:rsidR="00253D70" w:rsidRPr="006B1192" w:rsidTr="006B1192">
        <w:trPr>
          <w:trHeight w:val="508"/>
        </w:trPr>
        <w:tc>
          <w:tcPr>
            <w:tcW w:w="2518" w:type="dxa"/>
          </w:tcPr>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b/>
                <w:bCs/>
                <w:sz w:val="20"/>
                <w:szCs w:val="20"/>
                <w:lang w:val="es-MX" w:eastAsia="en-US"/>
              </w:rPr>
              <w:t>DIU</w:t>
            </w:r>
          </w:p>
          <w:p w:rsidR="00253D70" w:rsidRPr="00253D70" w:rsidRDefault="00253D70" w:rsidP="00253D70">
            <w:pPr>
              <w:autoSpaceDE w:val="0"/>
              <w:autoSpaceDN w:val="0"/>
              <w:adjustRightInd w:val="0"/>
              <w:rPr>
                <w:rFonts w:asciiTheme="minorHAnsi" w:eastAsiaTheme="minorHAnsi" w:hAnsiTheme="minorHAnsi" w:cstheme="minorHAnsi"/>
                <w:b/>
                <w:bCs/>
                <w:sz w:val="20"/>
                <w:szCs w:val="20"/>
                <w:lang w:val="es-MX" w:eastAsia="en-US"/>
              </w:rPr>
            </w:pPr>
          </w:p>
        </w:tc>
        <w:tc>
          <w:tcPr>
            <w:tcW w:w="3260" w:type="dxa"/>
          </w:tcPr>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p>
        </w:tc>
        <w:tc>
          <w:tcPr>
            <w:tcW w:w="2977" w:type="dxa"/>
          </w:tcPr>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sz w:val="20"/>
                <w:szCs w:val="20"/>
                <w:lang w:val="es-MX" w:eastAsia="en-US"/>
              </w:rPr>
              <w:t>Porque es un método adecuado</w:t>
            </w:r>
            <w:r>
              <w:rPr>
                <w:rFonts w:asciiTheme="minorHAnsi" w:eastAsiaTheme="minorHAnsi" w:hAnsiTheme="minorHAnsi" w:cstheme="minorHAnsi"/>
                <w:sz w:val="20"/>
                <w:szCs w:val="20"/>
                <w:lang w:val="es-MX" w:eastAsia="en-US"/>
              </w:rPr>
              <w:t xml:space="preserve"> cuando médicamente no se </w:t>
            </w:r>
            <w:r w:rsidRPr="00253D70">
              <w:rPr>
                <w:rFonts w:asciiTheme="minorHAnsi" w:eastAsiaTheme="minorHAnsi" w:hAnsiTheme="minorHAnsi" w:cstheme="minorHAnsi"/>
                <w:sz w:val="20"/>
                <w:szCs w:val="20"/>
                <w:lang w:val="es-MX" w:eastAsia="en-US"/>
              </w:rPr>
              <w:t>recomiendan las hormonas.</w:t>
            </w:r>
          </w:p>
        </w:tc>
      </w:tr>
      <w:tr w:rsidR="00253D70" w:rsidRPr="006B1192" w:rsidTr="006B1192">
        <w:trPr>
          <w:trHeight w:val="508"/>
        </w:trPr>
        <w:tc>
          <w:tcPr>
            <w:tcW w:w="2518" w:type="dxa"/>
          </w:tcPr>
          <w:p w:rsidR="00253D70" w:rsidRPr="00253D70" w:rsidRDefault="00253D70" w:rsidP="00253D70">
            <w:pPr>
              <w:autoSpaceDE w:val="0"/>
              <w:autoSpaceDN w:val="0"/>
              <w:adjustRightInd w:val="0"/>
              <w:rPr>
                <w:rFonts w:asciiTheme="minorHAnsi" w:eastAsiaTheme="minorHAnsi" w:hAnsiTheme="minorHAnsi" w:cstheme="minorHAnsi"/>
                <w:b/>
                <w:bCs/>
                <w:sz w:val="20"/>
                <w:szCs w:val="20"/>
                <w:lang w:val="es-MX" w:eastAsia="en-US"/>
              </w:rPr>
            </w:pPr>
          </w:p>
        </w:tc>
        <w:tc>
          <w:tcPr>
            <w:tcW w:w="3260" w:type="dxa"/>
          </w:tcPr>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sz w:val="20"/>
                <w:szCs w:val="20"/>
                <w:lang w:val="es-MX" w:eastAsia="en-US"/>
              </w:rPr>
              <w:t>A varones que no quieren tener</w:t>
            </w:r>
            <w:r>
              <w:rPr>
                <w:rFonts w:asciiTheme="minorHAnsi" w:eastAsiaTheme="minorHAnsi" w:hAnsiTheme="minorHAnsi" w:cstheme="minorHAnsi"/>
                <w:sz w:val="20"/>
                <w:szCs w:val="20"/>
                <w:lang w:val="es-MX" w:eastAsia="en-US"/>
              </w:rPr>
              <w:t xml:space="preserve"> más hijos por razones de edad, </w:t>
            </w:r>
            <w:r w:rsidRPr="00253D70">
              <w:rPr>
                <w:rFonts w:asciiTheme="minorHAnsi" w:eastAsiaTheme="minorHAnsi" w:hAnsiTheme="minorHAnsi" w:cstheme="minorHAnsi"/>
                <w:sz w:val="20"/>
                <w:szCs w:val="20"/>
                <w:lang w:val="es-MX" w:eastAsia="en-US"/>
              </w:rPr>
              <w:t>salud o personales.</w:t>
            </w:r>
          </w:p>
        </w:tc>
        <w:tc>
          <w:tcPr>
            <w:tcW w:w="2977" w:type="dxa"/>
          </w:tcPr>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p>
        </w:tc>
      </w:tr>
      <w:tr w:rsidR="00253D70" w:rsidRPr="006B1192" w:rsidTr="006B1192">
        <w:trPr>
          <w:trHeight w:val="508"/>
        </w:trPr>
        <w:tc>
          <w:tcPr>
            <w:tcW w:w="2518" w:type="dxa"/>
          </w:tcPr>
          <w:p w:rsidR="00253D70" w:rsidRPr="00253D70" w:rsidRDefault="00253D70" w:rsidP="00253D70">
            <w:pPr>
              <w:autoSpaceDE w:val="0"/>
              <w:autoSpaceDN w:val="0"/>
              <w:adjustRightInd w:val="0"/>
              <w:rPr>
                <w:rFonts w:asciiTheme="minorHAnsi" w:eastAsiaTheme="minorHAnsi" w:hAnsiTheme="minorHAnsi" w:cstheme="minorHAnsi"/>
                <w:b/>
                <w:bCs/>
                <w:sz w:val="20"/>
                <w:szCs w:val="20"/>
                <w:lang w:val="es-MX" w:eastAsia="en-US"/>
              </w:rPr>
            </w:pPr>
            <w:r w:rsidRPr="00253D70">
              <w:rPr>
                <w:rFonts w:asciiTheme="minorHAnsi" w:eastAsiaTheme="minorHAnsi" w:hAnsiTheme="minorHAnsi" w:cstheme="minorHAnsi"/>
                <w:b/>
                <w:bCs/>
                <w:sz w:val="20"/>
                <w:szCs w:val="20"/>
                <w:lang w:val="es-MX" w:eastAsia="en-US"/>
              </w:rPr>
              <w:t>Salpingoclasia u</w:t>
            </w:r>
          </w:p>
          <w:p w:rsidR="00253D70" w:rsidRPr="00253D70" w:rsidRDefault="00253D70" w:rsidP="00253D70">
            <w:pPr>
              <w:autoSpaceDE w:val="0"/>
              <w:autoSpaceDN w:val="0"/>
              <w:adjustRightInd w:val="0"/>
              <w:rPr>
                <w:rFonts w:asciiTheme="minorHAnsi" w:eastAsiaTheme="minorHAnsi" w:hAnsiTheme="minorHAnsi" w:cstheme="minorHAnsi"/>
                <w:b/>
                <w:bCs/>
                <w:sz w:val="20"/>
                <w:szCs w:val="20"/>
                <w:lang w:val="es-MX" w:eastAsia="en-US"/>
              </w:rPr>
            </w:pPr>
            <w:r w:rsidRPr="00253D70">
              <w:rPr>
                <w:rFonts w:asciiTheme="minorHAnsi" w:eastAsiaTheme="minorHAnsi" w:hAnsiTheme="minorHAnsi" w:cstheme="minorHAnsi"/>
                <w:b/>
                <w:bCs/>
                <w:sz w:val="20"/>
                <w:szCs w:val="20"/>
                <w:lang w:val="es-MX" w:eastAsia="en-US"/>
              </w:rPr>
              <w:t>obstrucción</w:t>
            </w:r>
          </w:p>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b/>
                <w:bCs/>
                <w:sz w:val="20"/>
                <w:szCs w:val="20"/>
                <w:lang w:val="es-MX" w:eastAsia="en-US"/>
              </w:rPr>
              <w:t>tubárica</w:t>
            </w:r>
          </w:p>
        </w:tc>
        <w:tc>
          <w:tcPr>
            <w:tcW w:w="3260" w:type="dxa"/>
          </w:tcPr>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p>
        </w:tc>
        <w:tc>
          <w:tcPr>
            <w:tcW w:w="2977" w:type="dxa"/>
          </w:tcPr>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p>
        </w:tc>
      </w:tr>
    </w:tbl>
    <w:p w:rsidR="00253D70" w:rsidRDefault="00253D70" w:rsidP="00253D70">
      <w:pPr>
        <w:autoSpaceDE w:val="0"/>
        <w:autoSpaceDN w:val="0"/>
        <w:adjustRightInd w:val="0"/>
        <w:rPr>
          <w:rFonts w:ascii="RotisSemiSans-ExtraBold" w:eastAsiaTheme="minorHAnsi" w:hAnsi="RotisSemiSans-ExtraBold" w:cs="RotisSemiSans-ExtraBold"/>
          <w:b/>
          <w:bCs/>
          <w:sz w:val="16"/>
          <w:szCs w:val="16"/>
          <w:lang w:val="es-MX" w:eastAsia="en-US"/>
        </w:rPr>
      </w:pPr>
      <w:r>
        <w:rPr>
          <w:rFonts w:ascii="RotisSemiSans-ExtraBold" w:eastAsiaTheme="minorHAnsi" w:hAnsi="RotisSemiSans-ExtraBold" w:cs="RotisSemiSans-ExtraBold"/>
          <w:b/>
          <w:bCs/>
          <w:noProof/>
          <w:sz w:val="16"/>
          <w:szCs w:val="16"/>
          <w:lang w:val="es-MX" w:eastAsia="es-MX"/>
        </w:rPr>
        <w:drawing>
          <wp:anchor distT="0" distB="0" distL="114300" distR="114300" simplePos="0" relativeHeight="251833344" behindDoc="0" locked="0" layoutInCell="1" allowOverlap="1">
            <wp:simplePos x="0" y="0"/>
            <wp:positionH relativeFrom="column">
              <wp:posOffset>78105</wp:posOffset>
            </wp:positionH>
            <wp:positionV relativeFrom="paragraph">
              <wp:posOffset>65405</wp:posOffset>
            </wp:positionV>
            <wp:extent cx="362585" cy="291465"/>
            <wp:effectExtent l="19050" t="0" r="0" b="0"/>
            <wp:wrapSquare wrapText="bothSides"/>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62585" cy="291465"/>
                    </a:xfrm>
                    <a:prstGeom prst="rect">
                      <a:avLst/>
                    </a:prstGeom>
                    <a:noFill/>
                    <a:ln w="9525">
                      <a:noFill/>
                      <a:miter lim="800000"/>
                      <a:headEnd/>
                      <a:tailEnd/>
                    </a:ln>
                  </pic:spPr>
                </pic:pic>
              </a:graphicData>
            </a:graphic>
          </wp:anchor>
        </w:drawing>
      </w:r>
    </w:p>
    <w:p w:rsidR="00253D70" w:rsidRPr="00253D70" w:rsidRDefault="00253D70" w:rsidP="00253D70">
      <w:pPr>
        <w:autoSpaceDE w:val="0"/>
        <w:autoSpaceDN w:val="0"/>
        <w:adjustRightInd w:val="0"/>
        <w:rPr>
          <w:rFonts w:ascii="RotisSemiSans-ExtraBold" w:eastAsiaTheme="minorHAnsi" w:hAnsi="RotisSemiSans-ExtraBold" w:cs="RotisSemiSans-ExtraBold"/>
          <w:b/>
          <w:bCs/>
          <w:sz w:val="16"/>
          <w:szCs w:val="16"/>
          <w:lang w:val="es-MX" w:eastAsia="en-US"/>
        </w:rPr>
      </w:pPr>
      <w:r>
        <w:rPr>
          <w:rFonts w:ascii="RotisSemiSans-ExtraBold" w:eastAsiaTheme="minorHAnsi" w:hAnsi="RotisSemiSans-ExtraBold" w:cs="RotisSemiSans-ExtraBold"/>
          <w:b/>
          <w:bCs/>
          <w:sz w:val="16"/>
          <w:szCs w:val="16"/>
          <w:lang w:val="es-MX" w:eastAsia="en-US"/>
        </w:rPr>
        <w:t xml:space="preserve">Para más información sobre métodos de anticoncepción consulta la página 74 del libro </w:t>
      </w:r>
      <w:r>
        <w:rPr>
          <w:rFonts w:ascii="RotisSemiSans-Italic" w:eastAsiaTheme="minorHAnsi" w:hAnsi="RotisSemiSans-Italic" w:cs="RotisSemiSans-Italic"/>
          <w:i/>
          <w:iCs/>
          <w:sz w:val="16"/>
          <w:szCs w:val="16"/>
          <w:lang w:val="es-MX" w:eastAsia="en-US"/>
        </w:rPr>
        <w:t>Cuida tu cuerpo</w:t>
      </w:r>
      <w:r>
        <w:rPr>
          <w:rFonts w:ascii="RotisSemiSans-ExtraBold" w:eastAsiaTheme="minorHAnsi" w:hAnsi="RotisSemiSans-ExtraBold" w:cs="RotisSemiSans-ExtraBold"/>
          <w:b/>
          <w:bCs/>
          <w:sz w:val="16"/>
          <w:szCs w:val="16"/>
          <w:lang w:val="es-MX" w:eastAsia="en-US"/>
        </w:rPr>
        <w:t>, de las Bibliotecas Escolares y de Aula.</w:t>
      </w:r>
    </w:p>
    <w:p w:rsidR="00253D70" w:rsidRDefault="00253D70" w:rsidP="00253D70">
      <w:pPr>
        <w:autoSpaceDE w:val="0"/>
        <w:autoSpaceDN w:val="0"/>
        <w:adjustRightInd w:val="0"/>
        <w:rPr>
          <w:rFonts w:asciiTheme="minorHAnsi" w:eastAsiaTheme="minorHAnsi" w:hAnsiTheme="minorHAnsi" w:cstheme="minorHAnsi"/>
          <w:b/>
          <w:bCs/>
          <w:sz w:val="20"/>
          <w:szCs w:val="20"/>
          <w:lang w:val="es-MX" w:eastAsia="en-US"/>
        </w:rPr>
      </w:pPr>
    </w:p>
    <w:p w:rsidR="00253D70" w:rsidRPr="00253D70" w:rsidRDefault="00253D70" w:rsidP="00253D70">
      <w:pPr>
        <w:autoSpaceDE w:val="0"/>
        <w:autoSpaceDN w:val="0"/>
        <w:adjustRightInd w:val="0"/>
        <w:rPr>
          <w:rFonts w:asciiTheme="minorHAnsi" w:eastAsiaTheme="minorHAnsi" w:hAnsiTheme="minorHAnsi" w:cstheme="minorHAnsi"/>
          <w:b/>
          <w:bCs/>
          <w:sz w:val="20"/>
          <w:szCs w:val="20"/>
          <w:lang w:val="es-MX" w:eastAsia="en-US"/>
        </w:rPr>
      </w:pPr>
      <w:r w:rsidRPr="00253D70">
        <w:rPr>
          <w:rFonts w:asciiTheme="minorHAnsi" w:eastAsiaTheme="minorHAnsi" w:hAnsiTheme="minorHAnsi" w:cstheme="minorHAnsi"/>
          <w:b/>
          <w:bCs/>
          <w:sz w:val="20"/>
          <w:szCs w:val="20"/>
          <w:lang w:val="es-MX" w:eastAsia="en-US"/>
        </w:rPr>
        <w:t>Para ampliar sus conocimientos:</w:t>
      </w:r>
    </w:p>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sz w:val="20"/>
          <w:szCs w:val="20"/>
          <w:lang w:val="es-MX" w:eastAsia="en-US"/>
        </w:rPr>
        <w:t xml:space="preserve">1. Escuchen el </w:t>
      </w:r>
      <w:proofErr w:type="spellStart"/>
      <w:r w:rsidRPr="00253D70">
        <w:rPr>
          <w:rFonts w:asciiTheme="minorHAnsi" w:eastAsiaTheme="minorHAnsi" w:hAnsiTheme="minorHAnsi" w:cstheme="minorHAnsi"/>
          <w:sz w:val="20"/>
          <w:szCs w:val="20"/>
          <w:lang w:val="es-MX" w:eastAsia="en-US"/>
        </w:rPr>
        <w:t>audiotexto</w:t>
      </w:r>
      <w:proofErr w:type="spellEnd"/>
      <w:r w:rsidRPr="00253D70">
        <w:rPr>
          <w:rFonts w:asciiTheme="minorHAnsi" w:eastAsiaTheme="minorHAnsi" w:hAnsiTheme="minorHAnsi" w:cstheme="minorHAnsi"/>
          <w:sz w:val="20"/>
          <w:szCs w:val="20"/>
          <w:lang w:val="es-MX" w:eastAsia="en-US"/>
        </w:rPr>
        <w:t>.</w:t>
      </w:r>
    </w:p>
    <w:p w:rsidR="00253D70" w:rsidRPr="00253D70" w:rsidRDefault="00253D70" w:rsidP="00253D70">
      <w:pPr>
        <w:autoSpaceDE w:val="0"/>
        <w:autoSpaceDN w:val="0"/>
        <w:adjustRightInd w:val="0"/>
        <w:rPr>
          <w:rFonts w:asciiTheme="minorHAnsi" w:eastAsiaTheme="minorHAnsi" w:hAnsiTheme="minorHAnsi" w:cstheme="minorHAnsi"/>
          <w:i/>
          <w:iCs/>
          <w:sz w:val="20"/>
          <w:szCs w:val="20"/>
          <w:lang w:val="es-MX" w:eastAsia="en-US"/>
        </w:rPr>
      </w:pPr>
      <w:r>
        <w:rPr>
          <w:rFonts w:asciiTheme="minorHAnsi" w:eastAsiaTheme="minorHAnsi" w:hAnsiTheme="minorHAnsi" w:cstheme="minorHAnsi"/>
          <w:i/>
          <w:iCs/>
          <w:noProof/>
          <w:sz w:val="20"/>
          <w:szCs w:val="20"/>
          <w:lang w:val="es-MX" w:eastAsia="es-MX"/>
        </w:rPr>
        <w:drawing>
          <wp:inline distT="0" distB="0" distL="0" distR="0">
            <wp:extent cx="279124" cy="256818"/>
            <wp:effectExtent l="19050" t="0" r="6626" b="0"/>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l="11912" t="14458" r="13227"/>
                    <a:stretch>
                      <a:fillRect/>
                    </a:stretch>
                  </pic:blipFill>
                  <pic:spPr bwMode="auto">
                    <a:xfrm>
                      <a:off x="0" y="0"/>
                      <a:ext cx="281456" cy="258963"/>
                    </a:xfrm>
                    <a:prstGeom prst="rect">
                      <a:avLst/>
                    </a:prstGeom>
                    <a:noFill/>
                    <a:ln w="9525">
                      <a:noFill/>
                      <a:miter lim="800000"/>
                      <a:headEnd/>
                      <a:tailEnd/>
                    </a:ln>
                  </pic:spPr>
                </pic:pic>
              </a:graphicData>
            </a:graphic>
          </wp:inline>
        </w:drawing>
      </w:r>
      <w:r w:rsidRPr="00253D70">
        <w:rPr>
          <w:rFonts w:asciiTheme="minorHAnsi" w:eastAsiaTheme="minorHAnsi" w:hAnsiTheme="minorHAnsi" w:cstheme="minorHAnsi"/>
          <w:i/>
          <w:iCs/>
          <w:sz w:val="20"/>
          <w:szCs w:val="20"/>
          <w:lang w:val="es-MX" w:eastAsia="en-US"/>
        </w:rPr>
        <w:t>Anticoncepción</w:t>
      </w:r>
    </w:p>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sz w:val="20"/>
          <w:szCs w:val="20"/>
          <w:lang w:val="es-MX" w:eastAsia="en-US"/>
        </w:rPr>
        <w:t>2. Identifiquen las creencias erróneas que existen en torno de los métodos anticonceptivos.</w:t>
      </w:r>
    </w:p>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sz w:val="20"/>
          <w:szCs w:val="20"/>
          <w:lang w:val="es-MX" w:eastAsia="en-US"/>
        </w:rPr>
        <w:t>3. Comenten el origen de estas ideas o creencias.</w:t>
      </w:r>
    </w:p>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sz w:val="20"/>
          <w:szCs w:val="20"/>
          <w:lang w:val="es-MX" w:eastAsia="en-US"/>
        </w:rPr>
        <w:t>4. Mencionen los métodos que se mencionan y cuál es el que más se recomienda.</w:t>
      </w:r>
    </w:p>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sz w:val="20"/>
          <w:szCs w:val="20"/>
          <w:lang w:val="es-MX" w:eastAsia="en-US"/>
        </w:rPr>
        <w:t>5. Opinen sobre las razones por las que se recomienda ese método.</w:t>
      </w:r>
    </w:p>
    <w:p w:rsidR="00253D70" w:rsidRPr="00253D70" w:rsidRDefault="00253D70" w:rsidP="00253D70">
      <w:pPr>
        <w:autoSpaceDE w:val="0"/>
        <w:autoSpaceDN w:val="0"/>
        <w:adjustRightInd w:val="0"/>
        <w:rPr>
          <w:rFonts w:asciiTheme="minorHAnsi" w:eastAsiaTheme="minorHAnsi" w:hAnsiTheme="minorHAnsi" w:cstheme="minorHAnsi"/>
          <w:sz w:val="20"/>
          <w:szCs w:val="20"/>
          <w:lang w:val="es-MX" w:eastAsia="en-US"/>
        </w:rPr>
      </w:pPr>
      <w:r w:rsidRPr="00253D70">
        <w:rPr>
          <w:rFonts w:asciiTheme="minorHAnsi" w:eastAsiaTheme="minorHAnsi" w:hAnsiTheme="minorHAnsi" w:cstheme="minorHAnsi"/>
          <w:sz w:val="20"/>
          <w:szCs w:val="20"/>
          <w:lang w:val="es-MX" w:eastAsia="en-US"/>
        </w:rPr>
        <w:t>• Elaboren en sus cuadernos un breve texto al respecto.</w:t>
      </w:r>
    </w:p>
    <w:p w:rsidR="00253D70" w:rsidRDefault="00253D70" w:rsidP="00253D70">
      <w:pPr>
        <w:autoSpaceDE w:val="0"/>
        <w:autoSpaceDN w:val="0"/>
        <w:adjustRightInd w:val="0"/>
        <w:jc w:val="both"/>
        <w:rPr>
          <w:rFonts w:ascii="Calibri" w:hAnsi="Calibri" w:cs="Calibri"/>
          <w:b/>
          <w:bCs/>
          <w:color w:val="009DA6"/>
          <w:sz w:val="20"/>
          <w:szCs w:val="20"/>
          <w:lang w:val="es-MX" w:eastAsia="es-MX"/>
        </w:rPr>
      </w:pPr>
    </w:p>
    <w:p w:rsidR="00253D70" w:rsidRDefault="00253D70" w:rsidP="00253D70">
      <w:pPr>
        <w:autoSpaceDE w:val="0"/>
        <w:autoSpaceDN w:val="0"/>
        <w:adjustRightInd w:val="0"/>
        <w:jc w:val="both"/>
        <w:rPr>
          <w:rFonts w:ascii="Calibri" w:hAnsi="Calibri" w:cs="Calibri"/>
          <w:b/>
          <w:bCs/>
          <w:color w:val="009DA6"/>
          <w:sz w:val="20"/>
          <w:szCs w:val="20"/>
          <w:lang w:val="es-MX" w:eastAsia="es-MX"/>
        </w:rPr>
      </w:pPr>
    </w:p>
    <w:p w:rsidR="00253D70" w:rsidRDefault="00253D70" w:rsidP="00253D70">
      <w:pPr>
        <w:autoSpaceDE w:val="0"/>
        <w:autoSpaceDN w:val="0"/>
        <w:adjustRightInd w:val="0"/>
        <w:jc w:val="both"/>
        <w:rPr>
          <w:rFonts w:ascii="Calibri" w:hAnsi="Calibri" w:cs="Calibri"/>
          <w:b/>
          <w:bCs/>
          <w:color w:val="009DA6"/>
          <w:sz w:val="20"/>
          <w:szCs w:val="20"/>
          <w:lang w:val="es-MX" w:eastAsia="es-MX"/>
        </w:rPr>
      </w:pPr>
    </w:p>
    <w:p w:rsidR="00253D70" w:rsidRPr="00EC5F5B" w:rsidRDefault="00253D70" w:rsidP="00253D70">
      <w:pPr>
        <w:autoSpaceDE w:val="0"/>
        <w:autoSpaceDN w:val="0"/>
        <w:adjustRightInd w:val="0"/>
        <w:jc w:val="both"/>
        <w:rPr>
          <w:rFonts w:ascii="Calibri" w:hAnsi="Calibri" w:cs="Calibri"/>
          <w:b/>
          <w:bCs/>
          <w:color w:val="009DA6"/>
          <w:sz w:val="20"/>
          <w:szCs w:val="20"/>
          <w:lang w:val="es-MX" w:eastAsia="es-MX"/>
        </w:rPr>
      </w:pPr>
      <w:r w:rsidRPr="00EC5F5B">
        <w:rPr>
          <w:rFonts w:ascii="Calibri" w:hAnsi="Calibri" w:cs="Calibri"/>
          <w:b/>
          <w:bCs/>
          <w:color w:val="009DA6"/>
          <w:sz w:val="20"/>
          <w:szCs w:val="20"/>
          <w:lang w:val="es-MX" w:eastAsia="es-MX"/>
        </w:rPr>
        <w:lastRenderedPageBreak/>
        <w:t>Actividad DOS</w:t>
      </w:r>
    </w:p>
    <w:p w:rsidR="00253D70" w:rsidRPr="00253D70" w:rsidRDefault="00253D70" w:rsidP="00253D70">
      <w:pPr>
        <w:autoSpaceDE w:val="0"/>
        <w:autoSpaceDN w:val="0"/>
        <w:adjustRightInd w:val="0"/>
        <w:jc w:val="both"/>
        <w:rPr>
          <w:rFonts w:asciiTheme="minorHAnsi" w:eastAsiaTheme="minorHAnsi" w:hAnsiTheme="minorHAnsi" w:cstheme="minorHAnsi"/>
          <w:b/>
          <w:bCs/>
          <w:color w:val="000000"/>
          <w:sz w:val="20"/>
          <w:szCs w:val="20"/>
          <w:lang w:val="es-MX" w:eastAsia="en-US"/>
        </w:rPr>
      </w:pPr>
      <w:r w:rsidRPr="00253D70">
        <w:rPr>
          <w:rFonts w:asciiTheme="minorHAnsi" w:eastAsiaTheme="minorHAnsi" w:hAnsiTheme="minorHAnsi" w:cstheme="minorHAnsi"/>
          <w:b/>
          <w:bCs/>
          <w:color w:val="B10D28"/>
          <w:sz w:val="20"/>
          <w:szCs w:val="20"/>
          <w:lang w:val="es-MX" w:eastAsia="en-US"/>
        </w:rPr>
        <w:t xml:space="preserve">Identifiquen </w:t>
      </w:r>
      <w:r w:rsidRPr="00253D70">
        <w:rPr>
          <w:rFonts w:asciiTheme="minorHAnsi" w:eastAsiaTheme="minorHAnsi" w:hAnsiTheme="minorHAnsi" w:cstheme="minorHAnsi"/>
          <w:b/>
          <w:bCs/>
          <w:color w:val="000000"/>
          <w:sz w:val="20"/>
          <w:szCs w:val="20"/>
          <w:lang w:val="es-MX" w:eastAsia="en-US"/>
        </w:rPr>
        <w:t>el método anticonceptivo más apropiado para cuatro casos diferentes.</w:t>
      </w:r>
    </w:p>
    <w:p w:rsidR="00253D70" w:rsidRPr="00253D70" w:rsidRDefault="00253D70" w:rsidP="00253D70">
      <w:pPr>
        <w:autoSpaceDE w:val="0"/>
        <w:autoSpaceDN w:val="0"/>
        <w:adjustRightInd w:val="0"/>
        <w:jc w:val="both"/>
        <w:rPr>
          <w:rFonts w:asciiTheme="minorHAnsi" w:eastAsiaTheme="minorHAnsi" w:hAnsiTheme="minorHAnsi" w:cstheme="minorHAnsi"/>
          <w:color w:val="000000"/>
          <w:sz w:val="20"/>
          <w:szCs w:val="20"/>
          <w:lang w:val="es-MX" w:eastAsia="en-US"/>
        </w:rPr>
      </w:pPr>
      <w:r w:rsidRPr="00253D70">
        <w:rPr>
          <w:rFonts w:asciiTheme="minorHAnsi" w:eastAsiaTheme="minorHAnsi" w:hAnsiTheme="minorHAnsi" w:cstheme="minorHAnsi"/>
          <w:b/>
          <w:bCs/>
          <w:color w:val="000000"/>
          <w:sz w:val="20"/>
          <w:szCs w:val="20"/>
          <w:lang w:val="es-MX" w:eastAsia="en-US"/>
        </w:rPr>
        <w:t xml:space="preserve">Caso 1: </w:t>
      </w:r>
      <w:r w:rsidRPr="00253D70">
        <w:rPr>
          <w:rFonts w:asciiTheme="minorHAnsi" w:eastAsiaTheme="minorHAnsi" w:hAnsiTheme="minorHAnsi" w:cstheme="minorHAnsi"/>
          <w:color w:val="000000"/>
          <w:sz w:val="20"/>
          <w:szCs w:val="20"/>
          <w:lang w:val="es-MX" w:eastAsia="en-US"/>
        </w:rPr>
        <w:t>Laura, de 18 años, mantiene relaciones sexuales con su novio, que es de la misma edad. Ninguno quiere tener hijos y ella le teme a las inyecciones.</w:t>
      </w:r>
    </w:p>
    <w:p w:rsidR="00253D70" w:rsidRPr="00253D70" w:rsidRDefault="00253D70" w:rsidP="00253D70">
      <w:pPr>
        <w:autoSpaceDE w:val="0"/>
        <w:autoSpaceDN w:val="0"/>
        <w:adjustRightInd w:val="0"/>
        <w:jc w:val="both"/>
        <w:rPr>
          <w:rFonts w:asciiTheme="minorHAnsi" w:eastAsiaTheme="minorHAnsi" w:hAnsiTheme="minorHAnsi" w:cstheme="minorHAnsi"/>
          <w:color w:val="000000"/>
          <w:sz w:val="20"/>
          <w:szCs w:val="20"/>
          <w:lang w:val="es-MX" w:eastAsia="en-US"/>
        </w:rPr>
      </w:pPr>
      <w:r w:rsidRPr="00253D70">
        <w:rPr>
          <w:rFonts w:asciiTheme="minorHAnsi" w:eastAsiaTheme="minorHAnsi" w:hAnsiTheme="minorHAnsi" w:cstheme="minorHAnsi"/>
          <w:b/>
          <w:bCs/>
          <w:color w:val="000000"/>
          <w:sz w:val="20"/>
          <w:szCs w:val="20"/>
          <w:lang w:val="es-MX" w:eastAsia="en-US"/>
        </w:rPr>
        <w:t xml:space="preserve">Caso 2: </w:t>
      </w:r>
      <w:r w:rsidRPr="00253D70">
        <w:rPr>
          <w:rFonts w:asciiTheme="minorHAnsi" w:eastAsiaTheme="minorHAnsi" w:hAnsiTheme="minorHAnsi" w:cstheme="minorHAnsi"/>
          <w:color w:val="000000"/>
          <w:sz w:val="20"/>
          <w:szCs w:val="20"/>
          <w:lang w:val="es-MX" w:eastAsia="en-US"/>
        </w:rPr>
        <w:t>Patricia y su novio tienen 19 años y quieren usar un método anticonceptivo que les funcione, a pesar de que son muy olvidadizos.</w:t>
      </w:r>
    </w:p>
    <w:p w:rsidR="00253D70" w:rsidRPr="00253D70" w:rsidRDefault="00253D70" w:rsidP="00253D70">
      <w:pPr>
        <w:autoSpaceDE w:val="0"/>
        <w:autoSpaceDN w:val="0"/>
        <w:adjustRightInd w:val="0"/>
        <w:jc w:val="both"/>
        <w:rPr>
          <w:rFonts w:asciiTheme="minorHAnsi" w:eastAsiaTheme="minorHAnsi" w:hAnsiTheme="minorHAnsi" w:cstheme="minorHAnsi"/>
          <w:color w:val="000000"/>
          <w:sz w:val="20"/>
          <w:szCs w:val="20"/>
          <w:lang w:val="es-MX" w:eastAsia="en-US"/>
        </w:rPr>
      </w:pPr>
      <w:r w:rsidRPr="00253D70">
        <w:rPr>
          <w:rFonts w:asciiTheme="minorHAnsi" w:eastAsiaTheme="minorHAnsi" w:hAnsiTheme="minorHAnsi" w:cstheme="minorHAnsi"/>
          <w:b/>
          <w:bCs/>
          <w:color w:val="000000"/>
          <w:sz w:val="20"/>
          <w:szCs w:val="20"/>
          <w:lang w:val="es-MX" w:eastAsia="en-US"/>
        </w:rPr>
        <w:t xml:space="preserve">Caso 3: </w:t>
      </w:r>
      <w:r w:rsidRPr="00253D70">
        <w:rPr>
          <w:rFonts w:asciiTheme="minorHAnsi" w:eastAsiaTheme="minorHAnsi" w:hAnsiTheme="minorHAnsi" w:cstheme="minorHAnsi"/>
          <w:color w:val="000000"/>
          <w:sz w:val="20"/>
          <w:szCs w:val="20"/>
          <w:lang w:val="es-MX" w:eastAsia="en-US"/>
        </w:rPr>
        <w:t>Julia tiene 29 años y dos hijos. Ha sufrido un problema médico que pondría en riesgo su vida su tuviera otro hijo, pero desea mantener una vida sexual activa.</w:t>
      </w:r>
    </w:p>
    <w:p w:rsidR="00253D70" w:rsidRPr="00253D70" w:rsidRDefault="00253D70" w:rsidP="00253D70">
      <w:pPr>
        <w:autoSpaceDE w:val="0"/>
        <w:autoSpaceDN w:val="0"/>
        <w:adjustRightInd w:val="0"/>
        <w:jc w:val="both"/>
        <w:rPr>
          <w:rFonts w:asciiTheme="minorHAnsi" w:eastAsiaTheme="minorHAnsi" w:hAnsiTheme="minorHAnsi" w:cstheme="minorHAnsi"/>
          <w:color w:val="000000"/>
          <w:sz w:val="20"/>
          <w:szCs w:val="20"/>
          <w:lang w:val="es-MX" w:eastAsia="en-US"/>
        </w:rPr>
      </w:pPr>
      <w:r w:rsidRPr="00253D70">
        <w:rPr>
          <w:rFonts w:asciiTheme="minorHAnsi" w:eastAsiaTheme="minorHAnsi" w:hAnsiTheme="minorHAnsi" w:cstheme="minorHAnsi"/>
          <w:b/>
          <w:bCs/>
          <w:color w:val="000000"/>
          <w:sz w:val="20"/>
          <w:szCs w:val="20"/>
          <w:lang w:val="es-MX" w:eastAsia="en-US"/>
        </w:rPr>
        <w:t xml:space="preserve">Caso 4: </w:t>
      </w:r>
      <w:r w:rsidRPr="00253D70">
        <w:rPr>
          <w:rFonts w:asciiTheme="minorHAnsi" w:eastAsiaTheme="minorHAnsi" w:hAnsiTheme="minorHAnsi" w:cstheme="minorHAnsi"/>
          <w:color w:val="000000"/>
          <w:sz w:val="20"/>
          <w:szCs w:val="20"/>
          <w:lang w:val="es-MX" w:eastAsia="en-US"/>
        </w:rPr>
        <w:t>Linda y Javier son dos jóvenes que han decidido contraer matrimonio. Por el momento no quieren tener hijos.</w:t>
      </w:r>
    </w:p>
    <w:p w:rsidR="00D76FB8" w:rsidRPr="00D76FB8" w:rsidRDefault="00D76FB8" w:rsidP="00D76FB8">
      <w:pPr>
        <w:autoSpaceDE w:val="0"/>
        <w:autoSpaceDN w:val="0"/>
        <w:adjustRightInd w:val="0"/>
        <w:rPr>
          <w:rFonts w:ascii="RotisSemiSans ExtraBold" w:eastAsiaTheme="minorHAnsi" w:hAnsi="RotisSemiSans ExtraBold" w:cs="RotisSemiSans ExtraBold"/>
          <w:color w:val="000000"/>
          <w:lang w:val="es-MX" w:eastAsia="en-US"/>
        </w:r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5812"/>
        <w:gridCol w:w="2410"/>
      </w:tblGrid>
      <w:tr w:rsidR="00D76FB8" w:rsidRPr="00D76FB8" w:rsidTr="00D76FB8">
        <w:trPr>
          <w:trHeight w:val="238"/>
          <w:jc w:val="center"/>
        </w:trPr>
        <w:tc>
          <w:tcPr>
            <w:tcW w:w="817" w:type="dxa"/>
            <w:vAlign w:val="center"/>
          </w:tcPr>
          <w:p w:rsidR="00D76FB8" w:rsidRPr="00D76FB8" w:rsidRDefault="00D76FB8" w:rsidP="00D76FB8">
            <w:pPr>
              <w:autoSpaceDE w:val="0"/>
              <w:autoSpaceDN w:val="0"/>
              <w:adjustRightInd w:val="0"/>
              <w:rPr>
                <w:rFonts w:asciiTheme="minorHAnsi" w:eastAsiaTheme="minorHAnsi" w:hAnsiTheme="minorHAnsi" w:cstheme="minorHAnsi"/>
                <w:color w:val="009CA4"/>
                <w:sz w:val="20"/>
                <w:szCs w:val="20"/>
                <w:lang w:val="es-MX" w:eastAsia="en-US"/>
              </w:rPr>
            </w:pPr>
            <w:r>
              <w:rPr>
                <w:rFonts w:asciiTheme="minorHAnsi" w:eastAsiaTheme="minorHAnsi" w:hAnsiTheme="minorHAnsi" w:cstheme="minorHAnsi"/>
                <w:b/>
                <w:bCs/>
                <w:color w:val="009CA4"/>
                <w:sz w:val="20"/>
                <w:szCs w:val="20"/>
                <w:lang w:val="es-MX" w:eastAsia="en-US"/>
              </w:rPr>
              <w:t>C</w:t>
            </w:r>
            <w:r w:rsidRPr="00D76FB8">
              <w:rPr>
                <w:rFonts w:asciiTheme="minorHAnsi" w:eastAsiaTheme="minorHAnsi" w:hAnsiTheme="minorHAnsi" w:cstheme="minorHAnsi"/>
                <w:b/>
                <w:bCs/>
                <w:color w:val="009CA4"/>
                <w:sz w:val="20"/>
                <w:szCs w:val="20"/>
                <w:lang w:val="es-MX" w:eastAsia="en-US"/>
              </w:rPr>
              <w:t xml:space="preserve">aso </w:t>
            </w:r>
          </w:p>
        </w:tc>
        <w:tc>
          <w:tcPr>
            <w:tcW w:w="5812" w:type="dxa"/>
          </w:tcPr>
          <w:p w:rsidR="00D76FB8" w:rsidRPr="00D76FB8" w:rsidRDefault="00D76FB8" w:rsidP="00D76FB8">
            <w:pPr>
              <w:autoSpaceDE w:val="0"/>
              <w:autoSpaceDN w:val="0"/>
              <w:adjustRightInd w:val="0"/>
              <w:jc w:val="center"/>
              <w:rPr>
                <w:rFonts w:asciiTheme="minorHAnsi" w:eastAsiaTheme="minorHAnsi" w:hAnsiTheme="minorHAnsi" w:cstheme="minorHAnsi"/>
                <w:color w:val="009CA4"/>
                <w:sz w:val="20"/>
                <w:szCs w:val="20"/>
                <w:lang w:val="es-MX" w:eastAsia="en-US"/>
              </w:rPr>
            </w:pPr>
            <w:r w:rsidRPr="00D76FB8">
              <w:rPr>
                <w:rFonts w:asciiTheme="minorHAnsi" w:eastAsiaTheme="minorHAnsi" w:hAnsiTheme="minorHAnsi" w:cstheme="minorHAnsi"/>
                <w:b/>
                <w:bCs/>
                <w:color w:val="009CA4"/>
                <w:sz w:val="20"/>
                <w:szCs w:val="20"/>
                <w:lang w:val="es-MX" w:eastAsia="en-US"/>
              </w:rPr>
              <w:t>Método anticonceptivo recomendado</w:t>
            </w:r>
          </w:p>
        </w:tc>
        <w:tc>
          <w:tcPr>
            <w:tcW w:w="2410" w:type="dxa"/>
          </w:tcPr>
          <w:p w:rsidR="00D76FB8" w:rsidRPr="00D76FB8" w:rsidRDefault="00D76FB8" w:rsidP="00D76FB8">
            <w:pPr>
              <w:autoSpaceDE w:val="0"/>
              <w:autoSpaceDN w:val="0"/>
              <w:adjustRightInd w:val="0"/>
              <w:jc w:val="center"/>
              <w:rPr>
                <w:rFonts w:asciiTheme="minorHAnsi" w:eastAsiaTheme="minorHAnsi" w:hAnsiTheme="minorHAnsi" w:cstheme="minorHAnsi"/>
                <w:color w:val="009CA4"/>
                <w:sz w:val="20"/>
                <w:szCs w:val="20"/>
                <w:lang w:val="es-MX" w:eastAsia="en-US"/>
              </w:rPr>
            </w:pPr>
            <w:r w:rsidRPr="00D76FB8">
              <w:rPr>
                <w:rFonts w:asciiTheme="minorHAnsi" w:eastAsiaTheme="minorHAnsi" w:hAnsiTheme="minorHAnsi" w:cstheme="minorHAnsi"/>
                <w:b/>
                <w:bCs/>
                <w:color w:val="009CA4"/>
                <w:sz w:val="20"/>
                <w:szCs w:val="20"/>
                <w:lang w:val="es-MX" w:eastAsia="en-US"/>
              </w:rPr>
              <w:t>¿Por qué?</w:t>
            </w:r>
          </w:p>
        </w:tc>
      </w:tr>
      <w:tr w:rsidR="00D76FB8" w:rsidRPr="00D76FB8" w:rsidTr="00D76FB8">
        <w:trPr>
          <w:trHeight w:val="238"/>
          <w:jc w:val="center"/>
        </w:trPr>
        <w:tc>
          <w:tcPr>
            <w:tcW w:w="817" w:type="dxa"/>
            <w:vAlign w:val="center"/>
          </w:tcPr>
          <w:p w:rsidR="00D76FB8" w:rsidRPr="00D76FB8" w:rsidRDefault="00D76FB8" w:rsidP="00D76FB8">
            <w:pPr>
              <w:autoSpaceDE w:val="0"/>
              <w:autoSpaceDN w:val="0"/>
              <w:adjustRightInd w:val="0"/>
              <w:rPr>
                <w:rFonts w:asciiTheme="minorHAnsi" w:eastAsiaTheme="minorHAnsi" w:hAnsiTheme="minorHAnsi" w:cstheme="minorHAnsi"/>
                <w:b/>
                <w:bCs/>
                <w:color w:val="009CA4"/>
                <w:sz w:val="20"/>
                <w:szCs w:val="20"/>
                <w:lang w:val="es-MX" w:eastAsia="en-US"/>
              </w:rPr>
            </w:pPr>
            <w:r w:rsidRPr="00D76FB8">
              <w:rPr>
                <w:rFonts w:asciiTheme="minorHAnsi" w:eastAsiaTheme="minorHAnsi" w:hAnsiTheme="minorHAnsi" w:cstheme="minorHAnsi"/>
                <w:b/>
                <w:bCs/>
                <w:color w:val="009CA4"/>
                <w:sz w:val="20"/>
                <w:szCs w:val="20"/>
                <w:lang w:val="es-MX" w:eastAsia="en-US"/>
              </w:rPr>
              <w:t>1</w:t>
            </w:r>
          </w:p>
        </w:tc>
        <w:tc>
          <w:tcPr>
            <w:tcW w:w="5812" w:type="dxa"/>
          </w:tcPr>
          <w:p w:rsidR="00D76FB8" w:rsidRPr="00D76FB8" w:rsidRDefault="00D76FB8" w:rsidP="00D76FB8">
            <w:pPr>
              <w:autoSpaceDE w:val="0"/>
              <w:autoSpaceDN w:val="0"/>
              <w:adjustRightInd w:val="0"/>
              <w:jc w:val="center"/>
              <w:rPr>
                <w:rFonts w:asciiTheme="minorHAnsi" w:eastAsiaTheme="minorHAnsi" w:hAnsiTheme="minorHAnsi" w:cstheme="minorHAnsi"/>
                <w:b/>
                <w:bCs/>
                <w:color w:val="009CA4"/>
                <w:sz w:val="20"/>
                <w:szCs w:val="20"/>
                <w:lang w:val="es-MX" w:eastAsia="en-US"/>
              </w:rPr>
            </w:pPr>
          </w:p>
        </w:tc>
        <w:tc>
          <w:tcPr>
            <w:tcW w:w="2410" w:type="dxa"/>
          </w:tcPr>
          <w:p w:rsidR="00D76FB8" w:rsidRPr="00D76FB8" w:rsidRDefault="00D76FB8" w:rsidP="00D76FB8">
            <w:pPr>
              <w:autoSpaceDE w:val="0"/>
              <w:autoSpaceDN w:val="0"/>
              <w:adjustRightInd w:val="0"/>
              <w:jc w:val="center"/>
              <w:rPr>
                <w:rFonts w:asciiTheme="minorHAnsi" w:eastAsiaTheme="minorHAnsi" w:hAnsiTheme="minorHAnsi" w:cstheme="minorHAnsi"/>
                <w:b/>
                <w:bCs/>
                <w:color w:val="009CA4"/>
                <w:sz w:val="20"/>
                <w:szCs w:val="20"/>
                <w:lang w:val="es-MX" w:eastAsia="en-US"/>
              </w:rPr>
            </w:pPr>
          </w:p>
        </w:tc>
      </w:tr>
      <w:tr w:rsidR="00D76FB8" w:rsidRPr="00D76FB8" w:rsidTr="00D76FB8">
        <w:trPr>
          <w:trHeight w:val="238"/>
          <w:jc w:val="center"/>
        </w:trPr>
        <w:tc>
          <w:tcPr>
            <w:tcW w:w="817" w:type="dxa"/>
            <w:vAlign w:val="center"/>
          </w:tcPr>
          <w:p w:rsidR="00D76FB8" w:rsidRPr="00D76FB8" w:rsidRDefault="00D76FB8" w:rsidP="00D76FB8">
            <w:pPr>
              <w:autoSpaceDE w:val="0"/>
              <w:autoSpaceDN w:val="0"/>
              <w:adjustRightInd w:val="0"/>
              <w:rPr>
                <w:rFonts w:asciiTheme="minorHAnsi" w:eastAsiaTheme="minorHAnsi" w:hAnsiTheme="minorHAnsi" w:cstheme="minorHAnsi"/>
                <w:b/>
                <w:bCs/>
                <w:color w:val="009CA4"/>
                <w:sz w:val="20"/>
                <w:szCs w:val="20"/>
                <w:lang w:val="es-MX" w:eastAsia="en-US"/>
              </w:rPr>
            </w:pPr>
            <w:r w:rsidRPr="00D76FB8">
              <w:rPr>
                <w:rFonts w:asciiTheme="minorHAnsi" w:eastAsiaTheme="minorHAnsi" w:hAnsiTheme="minorHAnsi" w:cstheme="minorHAnsi"/>
                <w:b/>
                <w:bCs/>
                <w:color w:val="009CA4"/>
                <w:sz w:val="20"/>
                <w:szCs w:val="20"/>
                <w:lang w:val="es-MX" w:eastAsia="en-US"/>
              </w:rPr>
              <w:t>2</w:t>
            </w:r>
          </w:p>
        </w:tc>
        <w:tc>
          <w:tcPr>
            <w:tcW w:w="5812" w:type="dxa"/>
          </w:tcPr>
          <w:p w:rsidR="00D76FB8" w:rsidRPr="00D76FB8" w:rsidRDefault="00D76FB8" w:rsidP="00D76FB8">
            <w:pPr>
              <w:autoSpaceDE w:val="0"/>
              <w:autoSpaceDN w:val="0"/>
              <w:adjustRightInd w:val="0"/>
              <w:jc w:val="center"/>
              <w:rPr>
                <w:rFonts w:asciiTheme="minorHAnsi" w:eastAsiaTheme="minorHAnsi" w:hAnsiTheme="minorHAnsi" w:cstheme="minorHAnsi"/>
                <w:b/>
                <w:bCs/>
                <w:color w:val="009CA4"/>
                <w:sz w:val="20"/>
                <w:szCs w:val="20"/>
                <w:lang w:val="es-MX" w:eastAsia="en-US"/>
              </w:rPr>
            </w:pPr>
          </w:p>
        </w:tc>
        <w:tc>
          <w:tcPr>
            <w:tcW w:w="2410" w:type="dxa"/>
          </w:tcPr>
          <w:p w:rsidR="00D76FB8" w:rsidRPr="00D76FB8" w:rsidRDefault="00D76FB8" w:rsidP="00D76FB8">
            <w:pPr>
              <w:autoSpaceDE w:val="0"/>
              <w:autoSpaceDN w:val="0"/>
              <w:adjustRightInd w:val="0"/>
              <w:jc w:val="center"/>
              <w:rPr>
                <w:rFonts w:asciiTheme="minorHAnsi" w:eastAsiaTheme="minorHAnsi" w:hAnsiTheme="minorHAnsi" w:cstheme="minorHAnsi"/>
                <w:b/>
                <w:bCs/>
                <w:color w:val="009CA4"/>
                <w:sz w:val="20"/>
                <w:szCs w:val="20"/>
                <w:lang w:val="es-MX" w:eastAsia="en-US"/>
              </w:rPr>
            </w:pPr>
          </w:p>
        </w:tc>
      </w:tr>
      <w:tr w:rsidR="00D76FB8" w:rsidRPr="00D76FB8" w:rsidTr="00D76FB8">
        <w:trPr>
          <w:trHeight w:val="238"/>
          <w:jc w:val="center"/>
        </w:trPr>
        <w:tc>
          <w:tcPr>
            <w:tcW w:w="817" w:type="dxa"/>
            <w:vAlign w:val="center"/>
          </w:tcPr>
          <w:p w:rsidR="00D76FB8" w:rsidRPr="00D76FB8" w:rsidRDefault="00D76FB8" w:rsidP="00D76FB8">
            <w:pPr>
              <w:autoSpaceDE w:val="0"/>
              <w:autoSpaceDN w:val="0"/>
              <w:adjustRightInd w:val="0"/>
              <w:rPr>
                <w:rFonts w:asciiTheme="minorHAnsi" w:eastAsiaTheme="minorHAnsi" w:hAnsiTheme="minorHAnsi" w:cstheme="minorHAnsi"/>
                <w:b/>
                <w:bCs/>
                <w:color w:val="009CA4"/>
                <w:sz w:val="20"/>
                <w:szCs w:val="20"/>
                <w:lang w:val="es-MX" w:eastAsia="en-US"/>
              </w:rPr>
            </w:pPr>
            <w:r w:rsidRPr="00D76FB8">
              <w:rPr>
                <w:rFonts w:asciiTheme="minorHAnsi" w:eastAsiaTheme="minorHAnsi" w:hAnsiTheme="minorHAnsi" w:cstheme="minorHAnsi"/>
                <w:b/>
                <w:bCs/>
                <w:color w:val="009CA4"/>
                <w:sz w:val="20"/>
                <w:szCs w:val="20"/>
                <w:lang w:val="es-MX" w:eastAsia="en-US"/>
              </w:rPr>
              <w:t>3</w:t>
            </w:r>
          </w:p>
        </w:tc>
        <w:tc>
          <w:tcPr>
            <w:tcW w:w="5812" w:type="dxa"/>
          </w:tcPr>
          <w:p w:rsidR="00D76FB8" w:rsidRPr="00D76FB8" w:rsidRDefault="00D76FB8" w:rsidP="00D76FB8">
            <w:pPr>
              <w:autoSpaceDE w:val="0"/>
              <w:autoSpaceDN w:val="0"/>
              <w:adjustRightInd w:val="0"/>
              <w:jc w:val="center"/>
              <w:rPr>
                <w:rFonts w:asciiTheme="minorHAnsi" w:eastAsiaTheme="minorHAnsi" w:hAnsiTheme="minorHAnsi" w:cstheme="minorHAnsi"/>
                <w:b/>
                <w:bCs/>
                <w:color w:val="009CA4"/>
                <w:sz w:val="20"/>
                <w:szCs w:val="20"/>
                <w:lang w:val="es-MX" w:eastAsia="en-US"/>
              </w:rPr>
            </w:pPr>
          </w:p>
        </w:tc>
        <w:tc>
          <w:tcPr>
            <w:tcW w:w="2410" w:type="dxa"/>
          </w:tcPr>
          <w:p w:rsidR="00D76FB8" w:rsidRPr="00D76FB8" w:rsidRDefault="00D76FB8" w:rsidP="00D76FB8">
            <w:pPr>
              <w:autoSpaceDE w:val="0"/>
              <w:autoSpaceDN w:val="0"/>
              <w:adjustRightInd w:val="0"/>
              <w:jc w:val="center"/>
              <w:rPr>
                <w:rFonts w:asciiTheme="minorHAnsi" w:eastAsiaTheme="minorHAnsi" w:hAnsiTheme="minorHAnsi" w:cstheme="minorHAnsi"/>
                <w:b/>
                <w:bCs/>
                <w:color w:val="009CA4"/>
                <w:sz w:val="20"/>
                <w:szCs w:val="20"/>
                <w:lang w:val="es-MX" w:eastAsia="en-US"/>
              </w:rPr>
            </w:pPr>
          </w:p>
        </w:tc>
      </w:tr>
      <w:tr w:rsidR="00D76FB8" w:rsidRPr="00D76FB8" w:rsidTr="00D76FB8">
        <w:trPr>
          <w:trHeight w:val="238"/>
          <w:jc w:val="center"/>
        </w:trPr>
        <w:tc>
          <w:tcPr>
            <w:tcW w:w="817" w:type="dxa"/>
            <w:vAlign w:val="center"/>
          </w:tcPr>
          <w:p w:rsidR="00D76FB8" w:rsidRPr="00D76FB8" w:rsidRDefault="00D76FB8" w:rsidP="00D76FB8">
            <w:pPr>
              <w:autoSpaceDE w:val="0"/>
              <w:autoSpaceDN w:val="0"/>
              <w:adjustRightInd w:val="0"/>
              <w:rPr>
                <w:rFonts w:asciiTheme="minorHAnsi" w:eastAsiaTheme="minorHAnsi" w:hAnsiTheme="minorHAnsi" w:cstheme="minorHAnsi"/>
                <w:b/>
                <w:bCs/>
                <w:color w:val="009CA4"/>
                <w:sz w:val="20"/>
                <w:szCs w:val="20"/>
                <w:lang w:val="es-MX" w:eastAsia="en-US"/>
              </w:rPr>
            </w:pPr>
            <w:r w:rsidRPr="00D76FB8">
              <w:rPr>
                <w:rFonts w:asciiTheme="minorHAnsi" w:eastAsiaTheme="minorHAnsi" w:hAnsiTheme="minorHAnsi" w:cstheme="minorHAnsi"/>
                <w:b/>
                <w:bCs/>
                <w:color w:val="009CA4"/>
                <w:sz w:val="20"/>
                <w:szCs w:val="20"/>
                <w:lang w:val="es-MX" w:eastAsia="en-US"/>
              </w:rPr>
              <w:t>4</w:t>
            </w:r>
          </w:p>
        </w:tc>
        <w:tc>
          <w:tcPr>
            <w:tcW w:w="5812" w:type="dxa"/>
          </w:tcPr>
          <w:p w:rsidR="00D76FB8" w:rsidRPr="00D76FB8" w:rsidRDefault="00D76FB8" w:rsidP="00D76FB8">
            <w:pPr>
              <w:autoSpaceDE w:val="0"/>
              <w:autoSpaceDN w:val="0"/>
              <w:adjustRightInd w:val="0"/>
              <w:jc w:val="center"/>
              <w:rPr>
                <w:rFonts w:asciiTheme="minorHAnsi" w:eastAsiaTheme="minorHAnsi" w:hAnsiTheme="minorHAnsi" w:cstheme="minorHAnsi"/>
                <w:b/>
                <w:bCs/>
                <w:color w:val="009CA4"/>
                <w:sz w:val="20"/>
                <w:szCs w:val="20"/>
                <w:lang w:val="es-MX" w:eastAsia="en-US"/>
              </w:rPr>
            </w:pPr>
          </w:p>
        </w:tc>
        <w:tc>
          <w:tcPr>
            <w:tcW w:w="2410" w:type="dxa"/>
          </w:tcPr>
          <w:p w:rsidR="00D76FB8" w:rsidRPr="00D76FB8" w:rsidRDefault="00D76FB8" w:rsidP="00D76FB8">
            <w:pPr>
              <w:autoSpaceDE w:val="0"/>
              <w:autoSpaceDN w:val="0"/>
              <w:adjustRightInd w:val="0"/>
              <w:jc w:val="center"/>
              <w:rPr>
                <w:rFonts w:asciiTheme="minorHAnsi" w:eastAsiaTheme="minorHAnsi" w:hAnsiTheme="minorHAnsi" w:cstheme="minorHAnsi"/>
                <w:b/>
                <w:bCs/>
                <w:color w:val="009CA4"/>
                <w:sz w:val="20"/>
                <w:szCs w:val="20"/>
                <w:lang w:val="es-MX" w:eastAsia="en-US"/>
              </w:rPr>
            </w:pPr>
          </w:p>
        </w:tc>
      </w:tr>
    </w:tbl>
    <w:p w:rsidR="002C516E" w:rsidRPr="00D76FB8" w:rsidRDefault="00D76FB8" w:rsidP="002C516E">
      <w:pPr>
        <w:autoSpaceDE w:val="0"/>
        <w:autoSpaceDN w:val="0"/>
        <w:adjustRightInd w:val="0"/>
        <w:jc w:val="both"/>
        <w:rPr>
          <w:rFonts w:asciiTheme="minorHAnsi" w:hAnsiTheme="minorHAnsi" w:cstheme="minorHAnsi"/>
          <w:sz w:val="20"/>
          <w:szCs w:val="20"/>
          <w:lang w:val="es-MX" w:eastAsia="es-MX"/>
        </w:rPr>
      </w:pPr>
      <w:r>
        <w:rPr>
          <w:rFonts w:asciiTheme="minorHAnsi" w:hAnsiTheme="minorHAnsi" w:cstheme="minorHAnsi"/>
          <w:noProof/>
          <w:sz w:val="20"/>
          <w:szCs w:val="20"/>
          <w:lang w:val="es-MX" w:eastAsia="es-MX"/>
        </w:rPr>
        <w:drawing>
          <wp:anchor distT="0" distB="0" distL="114300" distR="114300" simplePos="0" relativeHeight="251834368" behindDoc="0" locked="0" layoutInCell="1" allowOverlap="1">
            <wp:simplePos x="0" y="0"/>
            <wp:positionH relativeFrom="column">
              <wp:posOffset>24130</wp:posOffset>
            </wp:positionH>
            <wp:positionV relativeFrom="paragraph">
              <wp:posOffset>108585</wp:posOffset>
            </wp:positionV>
            <wp:extent cx="362585" cy="324485"/>
            <wp:effectExtent l="19050" t="0" r="0" b="0"/>
            <wp:wrapSquare wrapText="bothSides"/>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362585" cy="324485"/>
                    </a:xfrm>
                    <a:prstGeom prst="rect">
                      <a:avLst/>
                    </a:prstGeom>
                    <a:noFill/>
                    <a:ln w="9525">
                      <a:noFill/>
                      <a:miter lim="800000"/>
                      <a:headEnd/>
                      <a:tailEnd/>
                    </a:ln>
                  </pic:spPr>
                </pic:pic>
              </a:graphicData>
            </a:graphic>
          </wp:anchor>
        </w:drawing>
      </w:r>
    </w:p>
    <w:p w:rsidR="00D76FB8" w:rsidRDefault="00D76FB8" w:rsidP="00D76FB8">
      <w:pPr>
        <w:autoSpaceDE w:val="0"/>
        <w:autoSpaceDN w:val="0"/>
        <w:adjustRightInd w:val="0"/>
        <w:rPr>
          <w:rFonts w:ascii="RotisSemiSans-ExtraBold" w:eastAsiaTheme="minorHAnsi" w:hAnsi="RotisSemiSans-ExtraBold" w:cs="RotisSemiSans-ExtraBold"/>
          <w:b/>
          <w:bCs/>
          <w:sz w:val="16"/>
          <w:szCs w:val="16"/>
          <w:lang w:val="es-MX" w:eastAsia="en-US"/>
        </w:rPr>
      </w:pPr>
      <w:r>
        <w:rPr>
          <w:rFonts w:ascii="RotisSemiSans-ExtraBold" w:eastAsiaTheme="minorHAnsi" w:hAnsi="RotisSemiSans-ExtraBold" w:cs="RotisSemiSans-ExtraBold"/>
          <w:b/>
          <w:bCs/>
          <w:sz w:val="16"/>
          <w:szCs w:val="16"/>
          <w:lang w:val="es-MX" w:eastAsia="en-US"/>
        </w:rPr>
        <w:t xml:space="preserve">Para saber más sobre fecundación y embarazo consulta las páginas 26 y 27 de la </w:t>
      </w:r>
      <w:r>
        <w:rPr>
          <w:rFonts w:ascii="RotisSemiSans-Italic" w:eastAsiaTheme="minorHAnsi" w:hAnsi="RotisSemiSans-Italic" w:cs="RotisSemiSans-Italic"/>
          <w:i/>
          <w:iCs/>
          <w:sz w:val="16"/>
          <w:szCs w:val="16"/>
          <w:lang w:val="es-MX" w:eastAsia="en-US"/>
        </w:rPr>
        <w:t>Enciclopedia</w:t>
      </w:r>
      <w:r>
        <w:rPr>
          <w:rFonts w:ascii="RotisSemiSans-ExtraBold" w:eastAsiaTheme="minorHAnsi" w:hAnsi="RotisSemiSans-ExtraBold" w:cs="RotisSemiSans-ExtraBold"/>
          <w:b/>
          <w:bCs/>
          <w:sz w:val="16"/>
          <w:szCs w:val="16"/>
          <w:lang w:val="es-MX" w:eastAsia="en-US"/>
        </w:rPr>
        <w:t xml:space="preserve"> </w:t>
      </w:r>
      <w:r>
        <w:rPr>
          <w:rFonts w:ascii="RotisSemiSans-Italic" w:eastAsiaTheme="minorHAnsi" w:hAnsi="RotisSemiSans-Italic" w:cs="RotisSemiSans-Italic"/>
          <w:i/>
          <w:iCs/>
          <w:sz w:val="16"/>
          <w:szCs w:val="16"/>
          <w:lang w:val="es-MX" w:eastAsia="en-US"/>
        </w:rPr>
        <w:t xml:space="preserve">Larousse </w:t>
      </w:r>
      <w:proofErr w:type="spellStart"/>
      <w:r>
        <w:rPr>
          <w:rFonts w:ascii="RotisSemiSans-Italic" w:eastAsiaTheme="minorHAnsi" w:hAnsi="RotisSemiSans-Italic" w:cs="RotisSemiSans-Italic"/>
          <w:i/>
          <w:iCs/>
          <w:sz w:val="16"/>
          <w:szCs w:val="16"/>
          <w:lang w:val="es-MX" w:eastAsia="en-US"/>
        </w:rPr>
        <w:t>Dokéo</w:t>
      </w:r>
      <w:proofErr w:type="spellEnd"/>
      <w:r>
        <w:rPr>
          <w:rFonts w:ascii="RotisSemiSans-Italic" w:eastAsiaTheme="minorHAnsi" w:hAnsi="RotisSemiSans-Italic" w:cs="RotisSemiSans-Italic"/>
          <w:i/>
          <w:iCs/>
          <w:sz w:val="16"/>
          <w:szCs w:val="16"/>
          <w:lang w:val="es-MX" w:eastAsia="en-US"/>
        </w:rPr>
        <w:t>. El cuerpo</w:t>
      </w:r>
      <w:r>
        <w:rPr>
          <w:rFonts w:ascii="RotisSemiSans-ExtraBold" w:eastAsiaTheme="minorHAnsi" w:hAnsi="RotisSemiSans-ExtraBold" w:cs="RotisSemiSans-ExtraBold"/>
          <w:b/>
          <w:bCs/>
          <w:sz w:val="16"/>
          <w:szCs w:val="16"/>
          <w:lang w:val="es-MX" w:eastAsia="en-US"/>
        </w:rPr>
        <w:t xml:space="preserve"> </w:t>
      </w:r>
      <w:r>
        <w:rPr>
          <w:rFonts w:ascii="RotisSemiSans-Italic" w:eastAsiaTheme="minorHAnsi" w:hAnsi="RotisSemiSans-Italic" w:cs="RotisSemiSans-Italic"/>
          <w:i/>
          <w:iCs/>
          <w:sz w:val="16"/>
          <w:szCs w:val="16"/>
          <w:lang w:val="es-MX" w:eastAsia="en-US"/>
        </w:rPr>
        <w:t>humano</w:t>
      </w:r>
      <w:r>
        <w:rPr>
          <w:rFonts w:ascii="RotisSemiSans-ExtraBold" w:eastAsiaTheme="minorHAnsi" w:hAnsi="RotisSemiSans-ExtraBold" w:cs="RotisSemiSans-ExtraBold"/>
          <w:b/>
          <w:bCs/>
          <w:sz w:val="16"/>
          <w:szCs w:val="16"/>
          <w:lang w:val="es-MX" w:eastAsia="en-US"/>
        </w:rPr>
        <w:t>.</w:t>
      </w:r>
    </w:p>
    <w:p w:rsidR="00D76FB8" w:rsidRDefault="00D76FB8" w:rsidP="00D76FB8">
      <w:pPr>
        <w:autoSpaceDE w:val="0"/>
        <w:autoSpaceDN w:val="0"/>
        <w:adjustRightInd w:val="0"/>
        <w:rPr>
          <w:rFonts w:ascii="RotisSemiSans-ExtraBold" w:eastAsiaTheme="minorHAnsi" w:hAnsi="RotisSemiSans-ExtraBold" w:cs="RotisSemiSans-ExtraBold"/>
          <w:b/>
          <w:bCs/>
          <w:sz w:val="16"/>
          <w:szCs w:val="16"/>
          <w:lang w:val="es-MX" w:eastAsia="en-US"/>
        </w:rPr>
      </w:pPr>
      <w:r>
        <w:rPr>
          <w:rFonts w:ascii="RotisSemiSans-ExtraBold" w:eastAsiaTheme="minorHAnsi" w:hAnsi="RotisSemiSans-ExtraBold" w:cs="RotisSemiSans-ExtraBold"/>
          <w:b/>
          <w:bCs/>
          <w:noProof/>
          <w:sz w:val="16"/>
          <w:szCs w:val="16"/>
          <w:lang w:val="es-MX" w:eastAsia="es-MX"/>
        </w:rPr>
        <w:drawing>
          <wp:anchor distT="0" distB="0" distL="114300" distR="114300" simplePos="0" relativeHeight="251835392" behindDoc="0" locked="0" layoutInCell="1" allowOverlap="1">
            <wp:simplePos x="0" y="0"/>
            <wp:positionH relativeFrom="column">
              <wp:posOffset>-473710</wp:posOffset>
            </wp:positionH>
            <wp:positionV relativeFrom="paragraph">
              <wp:posOffset>111125</wp:posOffset>
            </wp:positionV>
            <wp:extent cx="365125" cy="271145"/>
            <wp:effectExtent l="19050" t="0" r="0" b="0"/>
            <wp:wrapSquare wrapText="bothSides"/>
            <wp:docPr id="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365125" cy="271145"/>
                    </a:xfrm>
                    <a:prstGeom prst="rect">
                      <a:avLst/>
                    </a:prstGeom>
                    <a:noFill/>
                    <a:ln w="9525">
                      <a:noFill/>
                      <a:miter lim="800000"/>
                      <a:headEnd/>
                      <a:tailEnd/>
                    </a:ln>
                  </pic:spPr>
                </pic:pic>
              </a:graphicData>
            </a:graphic>
          </wp:anchor>
        </w:drawing>
      </w:r>
    </w:p>
    <w:p w:rsidR="00D76FB8" w:rsidRPr="00D76FB8" w:rsidRDefault="004C640A" w:rsidP="00D76FB8">
      <w:pPr>
        <w:autoSpaceDE w:val="0"/>
        <w:autoSpaceDN w:val="0"/>
        <w:adjustRightInd w:val="0"/>
        <w:rPr>
          <w:rFonts w:ascii="RotisSemiSans-ExtraBold" w:eastAsiaTheme="minorHAnsi" w:hAnsi="RotisSemiSans-ExtraBold" w:cs="RotisSemiSans-ExtraBold"/>
          <w:b/>
          <w:bCs/>
          <w:sz w:val="16"/>
          <w:szCs w:val="16"/>
          <w:lang w:val="es-MX" w:eastAsia="en-US"/>
        </w:rPr>
      </w:pPr>
      <w:r>
        <w:rPr>
          <w:rFonts w:ascii="Calibri" w:hAnsi="Calibri" w:cs="Calibri"/>
          <w:noProof/>
          <w:color w:val="000000"/>
          <w:sz w:val="20"/>
          <w:szCs w:val="20"/>
          <w:lang w:val="es-MX" w:eastAsia="es-MX"/>
        </w:rPr>
        <w:pict>
          <v:shape id="_x0000_s1091" type="#_x0000_t202" style="position:absolute;margin-left:283.85pt;margin-top:13.8pt;width:180.6pt;height:57.75pt;z-index:-251587584;mso-width-relative:margin;mso-height-relative:margin" wrapcoords="-72 -237 -72 22075 21672 22075 21672 -237 -72 -237" strokecolor="#c2d69b" strokeweight="1pt">
            <v:fill color2="#d6e3bc" focusposition="1" focussize="" focus="100%" type="gradient"/>
            <v:shadow on="t" type="perspective" color="#4e6128" opacity=".5" offset="1pt" offset2="-3pt"/>
            <v:textbox style="mso-next-textbox:#_x0000_s1091">
              <w:txbxContent>
                <w:p w:rsidR="005D7C70" w:rsidRPr="00D76FB8" w:rsidRDefault="005D7C70" w:rsidP="00D76FB8">
                  <w:pPr>
                    <w:autoSpaceDE w:val="0"/>
                    <w:autoSpaceDN w:val="0"/>
                    <w:adjustRightInd w:val="0"/>
                    <w:rPr>
                      <w:rFonts w:asciiTheme="minorHAnsi" w:eastAsiaTheme="minorHAnsi" w:hAnsiTheme="minorHAnsi" w:cstheme="minorHAnsi"/>
                      <w:i/>
                      <w:iCs/>
                      <w:color w:val="2D7C2E"/>
                      <w:sz w:val="20"/>
                      <w:szCs w:val="20"/>
                      <w:lang w:val="es-MX" w:eastAsia="en-US"/>
                    </w:rPr>
                  </w:pPr>
                  <w:r w:rsidRPr="00D76FB8">
                    <w:rPr>
                      <w:rFonts w:asciiTheme="minorHAnsi" w:eastAsiaTheme="minorHAnsi" w:hAnsiTheme="minorHAnsi" w:cstheme="minorHAnsi"/>
                      <w:i/>
                      <w:iCs/>
                      <w:color w:val="2D7C2E"/>
                      <w:sz w:val="20"/>
                      <w:szCs w:val="20"/>
                      <w:lang w:val="es-MX" w:eastAsia="en-US"/>
                    </w:rPr>
                    <w:t>Reflexión sobre lo aprendido</w:t>
                  </w:r>
                </w:p>
                <w:p w:rsidR="005D7C70" w:rsidRPr="00D76FB8" w:rsidRDefault="005D7C70" w:rsidP="00D76FB8">
                  <w:pPr>
                    <w:autoSpaceDE w:val="0"/>
                    <w:autoSpaceDN w:val="0"/>
                    <w:adjustRightInd w:val="0"/>
                    <w:rPr>
                      <w:rFonts w:ascii="RotisSemiSans-Italic" w:eastAsiaTheme="minorHAnsi" w:hAnsi="RotisSemiSans-Italic" w:cs="RotisSemiSans-Italic"/>
                      <w:i/>
                      <w:iCs/>
                      <w:color w:val="000000"/>
                      <w:sz w:val="22"/>
                      <w:szCs w:val="22"/>
                      <w:lang w:val="es-MX" w:eastAsia="en-US"/>
                    </w:rPr>
                  </w:pPr>
                  <w:r w:rsidRPr="00D76FB8">
                    <w:rPr>
                      <w:rFonts w:asciiTheme="minorHAnsi" w:eastAsiaTheme="minorHAnsi" w:hAnsiTheme="minorHAnsi" w:cstheme="minorHAnsi"/>
                      <w:i/>
                      <w:iCs/>
                      <w:color w:val="000000"/>
                      <w:sz w:val="20"/>
                      <w:szCs w:val="20"/>
                      <w:lang w:val="es-MX" w:eastAsia="en-US"/>
                    </w:rPr>
                    <w:t xml:space="preserve">¿En qué te ayuda la reflexión de cada caso analizado para resolver el </w:t>
                  </w:r>
                  <w:r w:rsidRPr="00D76FB8">
                    <w:rPr>
                      <w:rFonts w:asciiTheme="minorHAnsi" w:eastAsiaTheme="minorHAnsi" w:hAnsiTheme="minorHAnsi" w:cstheme="minorHAnsi"/>
                      <w:color w:val="000000"/>
                      <w:sz w:val="20"/>
                      <w:szCs w:val="20"/>
                      <w:lang w:val="es-MX" w:eastAsia="en-US"/>
                    </w:rPr>
                    <w:t>problema</w:t>
                  </w:r>
                  <w:r w:rsidRPr="00D76FB8">
                    <w:rPr>
                      <w:rFonts w:asciiTheme="minorHAnsi" w:eastAsiaTheme="minorHAnsi" w:hAnsiTheme="minorHAnsi" w:cstheme="minorHAnsi"/>
                      <w:i/>
                      <w:iCs/>
                      <w:color w:val="000000"/>
                      <w:sz w:val="20"/>
                      <w:szCs w:val="20"/>
                      <w:lang w:val="es-MX" w:eastAsia="en-US"/>
                    </w:rPr>
                    <w:t>?</w:t>
                  </w:r>
                </w:p>
                <w:p w:rsidR="005D7C70" w:rsidRPr="00D76FB8" w:rsidRDefault="005D7C70" w:rsidP="00D76FB8">
                  <w:pPr>
                    <w:rPr>
                      <w:szCs w:val="20"/>
                      <w:lang w:val="es-MX"/>
                    </w:rPr>
                  </w:pPr>
                </w:p>
              </w:txbxContent>
            </v:textbox>
            <w10:wrap type="tight"/>
          </v:shape>
        </w:pict>
      </w:r>
      <w:r w:rsidR="00D76FB8">
        <w:rPr>
          <w:rFonts w:ascii="RotisSemiSans-ExtraBold" w:eastAsiaTheme="minorHAnsi" w:hAnsi="RotisSemiSans-ExtraBold" w:cs="RotisSemiSans-ExtraBold"/>
          <w:b/>
          <w:bCs/>
          <w:sz w:val="16"/>
          <w:szCs w:val="16"/>
          <w:lang w:val="es-MX" w:eastAsia="en-US"/>
        </w:rPr>
        <w:t xml:space="preserve">Para conocer más acerca de la fecundación y el embarazo consulta las páginas 50 a 53 de </w:t>
      </w:r>
      <w:proofErr w:type="spellStart"/>
      <w:r w:rsidR="00D76FB8">
        <w:rPr>
          <w:rFonts w:ascii="RotisSemiSans-Italic" w:eastAsiaTheme="minorHAnsi" w:hAnsi="RotisSemiSans-Italic" w:cs="RotisSemiSans-Italic"/>
          <w:i/>
          <w:iCs/>
          <w:sz w:val="16"/>
          <w:szCs w:val="16"/>
          <w:lang w:val="es-MX" w:eastAsia="en-US"/>
        </w:rPr>
        <w:t>Triptofanito</w:t>
      </w:r>
      <w:proofErr w:type="spellEnd"/>
      <w:r w:rsidR="00D76FB8">
        <w:rPr>
          <w:rFonts w:ascii="RotisSemiSans-ExtraBold" w:eastAsiaTheme="minorHAnsi" w:hAnsi="RotisSemiSans-ExtraBold" w:cs="RotisSemiSans-ExtraBold"/>
          <w:b/>
          <w:bCs/>
          <w:sz w:val="16"/>
          <w:szCs w:val="16"/>
          <w:lang w:val="es-MX" w:eastAsia="en-US"/>
        </w:rPr>
        <w:t>, de las Bibliotecas Escolares y de Aula.</w:t>
      </w:r>
    </w:p>
    <w:p w:rsidR="00D76FB8" w:rsidRPr="00D76FB8" w:rsidRDefault="00D76FB8" w:rsidP="00D76FB8">
      <w:pPr>
        <w:autoSpaceDE w:val="0"/>
        <w:autoSpaceDN w:val="0"/>
        <w:adjustRightInd w:val="0"/>
        <w:rPr>
          <w:rFonts w:asciiTheme="minorHAnsi" w:eastAsiaTheme="minorHAnsi" w:hAnsiTheme="minorHAnsi" w:cstheme="minorHAnsi"/>
          <w:b/>
          <w:bCs/>
          <w:sz w:val="20"/>
          <w:szCs w:val="20"/>
          <w:lang w:val="es-MX" w:eastAsia="en-US"/>
        </w:rPr>
      </w:pPr>
      <w:r w:rsidRPr="00D76FB8">
        <w:rPr>
          <w:rFonts w:asciiTheme="minorHAnsi" w:eastAsiaTheme="minorHAnsi" w:hAnsiTheme="minorHAnsi" w:cstheme="minorHAnsi"/>
          <w:b/>
          <w:bCs/>
          <w:sz w:val="20"/>
          <w:szCs w:val="20"/>
          <w:lang w:val="es-MX" w:eastAsia="en-US"/>
        </w:rPr>
        <w:t>Comenten sus respuestas.</w:t>
      </w:r>
    </w:p>
    <w:p w:rsidR="00D76FB8" w:rsidRPr="00D76FB8" w:rsidRDefault="00D76FB8" w:rsidP="00D76FB8">
      <w:pPr>
        <w:autoSpaceDE w:val="0"/>
        <w:autoSpaceDN w:val="0"/>
        <w:adjustRightInd w:val="0"/>
        <w:rPr>
          <w:rFonts w:asciiTheme="minorHAnsi" w:eastAsiaTheme="minorHAnsi" w:hAnsiTheme="minorHAnsi" w:cstheme="minorHAnsi"/>
          <w:sz w:val="20"/>
          <w:szCs w:val="20"/>
          <w:lang w:val="es-MX" w:eastAsia="en-US"/>
        </w:rPr>
      </w:pPr>
      <w:r w:rsidRPr="00D76FB8">
        <w:rPr>
          <w:rFonts w:asciiTheme="minorHAnsi" w:eastAsiaTheme="minorHAnsi" w:hAnsiTheme="minorHAnsi" w:cstheme="minorHAnsi"/>
          <w:sz w:val="20"/>
          <w:szCs w:val="20"/>
          <w:lang w:val="es-MX" w:eastAsia="en-US"/>
        </w:rPr>
        <w:t>1. Identifiquen las diferencias.</w:t>
      </w:r>
    </w:p>
    <w:p w:rsidR="00D76FB8" w:rsidRDefault="00D76FB8" w:rsidP="00D76FB8">
      <w:pPr>
        <w:autoSpaceDE w:val="0"/>
        <w:autoSpaceDN w:val="0"/>
        <w:adjustRightInd w:val="0"/>
        <w:rPr>
          <w:rFonts w:asciiTheme="minorHAnsi" w:eastAsiaTheme="minorHAnsi" w:hAnsiTheme="minorHAnsi" w:cstheme="minorHAnsi"/>
          <w:sz w:val="20"/>
          <w:szCs w:val="20"/>
          <w:lang w:val="es-MX" w:eastAsia="en-US"/>
        </w:rPr>
      </w:pPr>
      <w:r w:rsidRPr="00D76FB8">
        <w:rPr>
          <w:rFonts w:asciiTheme="minorHAnsi" w:eastAsiaTheme="minorHAnsi" w:hAnsiTheme="minorHAnsi" w:cstheme="minorHAnsi"/>
          <w:sz w:val="20"/>
          <w:szCs w:val="20"/>
          <w:lang w:val="es-MX" w:eastAsia="en-US"/>
        </w:rPr>
        <w:t>2. Respondan en qué casos puede haber más de un método recomendado.</w:t>
      </w:r>
    </w:p>
    <w:p w:rsidR="00D76FB8" w:rsidRDefault="00D76FB8" w:rsidP="002C516E">
      <w:pPr>
        <w:autoSpaceDE w:val="0"/>
        <w:autoSpaceDN w:val="0"/>
        <w:adjustRightInd w:val="0"/>
        <w:jc w:val="both"/>
        <w:rPr>
          <w:rFonts w:asciiTheme="minorHAnsi" w:eastAsiaTheme="minorHAnsi" w:hAnsiTheme="minorHAnsi" w:cstheme="minorHAnsi"/>
          <w:sz w:val="20"/>
          <w:szCs w:val="20"/>
          <w:lang w:val="es-MX" w:eastAsia="en-US"/>
        </w:rPr>
      </w:pPr>
    </w:p>
    <w:p w:rsidR="00210FA1" w:rsidRDefault="00210FA1" w:rsidP="002C516E">
      <w:pPr>
        <w:autoSpaceDE w:val="0"/>
        <w:autoSpaceDN w:val="0"/>
        <w:adjustRightInd w:val="0"/>
        <w:jc w:val="both"/>
        <w:rPr>
          <w:rFonts w:asciiTheme="minorHAnsi" w:eastAsiaTheme="minorHAnsi" w:hAnsiTheme="minorHAnsi" w:cstheme="minorHAnsi"/>
          <w:sz w:val="20"/>
          <w:szCs w:val="20"/>
          <w:lang w:val="es-MX" w:eastAsia="en-US"/>
        </w:rPr>
      </w:pPr>
    </w:p>
    <w:p w:rsidR="00210FA1" w:rsidRDefault="00210FA1" w:rsidP="002C516E">
      <w:pPr>
        <w:autoSpaceDE w:val="0"/>
        <w:autoSpaceDN w:val="0"/>
        <w:adjustRightInd w:val="0"/>
        <w:jc w:val="both"/>
        <w:rPr>
          <w:rFonts w:asciiTheme="minorHAnsi" w:eastAsiaTheme="minorHAnsi" w:hAnsiTheme="minorHAnsi" w:cstheme="minorHAnsi"/>
          <w:sz w:val="20"/>
          <w:szCs w:val="20"/>
          <w:lang w:val="es-MX" w:eastAsia="en-US"/>
        </w:rPr>
      </w:pPr>
    </w:p>
    <w:p w:rsidR="00D76FB8" w:rsidRDefault="002C516E" w:rsidP="00D76FB8">
      <w:pPr>
        <w:autoSpaceDE w:val="0"/>
        <w:autoSpaceDN w:val="0"/>
        <w:adjustRightInd w:val="0"/>
        <w:jc w:val="both"/>
        <w:rPr>
          <w:rFonts w:ascii="Calibri" w:hAnsi="Calibri" w:cs="Calibri"/>
          <w:b/>
          <w:lang w:val="es-MX" w:eastAsia="es-MX"/>
        </w:rPr>
      </w:pPr>
      <w:r w:rsidRPr="00F36897">
        <w:rPr>
          <w:rFonts w:ascii="Calibri" w:hAnsi="Calibri" w:cs="Calibri"/>
          <w:b/>
          <w:lang w:val="es-MX" w:eastAsia="es-MX"/>
        </w:rPr>
        <w:t>SESIÓN 2</w:t>
      </w:r>
    </w:p>
    <w:p w:rsidR="00D76FB8" w:rsidRPr="00D76FB8" w:rsidRDefault="002C516E" w:rsidP="00D76FB8">
      <w:pPr>
        <w:autoSpaceDE w:val="0"/>
        <w:autoSpaceDN w:val="0"/>
        <w:adjustRightInd w:val="0"/>
        <w:jc w:val="both"/>
        <w:rPr>
          <w:rFonts w:ascii="Calibri" w:hAnsi="Calibri" w:cs="Calibri"/>
          <w:b/>
          <w:lang w:val="es-MX" w:eastAsia="es-MX"/>
        </w:rPr>
      </w:pPr>
      <w:r w:rsidRPr="00F36897">
        <w:rPr>
          <w:rFonts w:ascii="Calibri" w:hAnsi="Calibri" w:cs="Calibri"/>
          <w:b/>
          <w:bCs/>
          <w:sz w:val="20"/>
          <w:szCs w:val="20"/>
          <w:lang w:val="es-MX" w:eastAsia="es-MX"/>
        </w:rPr>
        <w:t>Lean el texto.</w:t>
      </w:r>
      <w:r w:rsidR="00D76FB8" w:rsidRPr="00D76FB8">
        <w:rPr>
          <w:rFonts w:ascii="RotisSemiSans-ExtraBold" w:eastAsiaTheme="minorHAnsi" w:hAnsi="RotisSemiSans-ExtraBold" w:cs="RotisSemiSans-ExtraBold"/>
          <w:b/>
          <w:bCs/>
          <w:sz w:val="22"/>
          <w:szCs w:val="22"/>
          <w:lang w:val="es-MX" w:eastAsia="en-US"/>
        </w:rPr>
        <w:t xml:space="preserve"> </w:t>
      </w:r>
      <w:r w:rsidR="00D76FB8" w:rsidRPr="00D76FB8">
        <w:rPr>
          <w:rFonts w:asciiTheme="minorHAnsi" w:eastAsiaTheme="minorHAnsi" w:hAnsiTheme="minorHAnsi" w:cstheme="minorHAnsi"/>
          <w:b/>
          <w:bCs/>
          <w:sz w:val="20"/>
          <w:szCs w:val="20"/>
          <w:lang w:val="es-MX" w:eastAsia="en-US"/>
        </w:rPr>
        <w:t>Pongan atención a las consideraciones para la planificación familiar.</w:t>
      </w:r>
    </w:p>
    <w:p w:rsidR="002C516E" w:rsidRDefault="002C516E" w:rsidP="002C516E">
      <w:pPr>
        <w:autoSpaceDE w:val="0"/>
        <w:autoSpaceDN w:val="0"/>
        <w:adjustRightInd w:val="0"/>
        <w:rPr>
          <w:rFonts w:ascii="RotisSemiSans-ExtraBold" w:hAnsi="RotisSemiSans-ExtraBold" w:cs="RotisSemiSans-ExtraBold"/>
          <w:b/>
          <w:bCs/>
          <w:sz w:val="15"/>
          <w:szCs w:val="15"/>
          <w:lang w:val="es-MX" w:eastAsia="es-MX"/>
        </w:rPr>
      </w:pPr>
      <w:r w:rsidRPr="00F36897">
        <w:rPr>
          <w:rFonts w:ascii="Calibri" w:hAnsi="Calibri" w:cs="Calibri"/>
          <w:b/>
          <w:bCs/>
          <w:sz w:val="20"/>
          <w:szCs w:val="20"/>
          <w:lang w:val="es-MX" w:eastAsia="es-MX"/>
        </w:rPr>
        <w:t xml:space="preserve"> </w:t>
      </w:r>
      <w:r>
        <w:rPr>
          <w:rFonts w:ascii="RotisSemiSans-ExtraBold" w:hAnsi="RotisSemiSans-ExtraBold" w:cs="RotisSemiSans-ExtraBold"/>
          <w:b/>
          <w:bCs/>
          <w:sz w:val="15"/>
          <w:szCs w:val="15"/>
          <w:lang w:val="es-MX" w:eastAsia="es-MX"/>
        </w:rPr>
        <w:t>Texto de formalización</w:t>
      </w:r>
    </w:p>
    <w:p w:rsidR="00D76FB8" w:rsidRPr="00D76FB8" w:rsidRDefault="00D76FB8" w:rsidP="00D76FB8">
      <w:pPr>
        <w:autoSpaceDE w:val="0"/>
        <w:autoSpaceDN w:val="0"/>
        <w:adjustRightInd w:val="0"/>
        <w:jc w:val="both"/>
        <w:rPr>
          <w:rFonts w:asciiTheme="minorHAnsi" w:eastAsiaTheme="minorHAnsi" w:hAnsiTheme="minorHAnsi" w:cstheme="minorHAnsi"/>
          <w:b/>
          <w:bCs/>
          <w:color w:val="009DA6"/>
          <w:sz w:val="20"/>
          <w:szCs w:val="20"/>
          <w:lang w:val="es-MX" w:eastAsia="en-US"/>
        </w:rPr>
      </w:pPr>
      <w:r w:rsidRPr="00D76FB8">
        <w:rPr>
          <w:rFonts w:asciiTheme="minorHAnsi" w:eastAsiaTheme="minorHAnsi" w:hAnsiTheme="minorHAnsi" w:cstheme="minorHAnsi"/>
          <w:b/>
          <w:bCs/>
          <w:color w:val="009DA6"/>
          <w:sz w:val="20"/>
          <w:szCs w:val="20"/>
          <w:lang w:val="es-MX" w:eastAsia="en-US"/>
        </w:rPr>
        <w:t>¿Cuándo ser padres?</w:t>
      </w:r>
    </w:p>
    <w:p w:rsidR="00D76FB8" w:rsidRPr="00D76FB8" w:rsidRDefault="004C640A" w:rsidP="00D76FB8">
      <w:pPr>
        <w:autoSpaceDE w:val="0"/>
        <w:autoSpaceDN w:val="0"/>
        <w:adjustRightInd w:val="0"/>
        <w:jc w:val="both"/>
        <w:rPr>
          <w:rFonts w:asciiTheme="minorHAnsi" w:eastAsiaTheme="minorHAnsi" w:hAnsiTheme="minorHAnsi" w:cstheme="minorHAnsi"/>
          <w:color w:val="000000"/>
          <w:sz w:val="20"/>
          <w:szCs w:val="20"/>
          <w:lang w:val="es-MX" w:eastAsia="en-US"/>
        </w:rPr>
      </w:pPr>
      <w:r>
        <w:rPr>
          <w:rFonts w:ascii="Calibri" w:hAnsi="Calibri" w:cs="Calibri"/>
          <w:b/>
          <w:bCs/>
          <w:noProof/>
          <w:sz w:val="20"/>
          <w:szCs w:val="20"/>
          <w:lang w:val="es-MX" w:eastAsia="es-MX"/>
        </w:rPr>
        <w:pict>
          <v:shape id="_x0000_s1165" type="#_x0000_t202" style="position:absolute;left:0;text-align:left;margin-left:338.1pt;margin-top:4.3pt;width:149.7pt;height:92.35pt;z-index:251836416;mso-width-relative:margin;mso-height-relative:margin" strokecolor="#b2a1c7" strokeweight="1pt">
            <v:fill color2="#ccc0d9" focusposition="1" focussize="" focus="100%" type="gradient"/>
            <v:shadow on="t" type="perspective" color="#3f3151" opacity=".5" offset="1pt" offset2="-3pt"/>
            <v:textbox style="mso-next-textbox:#_x0000_s1165">
              <w:txbxContent>
                <w:p w:rsidR="005D7C70" w:rsidRPr="00D76FB8" w:rsidRDefault="005D7C70" w:rsidP="00D76FB8">
                  <w:pPr>
                    <w:autoSpaceDE w:val="0"/>
                    <w:autoSpaceDN w:val="0"/>
                    <w:adjustRightInd w:val="0"/>
                    <w:rPr>
                      <w:rFonts w:asciiTheme="minorHAnsi" w:eastAsiaTheme="minorHAnsi" w:hAnsiTheme="minorHAnsi" w:cstheme="minorHAnsi"/>
                      <w:i/>
                      <w:iCs/>
                      <w:color w:val="00AEE5"/>
                      <w:sz w:val="20"/>
                      <w:szCs w:val="20"/>
                      <w:lang w:val="es-MX" w:eastAsia="en-US"/>
                    </w:rPr>
                  </w:pPr>
                  <w:r w:rsidRPr="00D76FB8">
                    <w:rPr>
                      <w:rFonts w:asciiTheme="minorHAnsi" w:eastAsiaTheme="minorHAnsi" w:hAnsiTheme="minorHAnsi" w:cstheme="minorHAnsi"/>
                      <w:i/>
                      <w:iCs/>
                      <w:color w:val="000000"/>
                      <w:sz w:val="20"/>
                      <w:szCs w:val="20"/>
                      <w:lang w:val="es-MX" w:eastAsia="en-US"/>
                    </w:rPr>
                    <w:t xml:space="preserve">Congénito: </w:t>
                  </w:r>
                  <w:r w:rsidRPr="00D76FB8">
                    <w:rPr>
                      <w:rFonts w:asciiTheme="minorHAnsi" w:eastAsiaTheme="minorHAnsi" w:hAnsiTheme="minorHAnsi" w:cstheme="minorHAnsi"/>
                      <w:i/>
                      <w:iCs/>
                      <w:color w:val="00AEE5"/>
                      <w:sz w:val="20"/>
                      <w:szCs w:val="20"/>
                      <w:lang w:val="es-MX" w:eastAsia="en-US"/>
                    </w:rPr>
                    <w:t>Alteraciones con las que se nace.</w:t>
                  </w:r>
                </w:p>
                <w:p w:rsidR="005D7C70" w:rsidRPr="00D76FB8" w:rsidRDefault="005D7C70" w:rsidP="00D76FB8">
                  <w:pPr>
                    <w:autoSpaceDE w:val="0"/>
                    <w:autoSpaceDN w:val="0"/>
                    <w:adjustRightInd w:val="0"/>
                    <w:rPr>
                      <w:rFonts w:asciiTheme="minorHAnsi" w:eastAsiaTheme="minorHAnsi" w:hAnsiTheme="minorHAnsi" w:cstheme="minorHAnsi"/>
                      <w:i/>
                      <w:iCs/>
                      <w:color w:val="00AEE5"/>
                      <w:sz w:val="20"/>
                      <w:szCs w:val="20"/>
                      <w:lang w:val="es-MX" w:eastAsia="en-US"/>
                    </w:rPr>
                  </w:pPr>
                  <w:r w:rsidRPr="00D76FB8">
                    <w:rPr>
                      <w:rFonts w:asciiTheme="minorHAnsi" w:eastAsiaTheme="minorHAnsi" w:hAnsiTheme="minorHAnsi" w:cstheme="minorHAnsi"/>
                      <w:i/>
                      <w:iCs/>
                      <w:color w:val="000000"/>
                      <w:sz w:val="20"/>
                      <w:szCs w:val="20"/>
                      <w:lang w:val="es-MX" w:eastAsia="en-US"/>
                    </w:rPr>
                    <w:t xml:space="preserve">Síndrome de Down: </w:t>
                  </w:r>
                  <w:r w:rsidRPr="00D76FB8">
                    <w:rPr>
                      <w:rFonts w:asciiTheme="minorHAnsi" w:eastAsiaTheme="minorHAnsi" w:hAnsiTheme="minorHAnsi" w:cstheme="minorHAnsi"/>
                      <w:i/>
                      <w:iCs/>
                      <w:color w:val="00AEE5"/>
                      <w:sz w:val="20"/>
                      <w:szCs w:val="20"/>
                      <w:lang w:val="es-MX" w:eastAsia="en-US"/>
                    </w:rPr>
                    <w:t xml:space="preserve">Grupo de características especiales de origen genético que producen retraso </w:t>
                  </w:r>
                  <w:r>
                    <w:rPr>
                      <w:rFonts w:asciiTheme="minorHAnsi" w:eastAsiaTheme="minorHAnsi" w:hAnsiTheme="minorHAnsi" w:cstheme="minorHAnsi"/>
                      <w:i/>
                      <w:iCs/>
                      <w:color w:val="00AEE5"/>
                      <w:sz w:val="20"/>
                      <w:szCs w:val="20"/>
                      <w:lang w:val="es-MX" w:eastAsia="en-US"/>
                    </w:rPr>
                    <w:t xml:space="preserve">mental en la persona desde su </w:t>
                  </w:r>
                  <w:r w:rsidRPr="00D76FB8">
                    <w:rPr>
                      <w:rFonts w:asciiTheme="minorHAnsi" w:eastAsiaTheme="minorHAnsi" w:hAnsiTheme="minorHAnsi" w:cstheme="minorHAnsi"/>
                      <w:i/>
                      <w:iCs/>
                      <w:color w:val="00AEE5"/>
                      <w:sz w:val="20"/>
                      <w:szCs w:val="20"/>
                      <w:lang w:val="es-MX" w:eastAsia="en-US"/>
                    </w:rPr>
                    <w:t>nacimiento.</w:t>
                  </w:r>
                </w:p>
                <w:p w:rsidR="005D7C70" w:rsidRPr="006C5FFD" w:rsidRDefault="005D7C70" w:rsidP="00D76FB8">
                  <w:pPr>
                    <w:rPr>
                      <w:lang w:val="es-MX"/>
                    </w:rPr>
                  </w:pPr>
                </w:p>
              </w:txbxContent>
            </v:textbox>
            <w10:wrap type="square"/>
          </v:shape>
        </w:pict>
      </w:r>
      <w:r w:rsidR="00D76FB8" w:rsidRPr="00D76FB8">
        <w:rPr>
          <w:rFonts w:asciiTheme="minorHAnsi" w:eastAsiaTheme="minorHAnsi" w:hAnsiTheme="minorHAnsi" w:cstheme="minorHAnsi"/>
          <w:b/>
          <w:bCs/>
          <w:color w:val="009DA6"/>
          <w:sz w:val="20"/>
          <w:szCs w:val="20"/>
          <w:lang w:val="es-MX" w:eastAsia="en-US"/>
        </w:rPr>
        <w:t xml:space="preserve">Cada pareja </w:t>
      </w:r>
      <w:r w:rsidR="00D76FB8" w:rsidRPr="00D76FB8">
        <w:rPr>
          <w:rFonts w:asciiTheme="minorHAnsi" w:eastAsiaTheme="minorHAnsi" w:hAnsiTheme="minorHAnsi" w:cstheme="minorHAnsi"/>
          <w:color w:val="000000"/>
          <w:sz w:val="20"/>
          <w:szCs w:val="20"/>
          <w:lang w:val="es-MX" w:eastAsia="en-US"/>
        </w:rPr>
        <w:t>tiene la oportunidad de construir un proyecto de familia. Para elaborarlo y lograrlo se requiere la comunicación entre la pareja y la toma de decisiones responsables y fundamentadas. Algunos aspectos que deben tomarse en cuenta para decidir tener hijos o no son el deseo de ser padres, la intención de ambos padres de responsabilizarse, la facilidad para conciliar el trabajo y la vida familiar, la situación laboral y económica y el contar con una vivienda adecuada para recibir a los hijos que se desean tener.</w:t>
      </w:r>
    </w:p>
    <w:p w:rsidR="00D76FB8" w:rsidRPr="00D76FB8" w:rsidRDefault="00D76FB8" w:rsidP="00D76FB8">
      <w:pPr>
        <w:autoSpaceDE w:val="0"/>
        <w:autoSpaceDN w:val="0"/>
        <w:adjustRightInd w:val="0"/>
        <w:jc w:val="both"/>
        <w:rPr>
          <w:rFonts w:asciiTheme="minorHAnsi" w:eastAsiaTheme="minorHAnsi" w:hAnsiTheme="minorHAnsi" w:cstheme="minorHAnsi"/>
          <w:color w:val="000000"/>
          <w:sz w:val="20"/>
          <w:szCs w:val="20"/>
          <w:lang w:val="es-MX" w:eastAsia="en-US"/>
        </w:rPr>
      </w:pPr>
      <w:r w:rsidRPr="00D76FB8">
        <w:rPr>
          <w:rFonts w:asciiTheme="minorHAnsi" w:eastAsiaTheme="minorHAnsi" w:hAnsiTheme="minorHAnsi" w:cstheme="minorHAnsi"/>
          <w:color w:val="000000"/>
          <w:sz w:val="20"/>
          <w:szCs w:val="20"/>
          <w:lang w:val="es-MX" w:eastAsia="en-US"/>
        </w:rPr>
        <w:t xml:space="preserve">Otras consideraciones importantes que se deben tomar en cuenta en la decisión de tener hijos son la edad y la salud de los padres. La edad idónea de una mujer para tener descendencia se sitúa entre los 25 y los 35 años, ya que si la madre es muy joven se corre el riesgo de que no haya alcanzado la madurez física o emocional para tener hijos; mientras que a mayor edad aumentan los riesgos de aborto espontáneo y de defectos </w:t>
      </w:r>
      <w:r w:rsidRPr="00D76FB8">
        <w:rPr>
          <w:rFonts w:asciiTheme="minorHAnsi" w:eastAsiaTheme="minorHAnsi" w:hAnsiTheme="minorHAnsi" w:cstheme="minorHAnsi"/>
          <w:b/>
          <w:bCs/>
          <w:color w:val="2D7C2E"/>
          <w:sz w:val="20"/>
          <w:szCs w:val="20"/>
          <w:lang w:val="es-MX" w:eastAsia="en-US"/>
        </w:rPr>
        <w:t xml:space="preserve">congénitos </w:t>
      </w:r>
      <w:r w:rsidRPr="00D76FB8">
        <w:rPr>
          <w:rFonts w:asciiTheme="minorHAnsi" w:eastAsiaTheme="minorHAnsi" w:hAnsiTheme="minorHAnsi" w:cstheme="minorHAnsi"/>
          <w:color w:val="000000"/>
          <w:sz w:val="20"/>
          <w:szCs w:val="20"/>
          <w:lang w:val="es-MX" w:eastAsia="en-US"/>
        </w:rPr>
        <w:t xml:space="preserve">en los bebés, como el </w:t>
      </w:r>
      <w:r w:rsidRPr="00D76FB8">
        <w:rPr>
          <w:rFonts w:asciiTheme="minorHAnsi" w:eastAsiaTheme="minorHAnsi" w:hAnsiTheme="minorHAnsi" w:cstheme="minorHAnsi"/>
          <w:b/>
          <w:bCs/>
          <w:color w:val="2D7C2E"/>
          <w:sz w:val="20"/>
          <w:szCs w:val="20"/>
          <w:lang w:val="es-MX" w:eastAsia="en-US"/>
        </w:rPr>
        <w:t>síndrome de Down</w:t>
      </w:r>
      <w:r w:rsidRPr="00D76FB8">
        <w:rPr>
          <w:rFonts w:asciiTheme="minorHAnsi" w:eastAsiaTheme="minorHAnsi" w:hAnsiTheme="minorHAnsi" w:cstheme="minorHAnsi"/>
          <w:color w:val="000000"/>
          <w:sz w:val="20"/>
          <w:szCs w:val="20"/>
          <w:lang w:val="es-MX" w:eastAsia="en-US"/>
        </w:rPr>
        <w:t>. Además, los padres de edad avanzada tienen menos probabilidades de ver crecer a sus hijos y de disfrutar la convivencia con ellos. Sin embargo, hay mujeres que deciden tener hijos después de los cuarenta años, por lo que es importante que las parejas sepan que pueden tener asesoría del médico en el centro de salud para que les expliquen los riesgos en su caso particular.</w:t>
      </w:r>
    </w:p>
    <w:p w:rsidR="00D76FB8" w:rsidRPr="00D76FB8" w:rsidRDefault="00D76FB8" w:rsidP="00D76FB8">
      <w:pPr>
        <w:autoSpaceDE w:val="0"/>
        <w:autoSpaceDN w:val="0"/>
        <w:adjustRightInd w:val="0"/>
        <w:jc w:val="both"/>
        <w:rPr>
          <w:rFonts w:asciiTheme="minorHAnsi" w:eastAsiaTheme="minorHAnsi" w:hAnsiTheme="minorHAnsi" w:cstheme="minorHAnsi"/>
          <w:color w:val="000000"/>
          <w:sz w:val="20"/>
          <w:szCs w:val="20"/>
          <w:lang w:val="es-MX" w:eastAsia="en-US"/>
        </w:rPr>
      </w:pPr>
      <w:r w:rsidRPr="00D76FB8">
        <w:rPr>
          <w:rFonts w:asciiTheme="minorHAnsi" w:eastAsiaTheme="minorHAnsi" w:hAnsiTheme="minorHAnsi" w:cstheme="minorHAnsi"/>
          <w:color w:val="000000"/>
          <w:sz w:val="20"/>
          <w:szCs w:val="20"/>
          <w:lang w:val="es-MX" w:eastAsia="en-US"/>
        </w:rPr>
        <w:t>La planificación familiar, entonces, implica decidir cuándo empezar a tener hijos, cuántos tener, con qué espacio de tiempo entre uno y otro y cuándo dejar de tenerlos. Para ello hay que considerar las condiciones económicas, familiares y laborales, así como la salud y la edad de la pareja. Por otro lado, también es importante que la pareja elija un método anticonceptivo de acuerdo con su decisión sobre cuándo y cuántos hijos tener, por lo que se recomienda recibir la asesoría de un médico especialista.</w:t>
      </w:r>
    </w:p>
    <w:p w:rsidR="00210FA1" w:rsidRDefault="00210FA1" w:rsidP="00210FA1">
      <w:pPr>
        <w:autoSpaceDE w:val="0"/>
        <w:autoSpaceDN w:val="0"/>
        <w:adjustRightInd w:val="0"/>
        <w:rPr>
          <w:rFonts w:asciiTheme="minorHAnsi" w:eastAsiaTheme="minorHAnsi" w:hAnsiTheme="minorHAnsi" w:cstheme="minorHAnsi"/>
          <w:b/>
          <w:bCs/>
          <w:sz w:val="20"/>
          <w:szCs w:val="20"/>
          <w:lang w:val="es-MX" w:eastAsia="en-US"/>
        </w:rPr>
      </w:pPr>
    </w:p>
    <w:p w:rsidR="00210FA1" w:rsidRDefault="00210FA1" w:rsidP="00210FA1">
      <w:pPr>
        <w:autoSpaceDE w:val="0"/>
        <w:autoSpaceDN w:val="0"/>
        <w:adjustRightInd w:val="0"/>
        <w:rPr>
          <w:rFonts w:asciiTheme="minorHAnsi" w:eastAsiaTheme="minorHAnsi" w:hAnsiTheme="minorHAnsi" w:cstheme="minorHAnsi"/>
          <w:b/>
          <w:bCs/>
          <w:sz w:val="20"/>
          <w:szCs w:val="20"/>
          <w:lang w:val="es-MX" w:eastAsia="en-US"/>
        </w:rPr>
      </w:pPr>
    </w:p>
    <w:p w:rsidR="00210FA1" w:rsidRDefault="00210FA1" w:rsidP="00210FA1">
      <w:pPr>
        <w:autoSpaceDE w:val="0"/>
        <w:autoSpaceDN w:val="0"/>
        <w:adjustRightInd w:val="0"/>
        <w:rPr>
          <w:rFonts w:asciiTheme="minorHAnsi" w:eastAsiaTheme="minorHAnsi" w:hAnsiTheme="minorHAnsi" w:cstheme="minorHAnsi"/>
          <w:b/>
          <w:bCs/>
          <w:sz w:val="20"/>
          <w:szCs w:val="20"/>
          <w:lang w:val="es-MX" w:eastAsia="en-US"/>
        </w:rPr>
      </w:pPr>
    </w:p>
    <w:p w:rsidR="00210FA1" w:rsidRPr="00210FA1" w:rsidRDefault="00210FA1" w:rsidP="00210FA1">
      <w:pPr>
        <w:autoSpaceDE w:val="0"/>
        <w:autoSpaceDN w:val="0"/>
        <w:adjustRightInd w:val="0"/>
        <w:rPr>
          <w:rFonts w:asciiTheme="minorHAnsi" w:eastAsiaTheme="minorHAnsi" w:hAnsiTheme="minorHAnsi" w:cstheme="minorHAnsi"/>
          <w:b/>
          <w:bCs/>
          <w:sz w:val="20"/>
          <w:szCs w:val="20"/>
          <w:lang w:val="es-MX" w:eastAsia="en-US"/>
        </w:rPr>
      </w:pPr>
      <w:r w:rsidRPr="00210FA1">
        <w:rPr>
          <w:rFonts w:asciiTheme="minorHAnsi" w:eastAsiaTheme="minorHAnsi" w:hAnsiTheme="minorHAnsi" w:cstheme="minorHAnsi"/>
          <w:b/>
          <w:bCs/>
          <w:sz w:val="20"/>
          <w:szCs w:val="20"/>
          <w:lang w:val="es-MX" w:eastAsia="en-US"/>
        </w:rPr>
        <w:lastRenderedPageBreak/>
        <w:t>Realicen lo que se pide en su cuaderno.</w:t>
      </w:r>
    </w:p>
    <w:p w:rsidR="00210FA1" w:rsidRDefault="00210FA1" w:rsidP="00210FA1">
      <w:pPr>
        <w:autoSpaceDE w:val="0"/>
        <w:autoSpaceDN w:val="0"/>
        <w:adjustRightInd w:val="0"/>
        <w:rPr>
          <w:rFonts w:asciiTheme="minorHAnsi" w:eastAsiaTheme="minorHAnsi" w:hAnsiTheme="minorHAnsi" w:cstheme="minorHAnsi"/>
          <w:sz w:val="20"/>
          <w:szCs w:val="20"/>
          <w:lang w:val="es-MX" w:eastAsia="en-US"/>
        </w:rPr>
      </w:pPr>
      <w:r>
        <w:rPr>
          <w:rFonts w:asciiTheme="minorHAnsi" w:eastAsiaTheme="minorHAnsi" w:hAnsiTheme="minorHAnsi" w:cstheme="minorHAnsi"/>
          <w:noProof/>
          <w:sz w:val="20"/>
          <w:szCs w:val="20"/>
          <w:lang w:val="es-MX" w:eastAsia="es-MX"/>
        </w:rPr>
        <w:drawing>
          <wp:anchor distT="0" distB="0" distL="114300" distR="114300" simplePos="0" relativeHeight="251837440" behindDoc="0" locked="0" layoutInCell="1" allowOverlap="1">
            <wp:simplePos x="0" y="0"/>
            <wp:positionH relativeFrom="column">
              <wp:posOffset>-100330</wp:posOffset>
            </wp:positionH>
            <wp:positionV relativeFrom="paragraph">
              <wp:posOffset>6350</wp:posOffset>
            </wp:positionV>
            <wp:extent cx="1073785" cy="1514475"/>
            <wp:effectExtent l="19050" t="0" r="0" b="0"/>
            <wp:wrapSquare wrapText="bothSides"/>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1073785" cy="1514475"/>
                    </a:xfrm>
                    <a:prstGeom prst="rect">
                      <a:avLst/>
                    </a:prstGeom>
                    <a:noFill/>
                    <a:ln w="9525">
                      <a:noFill/>
                      <a:miter lim="800000"/>
                      <a:headEnd/>
                      <a:tailEnd/>
                    </a:ln>
                  </pic:spPr>
                </pic:pic>
              </a:graphicData>
            </a:graphic>
          </wp:anchor>
        </w:drawing>
      </w:r>
    </w:p>
    <w:p w:rsidR="00210FA1" w:rsidRDefault="00210FA1" w:rsidP="00210FA1">
      <w:pPr>
        <w:autoSpaceDE w:val="0"/>
        <w:autoSpaceDN w:val="0"/>
        <w:adjustRightInd w:val="0"/>
        <w:rPr>
          <w:rFonts w:asciiTheme="minorHAnsi" w:eastAsiaTheme="minorHAnsi" w:hAnsiTheme="minorHAnsi" w:cstheme="minorHAnsi"/>
          <w:sz w:val="20"/>
          <w:szCs w:val="20"/>
          <w:lang w:val="es-MX" w:eastAsia="en-US"/>
        </w:rPr>
      </w:pPr>
    </w:p>
    <w:p w:rsidR="00210FA1" w:rsidRPr="00210FA1" w:rsidRDefault="00210FA1" w:rsidP="00210FA1">
      <w:pPr>
        <w:autoSpaceDE w:val="0"/>
        <w:autoSpaceDN w:val="0"/>
        <w:adjustRightInd w:val="0"/>
        <w:rPr>
          <w:rFonts w:asciiTheme="minorHAnsi" w:eastAsiaTheme="minorHAnsi" w:hAnsiTheme="minorHAnsi" w:cstheme="minorHAnsi"/>
          <w:i/>
          <w:iCs/>
          <w:sz w:val="20"/>
          <w:szCs w:val="20"/>
          <w:lang w:val="es-MX" w:eastAsia="en-US"/>
        </w:rPr>
      </w:pPr>
      <w:r w:rsidRPr="00210FA1">
        <w:rPr>
          <w:rFonts w:asciiTheme="minorHAnsi" w:eastAsiaTheme="minorHAnsi" w:hAnsiTheme="minorHAnsi" w:cstheme="minorHAnsi"/>
          <w:sz w:val="20"/>
          <w:szCs w:val="20"/>
          <w:lang w:val="es-MX" w:eastAsia="en-US"/>
        </w:rPr>
        <w:t xml:space="preserve">1. Vuelvan a leer el </w:t>
      </w:r>
      <w:r w:rsidRPr="00210FA1">
        <w:rPr>
          <w:rFonts w:asciiTheme="minorHAnsi" w:eastAsiaTheme="minorHAnsi" w:hAnsiTheme="minorHAnsi" w:cstheme="minorHAnsi"/>
          <w:i/>
          <w:iCs/>
          <w:sz w:val="20"/>
          <w:szCs w:val="20"/>
          <w:lang w:val="es-MX" w:eastAsia="en-US"/>
        </w:rPr>
        <w:t>Texto introductorio.</w:t>
      </w:r>
    </w:p>
    <w:p w:rsidR="00210FA1" w:rsidRPr="00210FA1" w:rsidRDefault="00210FA1" w:rsidP="00210FA1">
      <w:pPr>
        <w:autoSpaceDE w:val="0"/>
        <w:autoSpaceDN w:val="0"/>
        <w:adjustRightInd w:val="0"/>
        <w:rPr>
          <w:rFonts w:asciiTheme="minorHAnsi" w:eastAsiaTheme="minorHAnsi" w:hAnsiTheme="minorHAnsi" w:cstheme="minorHAnsi"/>
          <w:sz w:val="20"/>
          <w:szCs w:val="20"/>
          <w:lang w:val="es-MX" w:eastAsia="en-US"/>
        </w:rPr>
      </w:pPr>
      <w:r w:rsidRPr="00210FA1">
        <w:rPr>
          <w:rFonts w:asciiTheme="minorHAnsi" w:eastAsiaTheme="minorHAnsi" w:hAnsiTheme="minorHAnsi" w:cstheme="minorHAnsi"/>
          <w:sz w:val="20"/>
          <w:szCs w:val="20"/>
          <w:lang w:val="es-MX" w:eastAsia="en-US"/>
        </w:rPr>
        <w:t>2. Contesten las preguntas:</w:t>
      </w:r>
    </w:p>
    <w:p w:rsidR="00210FA1" w:rsidRPr="00210FA1" w:rsidRDefault="00210FA1" w:rsidP="00210FA1">
      <w:pPr>
        <w:autoSpaceDE w:val="0"/>
        <w:autoSpaceDN w:val="0"/>
        <w:adjustRightInd w:val="0"/>
        <w:rPr>
          <w:rFonts w:asciiTheme="minorHAnsi" w:eastAsiaTheme="minorHAnsi" w:hAnsiTheme="minorHAnsi" w:cstheme="minorHAnsi"/>
          <w:i/>
          <w:iCs/>
          <w:sz w:val="20"/>
          <w:szCs w:val="20"/>
          <w:lang w:val="es-MX" w:eastAsia="en-US"/>
        </w:rPr>
      </w:pPr>
      <w:r w:rsidRPr="00210FA1">
        <w:rPr>
          <w:rFonts w:asciiTheme="minorHAnsi" w:eastAsiaTheme="minorHAnsi" w:hAnsiTheme="minorHAnsi" w:cstheme="minorHAnsi"/>
          <w:sz w:val="20"/>
          <w:szCs w:val="20"/>
          <w:lang w:val="es-MX" w:eastAsia="en-US"/>
        </w:rPr>
        <w:t>a) ¿Qué aspectos de los que se mencionan en el texto ¿</w:t>
      </w:r>
      <w:r w:rsidRPr="00210FA1">
        <w:rPr>
          <w:rFonts w:asciiTheme="minorHAnsi" w:eastAsiaTheme="minorHAnsi" w:hAnsiTheme="minorHAnsi" w:cstheme="minorHAnsi"/>
          <w:i/>
          <w:iCs/>
          <w:sz w:val="20"/>
          <w:szCs w:val="20"/>
          <w:lang w:val="es-MX" w:eastAsia="en-US"/>
        </w:rPr>
        <w:t xml:space="preserve">Cuándo ser padres? </w:t>
      </w:r>
      <w:r w:rsidRPr="00210FA1">
        <w:rPr>
          <w:rFonts w:asciiTheme="minorHAnsi" w:eastAsiaTheme="minorHAnsi" w:hAnsiTheme="minorHAnsi" w:cstheme="minorHAnsi"/>
          <w:sz w:val="20"/>
          <w:szCs w:val="20"/>
          <w:lang w:val="es-MX" w:eastAsia="en-US"/>
        </w:rPr>
        <w:t>fueron tomados en cuenta por Jerónimo</w:t>
      </w:r>
      <w:r w:rsidRPr="00210FA1">
        <w:rPr>
          <w:rFonts w:asciiTheme="minorHAnsi" w:eastAsiaTheme="minorHAnsi" w:hAnsiTheme="minorHAnsi" w:cstheme="minorHAnsi"/>
          <w:i/>
          <w:iCs/>
          <w:sz w:val="20"/>
          <w:szCs w:val="20"/>
          <w:lang w:val="es-MX" w:eastAsia="en-US"/>
        </w:rPr>
        <w:t xml:space="preserve"> </w:t>
      </w:r>
      <w:r w:rsidRPr="00210FA1">
        <w:rPr>
          <w:rFonts w:asciiTheme="minorHAnsi" w:eastAsiaTheme="minorHAnsi" w:hAnsiTheme="minorHAnsi" w:cstheme="minorHAnsi"/>
          <w:sz w:val="20"/>
          <w:szCs w:val="20"/>
          <w:lang w:val="es-MX" w:eastAsia="en-US"/>
        </w:rPr>
        <w:t>y Rosa?</w:t>
      </w:r>
    </w:p>
    <w:p w:rsidR="00210FA1" w:rsidRPr="00210FA1" w:rsidRDefault="00210FA1" w:rsidP="00210FA1">
      <w:pPr>
        <w:autoSpaceDE w:val="0"/>
        <w:autoSpaceDN w:val="0"/>
        <w:adjustRightInd w:val="0"/>
        <w:rPr>
          <w:rFonts w:asciiTheme="minorHAnsi" w:eastAsiaTheme="minorHAnsi" w:hAnsiTheme="minorHAnsi" w:cstheme="minorHAnsi"/>
          <w:sz w:val="20"/>
          <w:szCs w:val="20"/>
          <w:lang w:val="es-MX" w:eastAsia="en-US"/>
        </w:rPr>
      </w:pPr>
      <w:r w:rsidRPr="00210FA1">
        <w:rPr>
          <w:rFonts w:asciiTheme="minorHAnsi" w:eastAsiaTheme="minorHAnsi" w:hAnsiTheme="minorHAnsi" w:cstheme="minorHAnsi"/>
          <w:sz w:val="20"/>
          <w:szCs w:val="20"/>
          <w:lang w:val="es-MX" w:eastAsia="en-US"/>
        </w:rPr>
        <w:t>b) ¿Cuáles NO fueron tomados en cuenta por Jerónimo y Rosa para planear su familia?</w:t>
      </w:r>
    </w:p>
    <w:p w:rsidR="00210FA1" w:rsidRPr="00210FA1" w:rsidRDefault="00210FA1" w:rsidP="00210FA1">
      <w:pPr>
        <w:autoSpaceDE w:val="0"/>
        <w:autoSpaceDN w:val="0"/>
        <w:adjustRightInd w:val="0"/>
        <w:rPr>
          <w:rFonts w:asciiTheme="minorHAnsi" w:eastAsiaTheme="minorHAnsi" w:hAnsiTheme="minorHAnsi" w:cstheme="minorHAnsi"/>
          <w:sz w:val="20"/>
          <w:szCs w:val="20"/>
          <w:lang w:val="es-MX" w:eastAsia="en-US"/>
        </w:rPr>
      </w:pPr>
      <w:r w:rsidRPr="00210FA1">
        <w:rPr>
          <w:rFonts w:asciiTheme="minorHAnsi" w:eastAsiaTheme="minorHAnsi" w:hAnsiTheme="minorHAnsi" w:cstheme="minorHAnsi"/>
          <w:sz w:val="20"/>
          <w:szCs w:val="20"/>
          <w:lang w:val="es-MX" w:eastAsia="en-US"/>
        </w:rPr>
        <w:t>c) ¿Cuáles aspectos fueron tomados en cuenta por Lupe?</w:t>
      </w:r>
    </w:p>
    <w:p w:rsidR="00210FA1" w:rsidRPr="00210FA1" w:rsidRDefault="00210FA1" w:rsidP="00210FA1">
      <w:pPr>
        <w:autoSpaceDE w:val="0"/>
        <w:autoSpaceDN w:val="0"/>
        <w:adjustRightInd w:val="0"/>
        <w:rPr>
          <w:rFonts w:asciiTheme="minorHAnsi" w:eastAsiaTheme="minorHAnsi" w:hAnsiTheme="minorHAnsi" w:cstheme="minorHAnsi"/>
          <w:sz w:val="20"/>
          <w:szCs w:val="20"/>
          <w:lang w:val="es-MX" w:eastAsia="en-US"/>
        </w:rPr>
      </w:pPr>
      <w:r w:rsidRPr="00210FA1">
        <w:rPr>
          <w:rFonts w:asciiTheme="minorHAnsi" w:eastAsiaTheme="minorHAnsi" w:hAnsiTheme="minorHAnsi" w:cstheme="minorHAnsi"/>
          <w:sz w:val="20"/>
          <w:szCs w:val="20"/>
          <w:lang w:val="es-MX" w:eastAsia="en-US"/>
        </w:rPr>
        <w:t>d) ¿Cuáles aspectos fueron tomados en cuenta por Juana y cuáles NO?</w:t>
      </w:r>
    </w:p>
    <w:p w:rsidR="002C516E" w:rsidRDefault="002C516E" w:rsidP="002C516E">
      <w:pPr>
        <w:autoSpaceDE w:val="0"/>
        <w:autoSpaceDN w:val="0"/>
        <w:adjustRightInd w:val="0"/>
        <w:rPr>
          <w:rFonts w:ascii="RotisSemiSans" w:hAnsi="RotisSemiSans" w:cs="RotisSemiSans"/>
          <w:color w:val="000000"/>
          <w:sz w:val="22"/>
          <w:szCs w:val="22"/>
          <w:lang w:val="es-MX" w:eastAsia="es-MX"/>
        </w:rPr>
      </w:pPr>
    </w:p>
    <w:p w:rsidR="002C516E" w:rsidRPr="00EC5F5B" w:rsidRDefault="002C516E" w:rsidP="002C516E">
      <w:pPr>
        <w:autoSpaceDE w:val="0"/>
        <w:autoSpaceDN w:val="0"/>
        <w:adjustRightInd w:val="0"/>
        <w:jc w:val="both"/>
        <w:rPr>
          <w:rFonts w:ascii="Calibri" w:hAnsi="Calibri" w:cs="Calibri"/>
          <w:b/>
          <w:bCs/>
          <w:color w:val="009DA6"/>
          <w:sz w:val="20"/>
          <w:szCs w:val="20"/>
          <w:lang w:val="es-MX" w:eastAsia="es-MX"/>
        </w:rPr>
      </w:pPr>
      <w:r w:rsidRPr="00EC5F5B">
        <w:rPr>
          <w:rFonts w:ascii="Calibri" w:hAnsi="Calibri" w:cs="Calibri"/>
          <w:b/>
          <w:bCs/>
          <w:color w:val="009DA6"/>
          <w:sz w:val="20"/>
          <w:szCs w:val="20"/>
          <w:lang w:val="es-MX" w:eastAsia="es-MX"/>
        </w:rPr>
        <w:t>Actividad TRES</w:t>
      </w:r>
    </w:p>
    <w:p w:rsidR="00210FA1" w:rsidRPr="00210FA1" w:rsidRDefault="00210FA1" w:rsidP="00210FA1">
      <w:pPr>
        <w:autoSpaceDE w:val="0"/>
        <w:autoSpaceDN w:val="0"/>
        <w:adjustRightInd w:val="0"/>
        <w:rPr>
          <w:rFonts w:asciiTheme="minorHAnsi" w:eastAsiaTheme="minorHAnsi" w:hAnsiTheme="minorHAnsi" w:cstheme="minorHAnsi"/>
          <w:b/>
          <w:bCs/>
          <w:color w:val="000000"/>
          <w:sz w:val="20"/>
          <w:szCs w:val="20"/>
          <w:lang w:val="es-MX" w:eastAsia="en-US"/>
        </w:rPr>
      </w:pPr>
      <w:r w:rsidRPr="00210FA1">
        <w:rPr>
          <w:rFonts w:asciiTheme="minorHAnsi" w:eastAsiaTheme="minorHAnsi" w:hAnsiTheme="minorHAnsi" w:cstheme="minorHAnsi"/>
          <w:b/>
          <w:bCs/>
          <w:color w:val="B10D28"/>
          <w:sz w:val="20"/>
          <w:szCs w:val="20"/>
          <w:lang w:val="es-MX" w:eastAsia="en-US"/>
        </w:rPr>
        <w:t xml:space="preserve">Analicen </w:t>
      </w:r>
      <w:r w:rsidRPr="00210FA1">
        <w:rPr>
          <w:rFonts w:asciiTheme="minorHAnsi" w:eastAsiaTheme="minorHAnsi" w:hAnsiTheme="minorHAnsi" w:cstheme="minorHAnsi"/>
          <w:b/>
          <w:bCs/>
          <w:color w:val="000000"/>
          <w:sz w:val="20"/>
          <w:szCs w:val="20"/>
          <w:lang w:val="es-MX" w:eastAsia="en-US"/>
        </w:rPr>
        <w:t>un caso de toma de decisiones sobre planificación familiar.</w:t>
      </w:r>
    </w:p>
    <w:p w:rsidR="00210FA1" w:rsidRPr="00210FA1" w:rsidRDefault="00210FA1" w:rsidP="00210FA1">
      <w:pPr>
        <w:autoSpaceDE w:val="0"/>
        <w:autoSpaceDN w:val="0"/>
        <w:adjustRightInd w:val="0"/>
        <w:rPr>
          <w:rFonts w:asciiTheme="minorHAnsi" w:eastAsiaTheme="minorHAnsi" w:hAnsiTheme="minorHAnsi" w:cstheme="minorHAnsi"/>
          <w:color w:val="000000"/>
          <w:sz w:val="20"/>
          <w:szCs w:val="20"/>
          <w:lang w:val="es-MX" w:eastAsia="en-US"/>
        </w:rPr>
      </w:pPr>
      <w:r w:rsidRPr="00210FA1">
        <w:rPr>
          <w:rFonts w:asciiTheme="minorHAnsi" w:eastAsiaTheme="minorHAnsi" w:hAnsiTheme="minorHAnsi" w:cstheme="minorHAnsi"/>
          <w:color w:val="000000"/>
          <w:sz w:val="20"/>
          <w:szCs w:val="20"/>
          <w:lang w:val="es-MX" w:eastAsia="en-US"/>
        </w:rPr>
        <w:t>• Realicen lo siguiente en su cuaderno:</w:t>
      </w:r>
    </w:p>
    <w:p w:rsidR="00210FA1" w:rsidRPr="00210FA1" w:rsidRDefault="00210FA1" w:rsidP="00210FA1">
      <w:pPr>
        <w:autoSpaceDE w:val="0"/>
        <w:autoSpaceDN w:val="0"/>
        <w:adjustRightInd w:val="0"/>
        <w:rPr>
          <w:rFonts w:asciiTheme="minorHAnsi" w:eastAsiaTheme="minorHAnsi" w:hAnsiTheme="minorHAnsi" w:cstheme="minorHAnsi"/>
          <w:color w:val="000000"/>
          <w:sz w:val="20"/>
          <w:szCs w:val="20"/>
          <w:lang w:val="es-MX" w:eastAsia="en-US"/>
        </w:rPr>
      </w:pPr>
      <w:r w:rsidRPr="00210FA1">
        <w:rPr>
          <w:rFonts w:asciiTheme="minorHAnsi" w:eastAsiaTheme="minorHAnsi" w:hAnsiTheme="minorHAnsi" w:cstheme="minorHAnsi"/>
          <w:color w:val="000000"/>
          <w:sz w:val="20"/>
          <w:szCs w:val="20"/>
          <w:lang w:val="es-MX" w:eastAsia="en-US"/>
        </w:rPr>
        <w:t>1. Lean el caso.</w:t>
      </w:r>
    </w:p>
    <w:p w:rsidR="00210FA1" w:rsidRPr="00210FA1" w:rsidRDefault="00210FA1" w:rsidP="00210FA1">
      <w:pPr>
        <w:autoSpaceDE w:val="0"/>
        <w:autoSpaceDN w:val="0"/>
        <w:adjustRightInd w:val="0"/>
        <w:rPr>
          <w:rFonts w:asciiTheme="minorHAnsi" w:eastAsiaTheme="minorHAnsi" w:hAnsiTheme="minorHAnsi" w:cstheme="minorHAnsi"/>
          <w:i/>
          <w:iCs/>
          <w:color w:val="000000"/>
          <w:sz w:val="20"/>
          <w:szCs w:val="20"/>
          <w:lang w:val="es-MX" w:eastAsia="en-US"/>
        </w:rPr>
      </w:pPr>
      <w:r w:rsidRPr="00210FA1">
        <w:rPr>
          <w:rFonts w:asciiTheme="minorHAnsi" w:eastAsiaTheme="minorHAnsi" w:hAnsiTheme="minorHAnsi" w:cstheme="minorHAnsi"/>
          <w:i/>
          <w:iCs/>
          <w:color w:val="000000"/>
          <w:sz w:val="20"/>
          <w:szCs w:val="20"/>
          <w:lang w:val="es-MX" w:eastAsia="en-US"/>
        </w:rPr>
        <w:t>Una pareja quiere tener un tercer hijo pero aún no han tomado una decisión. La madre tiene 45 años y el padre 50; los hijos tienen 18 y 21 años. El empleo de la madre es temporal y el padre vende ropa en un tianguis. Los dos padres gozan de buen estado de salud.</w:t>
      </w:r>
    </w:p>
    <w:p w:rsidR="00210FA1" w:rsidRPr="00210FA1" w:rsidRDefault="00210FA1" w:rsidP="00210FA1">
      <w:pPr>
        <w:autoSpaceDE w:val="0"/>
        <w:autoSpaceDN w:val="0"/>
        <w:adjustRightInd w:val="0"/>
        <w:rPr>
          <w:rFonts w:asciiTheme="minorHAnsi" w:eastAsiaTheme="minorHAnsi" w:hAnsiTheme="minorHAnsi" w:cstheme="minorHAnsi"/>
          <w:color w:val="000000"/>
          <w:sz w:val="20"/>
          <w:szCs w:val="20"/>
          <w:lang w:val="es-MX" w:eastAsia="en-US"/>
        </w:rPr>
      </w:pPr>
      <w:r w:rsidRPr="00210FA1">
        <w:rPr>
          <w:rFonts w:asciiTheme="minorHAnsi" w:eastAsiaTheme="minorHAnsi" w:hAnsiTheme="minorHAnsi" w:cstheme="minorHAnsi"/>
          <w:color w:val="000000"/>
          <w:sz w:val="20"/>
          <w:szCs w:val="20"/>
          <w:lang w:val="es-MX" w:eastAsia="en-US"/>
        </w:rPr>
        <w:t>2. Intercambien sus ideas sobre:</w:t>
      </w:r>
    </w:p>
    <w:p w:rsidR="00210FA1" w:rsidRPr="00210FA1" w:rsidRDefault="00210FA1" w:rsidP="00210FA1">
      <w:pPr>
        <w:autoSpaceDE w:val="0"/>
        <w:autoSpaceDN w:val="0"/>
        <w:adjustRightInd w:val="0"/>
        <w:rPr>
          <w:rFonts w:asciiTheme="minorHAnsi" w:eastAsiaTheme="minorHAnsi" w:hAnsiTheme="minorHAnsi" w:cstheme="minorHAnsi"/>
          <w:color w:val="000000"/>
          <w:sz w:val="20"/>
          <w:szCs w:val="20"/>
          <w:lang w:val="es-MX" w:eastAsia="en-US"/>
        </w:rPr>
      </w:pPr>
      <w:r w:rsidRPr="00210FA1">
        <w:rPr>
          <w:rFonts w:asciiTheme="minorHAnsi" w:eastAsiaTheme="minorHAnsi" w:hAnsiTheme="minorHAnsi" w:cstheme="minorHAnsi"/>
          <w:color w:val="000000"/>
          <w:sz w:val="20"/>
          <w:szCs w:val="20"/>
          <w:lang w:val="es-MX" w:eastAsia="en-US"/>
        </w:rPr>
        <w:t>a) ¿Es conveniente que la pareja tenga más hijos? ¿Por qué?</w:t>
      </w:r>
    </w:p>
    <w:p w:rsidR="00210FA1" w:rsidRPr="00210FA1" w:rsidRDefault="00210FA1" w:rsidP="00210FA1">
      <w:pPr>
        <w:autoSpaceDE w:val="0"/>
        <w:autoSpaceDN w:val="0"/>
        <w:adjustRightInd w:val="0"/>
        <w:rPr>
          <w:rFonts w:asciiTheme="minorHAnsi" w:eastAsiaTheme="minorHAnsi" w:hAnsiTheme="minorHAnsi" w:cstheme="minorHAnsi"/>
          <w:color w:val="000000"/>
          <w:sz w:val="20"/>
          <w:szCs w:val="20"/>
          <w:lang w:val="es-MX" w:eastAsia="en-US"/>
        </w:rPr>
      </w:pPr>
      <w:r w:rsidRPr="00210FA1">
        <w:rPr>
          <w:rFonts w:asciiTheme="minorHAnsi" w:eastAsiaTheme="minorHAnsi" w:hAnsiTheme="minorHAnsi" w:cstheme="minorHAnsi"/>
          <w:color w:val="000000"/>
          <w:sz w:val="20"/>
          <w:szCs w:val="20"/>
          <w:lang w:val="es-MX" w:eastAsia="en-US"/>
        </w:rPr>
        <w:t>b) Si deciden no tener más hijos. ¿Qué método anticonceptivo les recomendarían?</w:t>
      </w:r>
    </w:p>
    <w:p w:rsidR="00210FA1" w:rsidRPr="00210FA1" w:rsidRDefault="00210FA1" w:rsidP="00210FA1">
      <w:pPr>
        <w:autoSpaceDE w:val="0"/>
        <w:autoSpaceDN w:val="0"/>
        <w:adjustRightInd w:val="0"/>
        <w:rPr>
          <w:rFonts w:asciiTheme="minorHAnsi" w:eastAsiaTheme="minorHAnsi" w:hAnsiTheme="minorHAnsi" w:cstheme="minorHAnsi"/>
          <w:color w:val="000000"/>
          <w:sz w:val="20"/>
          <w:szCs w:val="20"/>
          <w:lang w:val="es-MX" w:eastAsia="en-US"/>
        </w:rPr>
      </w:pPr>
      <w:r w:rsidRPr="00210FA1">
        <w:rPr>
          <w:rFonts w:asciiTheme="minorHAnsi" w:eastAsiaTheme="minorHAnsi" w:hAnsiTheme="minorHAnsi" w:cstheme="minorHAnsi"/>
          <w:color w:val="000000"/>
          <w:sz w:val="20"/>
          <w:szCs w:val="20"/>
          <w:lang w:val="es-MX" w:eastAsia="en-US"/>
        </w:rPr>
        <w:t>¿Por qué?</w:t>
      </w:r>
    </w:p>
    <w:p w:rsidR="00210FA1" w:rsidRPr="00210FA1" w:rsidRDefault="00210FA1" w:rsidP="00210FA1">
      <w:pPr>
        <w:autoSpaceDE w:val="0"/>
        <w:autoSpaceDN w:val="0"/>
        <w:adjustRightInd w:val="0"/>
        <w:rPr>
          <w:rFonts w:asciiTheme="minorHAnsi" w:eastAsiaTheme="minorHAnsi" w:hAnsiTheme="minorHAnsi" w:cstheme="minorHAnsi"/>
          <w:b/>
          <w:bCs/>
          <w:color w:val="000000"/>
          <w:sz w:val="20"/>
          <w:szCs w:val="20"/>
          <w:lang w:val="es-MX" w:eastAsia="en-US"/>
        </w:rPr>
      </w:pPr>
      <w:r w:rsidRPr="00210FA1">
        <w:rPr>
          <w:rFonts w:asciiTheme="minorHAnsi" w:eastAsiaTheme="minorHAnsi" w:hAnsiTheme="minorHAnsi" w:cstheme="minorHAnsi"/>
          <w:b/>
          <w:bCs/>
          <w:color w:val="000000"/>
          <w:sz w:val="20"/>
          <w:szCs w:val="20"/>
          <w:lang w:val="es-MX" w:eastAsia="en-US"/>
        </w:rPr>
        <w:t>Intercambien sus respuestas.</w:t>
      </w:r>
    </w:p>
    <w:p w:rsidR="00210FA1" w:rsidRPr="00210FA1" w:rsidRDefault="00210FA1" w:rsidP="00210FA1">
      <w:pPr>
        <w:autoSpaceDE w:val="0"/>
        <w:autoSpaceDN w:val="0"/>
        <w:adjustRightInd w:val="0"/>
        <w:rPr>
          <w:rFonts w:asciiTheme="minorHAnsi" w:eastAsiaTheme="minorHAnsi" w:hAnsiTheme="minorHAnsi" w:cstheme="minorHAnsi"/>
          <w:color w:val="000000"/>
          <w:sz w:val="20"/>
          <w:szCs w:val="20"/>
          <w:lang w:val="es-MX" w:eastAsia="en-US"/>
        </w:rPr>
      </w:pPr>
      <w:r w:rsidRPr="00210FA1">
        <w:rPr>
          <w:rFonts w:asciiTheme="minorHAnsi" w:eastAsiaTheme="minorHAnsi" w:hAnsiTheme="minorHAnsi" w:cstheme="minorHAnsi"/>
          <w:color w:val="000000"/>
          <w:sz w:val="20"/>
          <w:szCs w:val="20"/>
          <w:lang w:val="es-MX" w:eastAsia="en-US"/>
        </w:rPr>
        <w:t>1. Analicen las semejanzas y las diferencias.</w:t>
      </w:r>
    </w:p>
    <w:p w:rsidR="00210FA1" w:rsidRPr="00210FA1" w:rsidRDefault="00210FA1" w:rsidP="00210FA1">
      <w:pPr>
        <w:autoSpaceDE w:val="0"/>
        <w:autoSpaceDN w:val="0"/>
        <w:adjustRightInd w:val="0"/>
        <w:rPr>
          <w:rFonts w:asciiTheme="minorHAnsi" w:eastAsiaTheme="minorHAnsi" w:hAnsiTheme="minorHAnsi" w:cstheme="minorHAnsi"/>
          <w:color w:val="000000"/>
          <w:sz w:val="20"/>
          <w:szCs w:val="20"/>
          <w:lang w:val="es-MX" w:eastAsia="en-US"/>
        </w:rPr>
      </w:pPr>
      <w:r w:rsidRPr="00210FA1">
        <w:rPr>
          <w:rFonts w:asciiTheme="minorHAnsi" w:eastAsiaTheme="minorHAnsi" w:hAnsiTheme="minorHAnsi" w:cstheme="minorHAnsi"/>
          <w:color w:val="000000"/>
          <w:sz w:val="20"/>
          <w:szCs w:val="20"/>
          <w:lang w:val="es-MX" w:eastAsia="en-US"/>
        </w:rPr>
        <w:t>2. Escriban en su cuaderno un breve comentario sobre este caso.</w:t>
      </w:r>
    </w:p>
    <w:p w:rsidR="00210FA1" w:rsidRPr="008918A7" w:rsidRDefault="00210FA1" w:rsidP="00210FA1">
      <w:pPr>
        <w:autoSpaceDE w:val="0"/>
        <w:autoSpaceDN w:val="0"/>
        <w:adjustRightInd w:val="0"/>
        <w:rPr>
          <w:rFonts w:ascii="Calibri" w:hAnsi="Calibri" w:cs="Calibri"/>
          <w:b/>
          <w:bCs/>
          <w:color w:val="93B02A"/>
          <w:sz w:val="20"/>
          <w:szCs w:val="20"/>
          <w:lang w:val="es-MX" w:eastAsia="es-MX"/>
        </w:rPr>
      </w:pPr>
      <w:r w:rsidRPr="008918A7">
        <w:rPr>
          <w:rFonts w:ascii="Calibri" w:hAnsi="Calibri" w:cs="Calibri"/>
          <w:b/>
          <w:bCs/>
          <w:color w:val="93B02A"/>
          <w:sz w:val="20"/>
          <w:szCs w:val="20"/>
          <w:lang w:val="es-MX" w:eastAsia="es-MX"/>
        </w:rPr>
        <w:t>Resuelvo el problema</w:t>
      </w:r>
    </w:p>
    <w:p w:rsidR="00210FA1" w:rsidRPr="00210FA1" w:rsidRDefault="00210FA1" w:rsidP="00210FA1">
      <w:pPr>
        <w:autoSpaceDE w:val="0"/>
        <w:autoSpaceDN w:val="0"/>
        <w:adjustRightInd w:val="0"/>
        <w:rPr>
          <w:rFonts w:asciiTheme="minorHAnsi" w:eastAsiaTheme="minorHAnsi" w:hAnsiTheme="minorHAnsi" w:cstheme="minorHAnsi"/>
          <w:sz w:val="20"/>
          <w:szCs w:val="20"/>
          <w:lang w:val="es-MX" w:eastAsia="en-US"/>
        </w:rPr>
      </w:pPr>
      <w:r w:rsidRPr="00210FA1">
        <w:rPr>
          <w:rFonts w:asciiTheme="minorHAnsi" w:eastAsiaTheme="minorHAnsi" w:hAnsiTheme="minorHAnsi" w:cstheme="minorHAnsi"/>
          <w:sz w:val="20"/>
          <w:szCs w:val="20"/>
          <w:lang w:val="es-MX" w:eastAsia="en-US"/>
        </w:rPr>
        <w:t>“Imagina que tienes la edad y la madurez suficientes para formar una pareja. ¿Cuáles son los elementos que puedes tomar en cuenta para decidir tener hijos o no, así como cuántos y cuándo tenerlos?”.</w:t>
      </w:r>
    </w:p>
    <w:p w:rsidR="008C39BD" w:rsidRPr="008C39BD" w:rsidRDefault="008C39BD" w:rsidP="008C39BD">
      <w:pPr>
        <w:autoSpaceDE w:val="0"/>
        <w:autoSpaceDN w:val="0"/>
        <w:adjustRightInd w:val="0"/>
        <w:rPr>
          <w:rFonts w:asciiTheme="minorHAnsi" w:eastAsiaTheme="minorHAnsi" w:hAnsiTheme="minorHAnsi" w:cstheme="minorHAnsi"/>
          <w:b/>
          <w:bCs/>
          <w:sz w:val="20"/>
          <w:szCs w:val="20"/>
          <w:lang w:val="es-MX" w:eastAsia="en-US"/>
        </w:rPr>
      </w:pPr>
      <w:r w:rsidRPr="008C39BD">
        <w:rPr>
          <w:rFonts w:asciiTheme="minorHAnsi" w:eastAsiaTheme="minorHAnsi" w:hAnsiTheme="minorHAnsi" w:cstheme="minorHAnsi"/>
          <w:b/>
          <w:bCs/>
          <w:sz w:val="20"/>
          <w:szCs w:val="20"/>
          <w:lang w:val="es-MX" w:eastAsia="en-US"/>
        </w:rPr>
        <w:t>Argumenta tu respuesta y escríbela en tu cuaderno.</w:t>
      </w:r>
    </w:p>
    <w:p w:rsidR="008C39BD" w:rsidRPr="008C39BD" w:rsidRDefault="008C39BD" w:rsidP="008C39BD">
      <w:pPr>
        <w:autoSpaceDE w:val="0"/>
        <w:autoSpaceDN w:val="0"/>
        <w:adjustRightInd w:val="0"/>
        <w:rPr>
          <w:rFonts w:asciiTheme="minorHAnsi" w:eastAsiaTheme="minorHAnsi" w:hAnsiTheme="minorHAnsi" w:cstheme="minorHAnsi"/>
          <w:sz w:val="20"/>
          <w:szCs w:val="20"/>
          <w:lang w:val="es-MX" w:eastAsia="en-US"/>
        </w:rPr>
      </w:pPr>
      <w:r w:rsidRPr="008C39BD">
        <w:rPr>
          <w:rFonts w:asciiTheme="minorHAnsi" w:eastAsiaTheme="minorHAnsi" w:hAnsiTheme="minorHAnsi" w:cstheme="minorHAnsi"/>
          <w:sz w:val="20"/>
          <w:szCs w:val="20"/>
          <w:lang w:val="es-MX" w:eastAsia="en-US"/>
        </w:rPr>
        <w:t>• Toma en consideración aspectos como:</w:t>
      </w:r>
    </w:p>
    <w:p w:rsidR="008C39BD" w:rsidRPr="008C39BD" w:rsidRDefault="008C39BD" w:rsidP="008C39BD">
      <w:pPr>
        <w:autoSpaceDE w:val="0"/>
        <w:autoSpaceDN w:val="0"/>
        <w:adjustRightInd w:val="0"/>
        <w:rPr>
          <w:rFonts w:asciiTheme="minorHAnsi" w:eastAsiaTheme="minorHAnsi" w:hAnsiTheme="minorHAnsi" w:cstheme="minorHAnsi"/>
          <w:sz w:val="20"/>
          <w:szCs w:val="20"/>
          <w:lang w:val="es-MX" w:eastAsia="en-US"/>
        </w:rPr>
      </w:pPr>
      <w:r w:rsidRPr="008C39BD">
        <w:rPr>
          <w:rFonts w:asciiTheme="minorHAnsi" w:eastAsiaTheme="minorHAnsi" w:hAnsiTheme="minorHAnsi" w:cstheme="minorHAnsi"/>
          <w:sz w:val="20"/>
          <w:szCs w:val="20"/>
          <w:lang w:val="es-MX" w:eastAsia="en-US"/>
        </w:rPr>
        <w:t>1. El deseo de tener o no hijos.</w:t>
      </w:r>
    </w:p>
    <w:p w:rsidR="008C39BD" w:rsidRPr="008C39BD" w:rsidRDefault="008C39BD" w:rsidP="008C39BD">
      <w:pPr>
        <w:autoSpaceDE w:val="0"/>
        <w:autoSpaceDN w:val="0"/>
        <w:adjustRightInd w:val="0"/>
        <w:rPr>
          <w:rFonts w:asciiTheme="minorHAnsi" w:eastAsiaTheme="minorHAnsi" w:hAnsiTheme="minorHAnsi" w:cstheme="minorHAnsi"/>
          <w:sz w:val="20"/>
          <w:szCs w:val="20"/>
          <w:lang w:val="es-MX" w:eastAsia="en-US"/>
        </w:rPr>
      </w:pPr>
      <w:r w:rsidRPr="008C39BD">
        <w:rPr>
          <w:rFonts w:asciiTheme="minorHAnsi" w:eastAsiaTheme="minorHAnsi" w:hAnsiTheme="minorHAnsi" w:cstheme="minorHAnsi"/>
          <w:sz w:val="20"/>
          <w:szCs w:val="20"/>
          <w:lang w:val="es-MX" w:eastAsia="en-US"/>
        </w:rPr>
        <w:t>2. El número de hijos que se desean.</w:t>
      </w:r>
    </w:p>
    <w:p w:rsidR="008C39BD" w:rsidRPr="008C39BD" w:rsidRDefault="008C39BD" w:rsidP="008C39BD">
      <w:pPr>
        <w:autoSpaceDE w:val="0"/>
        <w:autoSpaceDN w:val="0"/>
        <w:adjustRightInd w:val="0"/>
        <w:rPr>
          <w:rFonts w:asciiTheme="minorHAnsi" w:eastAsiaTheme="minorHAnsi" w:hAnsiTheme="minorHAnsi" w:cstheme="minorHAnsi"/>
          <w:sz w:val="20"/>
          <w:szCs w:val="20"/>
          <w:lang w:val="es-MX" w:eastAsia="en-US"/>
        </w:rPr>
      </w:pPr>
      <w:r w:rsidRPr="008C39BD">
        <w:rPr>
          <w:rFonts w:asciiTheme="minorHAnsi" w:eastAsiaTheme="minorHAnsi" w:hAnsiTheme="minorHAnsi" w:cstheme="minorHAnsi"/>
          <w:sz w:val="20"/>
          <w:szCs w:val="20"/>
          <w:lang w:val="es-MX" w:eastAsia="en-US"/>
        </w:rPr>
        <w:t>3. El momento para tenerlos.</w:t>
      </w:r>
    </w:p>
    <w:p w:rsidR="008C39BD" w:rsidRPr="008C39BD" w:rsidRDefault="008C39BD" w:rsidP="008C39BD">
      <w:pPr>
        <w:autoSpaceDE w:val="0"/>
        <w:autoSpaceDN w:val="0"/>
        <w:adjustRightInd w:val="0"/>
        <w:rPr>
          <w:rFonts w:asciiTheme="minorHAnsi" w:eastAsiaTheme="minorHAnsi" w:hAnsiTheme="minorHAnsi" w:cstheme="minorHAnsi"/>
          <w:sz w:val="20"/>
          <w:szCs w:val="20"/>
          <w:lang w:val="es-MX" w:eastAsia="en-US"/>
        </w:rPr>
      </w:pPr>
      <w:r w:rsidRPr="008C39BD">
        <w:rPr>
          <w:rFonts w:asciiTheme="minorHAnsi" w:eastAsiaTheme="minorHAnsi" w:hAnsiTheme="minorHAnsi" w:cstheme="minorHAnsi"/>
          <w:sz w:val="20"/>
          <w:szCs w:val="20"/>
          <w:lang w:val="es-MX" w:eastAsia="en-US"/>
        </w:rPr>
        <w:t>4. El espaciamiento entre un hijo y otro.</w:t>
      </w:r>
    </w:p>
    <w:p w:rsidR="008C39BD" w:rsidRPr="008C39BD" w:rsidRDefault="008C39BD" w:rsidP="008C39BD">
      <w:pPr>
        <w:autoSpaceDE w:val="0"/>
        <w:autoSpaceDN w:val="0"/>
        <w:adjustRightInd w:val="0"/>
        <w:rPr>
          <w:rFonts w:asciiTheme="minorHAnsi" w:eastAsiaTheme="minorHAnsi" w:hAnsiTheme="minorHAnsi" w:cstheme="minorHAnsi"/>
          <w:sz w:val="20"/>
          <w:szCs w:val="20"/>
          <w:lang w:val="es-MX" w:eastAsia="en-US"/>
        </w:rPr>
      </w:pPr>
      <w:r w:rsidRPr="008C39BD">
        <w:rPr>
          <w:rFonts w:asciiTheme="minorHAnsi" w:eastAsiaTheme="minorHAnsi" w:hAnsiTheme="minorHAnsi" w:cstheme="minorHAnsi"/>
          <w:sz w:val="20"/>
          <w:szCs w:val="20"/>
          <w:lang w:val="es-MX" w:eastAsia="en-US"/>
        </w:rPr>
        <w:t>5. El momento para no tener más hijos.</w:t>
      </w:r>
    </w:p>
    <w:p w:rsidR="008C39BD" w:rsidRPr="008C39BD" w:rsidRDefault="004C640A" w:rsidP="008C39BD">
      <w:pPr>
        <w:autoSpaceDE w:val="0"/>
        <w:autoSpaceDN w:val="0"/>
        <w:adjustRightInd w:val="0"/>
        <w:rPr>
          <w:rFonts w:asciiTheme="minorHAnsi" w:eastAsiaTheme="minorHAnsi" w:hAnsiTheme="minorHAnsi" w:cstheme="minorHAnsi"/>
          <w:sz w:val="20"/>
          <w:szCs w:val="20"/>
          <w:lang w:val="es-MX" w:eastAsia="en-US"/>
        </w:rPr>
      </w:pPr>
      <w:r>
        <w:rPr>
          <w:rFonts w:ascii="Calibri" w:hAnsi="Calibri" w:cs="Calibri"/>
          <w:noProof/>
          <w:color w:val="000000"/>
          <w:sz w:val="20"/>
          <w:szCs w:val="20"/>
          <w:lang w:val="es-MX" w:eastAsia="es-MX"/>
        </w:rPr>
        <w:pict>
          <v:shape id="_x0000_s1095" type="#_x0000_t202" style="position:absolute;margin-left:190.55pt;margin-top:4.6pt;width:302.55pt;height:69.4pt;z-index:-251583488;mso-width-relative:margin;mso-height-relative:margin" wrapcoords="-72 -237 -72 22075 21672 22075 21672 -237 -72 -237" strokecolor="#c2d69b" strokeweight="1pt">
            <v:fill color2="#d6e3bc" focusposition="1" focussize="" focus="100%" type="gradient"/>
            <v:shadow on="t" type="perspective" color="#4e6128" opacity=".5" offset="1pt" offset2="-3pt"/>
            <v:textbox style="mso-next-textbox:#_x0000_s1095">
              <w:txbxContent>
                <w:p w:rsidR="005D7C70" w:rsidRPr="008C39BD" w:rsidRDefault="005D7C70" w:rsidP="008C39BD">
                  <w:pPr>
                    <w:autoSpaceDE w:val="0"/>
                    <w:autoSpaceDN w:val="0"/>
                    <w:adjustRightInd w:val="0"/>
                    <w:rPr>
                      <w:rFonts w:asciiTheme="minorHAnsi" w:eastAsiaTheme="minorHAnsi" w:hAnsiTheme="minorHAnsi" w:cstheme="minorHAnsi"/>
                      <w:i/>
                      <w:iCs/>
                      <w:color w:val="2D7C2E"/>
                      <w:sz w:val="20"/>
                      <w:szCs w:val="20"/>
                      <w:lang w:val="es-MX" w:eastAsia="en-US"/>
                    </w:rPr>
                  </w:pPr>
                  <w:r w:rsidRPr="008C39BD">
                    <w:rPr>
                      <w:rFonts w:asciiTheme="minorHAnsi" w:eastAsiaTheme="minorHAnsi" w:hAnsiTheme="minorHAnsi" w:cstheme="minorHAnsi"/>
                      <w:i/>
                      <w:iCs/>
                      <w:color w:val="2D7C2E"/>
                      <w:sz w:val="20"/>
                      <w:szCs w:val="20"/>
                      <w:lang w:val="es-MX" w:eastAsia="en-US"/>
                    </w:rPr>
                    <w:t>Reflexión sobre lo aprendido</w:t>
                  </w:r>
                </w:p>
                <w:p w:rsidR="005D7C70" w:rsidRPr="008C39BD" w:rsidRDefault="005D7C70" w:rsidP="008C39BD">
                  <w:pPr>
                    <w:autoSpaceDE w:val="0"/>
                    <w:autoSpaceDN w:val="0"/>
                    <w:adjustRightInd w:val="0"/>
                    <w:rPr>
                      <w:rFonts w:asciiTheme="minorHAnsi" w:eastAsiaTheme="minorHAnsi" w:hAnsiTheme="minorHAnsi" w:cstheme="minorHAnsi"/>
                      <w:i/>
                      <w:iCs/>
                      <w:color w:val="000000"/>
                      <w:sz w:val="20"/>
                      <w:szCs w:val="20"/>
                      <w:lang w:val="es-MX" w:eastAsia="en-US"/>
                    </w:rPr>
                  </w:pPr>
                  <w:r w:rsidRPr="008C39BD">
                    <w:rPr>
                      <w:rFonts w:asciiTheme="minorHAnsi" w:eastAsiaTheme="minorHAnsi" w:hAnsiTheme="minorHAnsi" w:cstheme="minorHAnsi"/>
                      <w:i/>
                      <w:iCs/>
                      <w:color w:val="000000"/>
                      <w:sz w:val="20"/>
                      <w:szCs w:val="20"/>
                      <w:lang w:val="es-MX" w:eastAsia="en-US"/>
                    </w:rPr>
                    <w:t>¿Considerando qué aspectos se puede planear una familia?</w:t>
                  </w:r>
                </w:p>
                <w:p w:rsidR="005D7C70" w:rsidRPr="008C39BD" w:rsidRDefault="005D7C70" w:rsidP="008C39BD">
                  <w:pPr>
                    <w:autoSpaceDE w:val="0"/>
                    <w:autoSpaceDN w:val="0"/>
                    <w:adjustRightInd w:val="0"/>
                    <w:rPr>
                      <w:rFonts w:asciiTheme="minorHAnsi" w:eastAsiaTheme="minorHAnsi" w:hAnsiTheme="minorHAnsi" w:cstheme="minorHAnsi"/>
                      <w:i/>
                      <w:iCs/>
                      <w:color w:val="000000"/>
                      <w:sz w:val="20"/>
                      <w:szCs w:val="20"/>
                      <w:lang w:val="es-MX" w:eastAsia="en-US"/>
                    </w:rPr>
                  </w:pPr>
                  <w:r w:rsidRPr="008C39BD">
                    <w:rPr>
                      <w:rFonts w:asciiTheme="minorHAnsi" w:eastAsiaTheme="minorHAnsi" w:hAnsiTheme="minorHAnsi" w:cstheme="minorHAnsi"/>
                      <w:i/>
                      <w:iCs/>
                      <w:color w:val="000000"/>
                      <w:sz w:val="20"/>
                      <w:szCs w:val="20"/>
                      <w:lang w:val="es-MX" w:eastAsia="en-US"/>
                    </w:rPr>
                    <w:t>¿Crees que aplicarías lo que ap</w:t>
                  </w:r>
                  <w:r>
                    <w:rPr>
                      <w:rFonts w:asciiTheme="minorHAnsi" w:eastAsiaTheme="minorHAnsi" w:hAnsiTheme="minorHAnsi" w:cstheme="minorHAnsi"/>
                      <w:i/>
                      <w:iCs/>
                      <w:color w:val="000000"/>
                      <w:sz w:val="20"/>
                      <w:szCs w:val="20"/>
                      <w:lang w:val="es-MX" w:eastAsia="en-US"/>
                    </w:rPr>
                    <w:t xml:space="preserve">rendiste en esta secuencia para </w:t>
                  </w:r>
                  <w:r w:rsidRPr="008C39BD">
                    <w:rPr>
                      <w:rFonts w:asciiTheme="minorHAnsi" w:eastAsiaTheme="minorHAnsi" w:hAnsiTheme="minorHAnsi" w:cstheme="minorHAnsi"/>
                      <w:i/>
                      <w:iCs/>
                      <w:color w:val="000000"/>
                      <w:sz w:val="20"/>
                      <w:szCs w:val="20"/>
                      <w:lang w:val="es-MX" w:eastAsia="en-US"/>
                    </w:rPr>
                    <w:t>planear tu vida? ¿Existe difere</w:t>
                  </w:r>
                  <w:r>
                    <w:rPr>
                      <w:rFonts w:asciiTheme="minorHAnsi" w:eastAsiaTheme="minorHAnsi" w:hAnsiTheme="minorHAnsi" w:cstheme="minorHAnsi"/>
                      <w:i/>
                      <w:iCs/>
                      <w:color w:val="000000"/>
                      <w:sz w:val="20"/>
                      <w:szCs w:val="20"/>
                      <w:lang w:val="es-MX" w:eastAsia="en-US"/>
                    </w:rPr>
                    <w:t xml:space="preserve">ncia entre lo que pensabas y lo </w:t>
                  </w:r>
                  <w:r w:rsidRPr="008C39BD">
                    <w:rPr>
                      <w:rFonts w:asciiTheme="minorHAnsi" w:eastAsiaTheme="minorHAnsi" w:hAnsiTheme="minorHAnsi" w:cstheme="minorHAnsi"/>
                      <w:i/>
                      <w:iCs/>
                      <w:color w:val="000000"/>
                      <w:sz w:val="20"/>
                      <w:szCs w:val="20"/>
                      <w:lang w:val="es-MX" w:eastAsia="en-US"/>
                    </w:rPr>
                    <w:t>que sabes ahora? Justifica tus respuestas en el cuaderno.</w:t>
                  </w:r>
                </w:p>
                <w:p w:rsidR="005D7C70" w:rsidRPr="008918A7" w:rsidRDefault="005D7C70" w:rsidP="002C516E">
                  <w:pPr>
                    <w:rPr>
                      <w:lang w:val="es-MX"/>
                    </w:rPr>
                  </w:pPr>
                </w:p>
              </w:txbxContent>
            </v:textbox>
            <w10:wrap type="tight"/>
          </v:shape>
        </w:pict>
      </w:r>
      <w:r w:rsidR="008C39BD" w:rsidRPr="008C39BD">
        <w:rPr>
          <w:rFonts w:asciiTheme="minorHAnsi" w:eastAsiaTheme="minorHAnsi" w:hAnsiTheme="minorHAnsi" w:cstheme="minorHAnsi"/>
          <w:sz w:val="20"/>
          <w:szCs w:val="20"/>
          <w:lang w:val="es-MX" w:eastAsia="en-US"/>
        </w:rPr>
        <w:t>6. El método o métodos anticonceptivos empleados.</w:t>
      </w:r>
    </w:p>
    <w:p w:rsidR="008C39BD" w:rsidRPr="008C39BD" w:rsidRDefault="008C39BD" w:rsidP="008C39BD">
      <w:pPr>
        <w:autoSpaceDE w:val="0"/>
        <w:autoSpaceDN w:val="0"/>
        <w:adjustRightInd w:val="0"/>
        <w:rPr>
          <w:rFonts w:asciiTheme="minorHAnsi" w:eastAsiaTheme="minorHAnsi" w:hAnsiTheme="minorHAnsi" w:cstheme="minorHAnsi"/>
          <w:b/>
          <w:bCs/>
          <w:sz w:val="20"/>
          <w:szCs w:val="20"/>
          <w:lang w:val="es-MX" w:eastAsia="en-US"/>
        </w:rPr>
      </w:pPr>
      <w:r w:rsidRPr="008C39BD">
        <w:rPr>
          <w:rFonts w:asciiTheme="minorHAnsi" w:eastAsiaTheme="minorHAnsi" w:hAnsiTheme="minorHAnsi" w:cstheme="minorHAnsi"/>
          <w:b/>
          <w:bCs/>
          <w:sz w:val="20"/>
          <w:szCs w:val="20"/>
          <w:lang w:val="es-MX" w:eastAsia="en-US"/>
        </w:rPr>
        <w:t>Nombren a dos o tres compañeros para que lean sus respuestas.</w:t>
      </w:r>
    </w:p>
    <w:p w:rsidR="008C39BD" w:rsidRPr="008C39BD" w:rsidRDefault="008C39BD" w:rsidP="008C39BD">
      <w:pPr>
        <w:autoSpaceDE w:val="0"/>
        <w:autoSpaceDN w:val="0"/>
        <w:adjustRightInd w:val="0"/>
        <w:rPr>
          <w:rFonts w:asciiTheme="minorHAnsi" w:eastAsiaTheme="minorHAnsi" w:hAnsiTheme="minorHAnsi" w:cstheme="minorHAnsi"/>
          <w:sz w:val="20"/>
          <w:szCs w:val="20"/>
          <w:lang w:val="es-MX" w:eastAsia="en-US"/>
        </w:rPr>
      </w:pPr>
      <w:r w:rsidRPr="008C39BD">
        <w:rPr>
          <w:rFonts w:asciiTheme="minorHAnsi" w:eastAsiaTheme="minorHAnsi" w:hAnsiTheme="minorHAnsi" w:cstheme="minorHAnsi"/>
          <w:sz w:val="20"/>
          <w:szCs w:val="20"/>
          <w:lang w:val="es-MX" w:eastAsia="en-US"/>
        </w:rPr>
        <w:t>• Intercambien sus opiniones al respecto.</w:t>
      </w:r>
    </w:p>
    <w:p w:rsidR="002C516E" w:rsidRPr="008C39BD" w:rsidRDefault="002C516E" w:rsidP="002C516E">
      <w:pPr>
        <w:autoSpaceDE w:val="0"/>
        <w:autoSpaceDN w:val="0"/>
        <w:adjustRightInd w:val="0"/>
        <w:jc w:val="both"/>
        <w:rPr>
          <w:rFonts w:asciiTheme="minorHAnsi" w:hAnsiTheme="minorHAnsi" w:cstheme="minorHAnsi"/>
          <w:sz w:val="20"/>
          <w:szCs w:val="20"/>
          <w:lang w:val="es-MX" w:eastAsia="es-MX"/>
        </w:rPr>
      </w:pPr>
    </w:p>
    <w:p w:rsidR="002C516E" w:rsidRDefault="002C516E" w:rsidP="002C516E">
      <w:pPr>
        <w:autoSpaceDE w:val="0"/>
        <w:autoSpaceDN w:val="0"/>
        <w:adjustRightInd w:val="0"/>
        <w:jc w:val="both"/>
        <w:rPr>
          <w:rFonts w:ascii="RotisSemiSans" w:hAnsi="RotisSemiSans" w:cs="RotisSemiSans"/>
          <w:sz w:val="16"/>
          <w:szCs w:val="16"/>
          <w:lang w:val="es-MX" w:eastAsia="es-MX"/>
        </w:rPr>
      </w:pPr>
    </w:p>
    <w:p w:rsidR="002C516E" w:rsidRDefault="002C516E" w:rsidP="002C516E">
      <w:pPr>
        <w:autoSpaceDE w:val="0"/>
        <w:autoSpaceDN w:val="0"/>
        <w:adjustRightInd w:val="0"/>
        <w:jc w:val="both"/>
        <w:rPr>
          <w:rFonts w:ascii="RotisSemiSans" w:hAnsi="RotisSemiSans" w:cs="RotisSemiSans"/>
          <w:sz w:val="16"/>
          <w:szCs w:val="16"/>
          <w:lang w:val="es-MX" w:eastAsia="es-MX"/>
        </w:rPr>
      </w:pPr>
    </w:p>
    <w:p w:rsidR="008C39BD" w:rsidRPr="008C39BD" w:rsidRDefault="004C640A" w:rsidP="008C39BD">
      <w:pPr>
        <w:autoSpaceDE w:val="0"/>
        <w:autoSpaceDN w:val="0"/>
        <w:adjustRightInd w:val="0"/>
        <w:jc w:val="both"/>
        <w:rPr>
          <w:rFonts w:ascii="RotisSemiSans" w:hAnsi="RotisSemiSans" w:cs="RotisSemiSans"/>
          <w:sz w:val="16"/>
          <w:szCs w:val="16"/>
          <w:lang w:val="es-MX" w:eastAsia="es-MX"/>
        </w:rPr>
      </w:pPr>
      <w:r>
        <w:rPr>
          <w:rFonts w:ascii="RotisSemiSans" w:hAnsi="RotisSemiSans" w:cs="RotisSemiSans"/>
          <w:noProof/>
          <w:sz w:val="16"/>
          <w:szCs w:val="16"/>
          <w:lang w:val="es-MX" w:eastAsia="es-MX"/>
        </w:rPr>
        <w:pict>
          <v:shape id="_x0000_s1094" type="#_x0000_t202" style="position:absolute;left:0;text-align:left;margin-left:111.95pt;margin-top:4.4pt;width:100.1pt;height:16.8pt;z-index:251731968;mso-width-relative:margin;mso-height-relative:margin" wrapcoords="0 0" filled="f" stroked="f">
            <v:textbox style="mso-next-textbox:#_x0000_s1094">
              <w:txbxContent>
                <w:p w:rsidR="005D7C70" w:rsidRPr="00EC5F5B" w:rsidRDefault="005D7C70" w:rsidP="002C516E">
                  <w:pPr>
                    <w:rPr>
                      <w:color w:val="FFFFFF"/>
                    </w:rPr>
                  </w:pPr>
                  <w:r w:rsidRPr="00EC5F5B">
                    <w:rPr>
                      <w:rFonts w:ascii="RotisSemiSans" w:hAnsi="RotisSemiSans" w:cs="RotisSemiSans"/>
                      <w:color w:val="FFFFFF"/>
                      <w:sz w:val="16"/>
                      <w:szCs w:val="16"/>
                      <w:lang w:val="es-MX" w:eastAsia="es-MX"/>
                    </w:rPr>
                    <w:t>Luz solar</w:t>
                  </w:r>
                </w:p>
              </w:txbxContent>
            </v:textbox>
          </v:shape>
        </w:pict>
      </w:r>
      <w:r w:rsidR="008C39BD" w:rsidRPr="008918A7">
        <w:rPr>
          <w:rFonts w:ascii="Calibri" w:hAnsi="Calibri" w:cs="Calibri"/>
          <w:b/>
          <w:bCs/>
          <w:color w:val="93B02A"/>
          <w:sz w:val="20"/>
          <w:szCs w:val="20"/>
          <w:lang w:val="es-MX" w:eastAsia="es-MX"/>
        </w:rPr>
        <w:t>¿Para qué me sirve lo que aprendí?</w:t>
      </w:r>
    </w:p>
    <w:p w:rsidR="008C39BD" w:rsidRPr="008C39BD" w:rsidRDefault="008C39BD" w:rsidP="008C39BD">
      <w:pPr>
        <w:autoSpaceDE w:val="0"/>
        <w:autoSpaceDN w:val="0"/>
        <w:adjustRightInd w:val="0"/>
        <w:rPr>
          <w:rFonts w:asciiTheme="minorHAnsi" w:eastAsiaTheme="minorHAnsi" w:hAnsiTheme="minorHAnsi" w:cstheme="minorHAnsi"/>
          <w:b/>
          <w:bCs/>
          <w:sz w:val="20"/>
          <w:szCs w:val="20"/>
          <w:lang w:val="es-MX" w:eastAsia="en-US"/>
        </w:rPr>
      </w:pPr>
      <w:r w:rsidRPr="008C39BD">
        <w:rPr>
          <w:rFonts w:asciiTheme="minorHAnsi" w:eastAsiaTheme="minorHAnsi" w:hAnsiTheme="minorHAnsi" w:cstheme="minorHAnsi"/>
          <w:b/>
          <w:bCs/>
          <w:sz w:val="20"/>
          <w:szCs w:val="20"/>
          <w:lang w:val="es-MX" w:eastAsia="en-US"/>
        </w:rPr>
        <w:t>Terminaste la secundaria y tienes que decidir si vas a estudiar el bachillerato y después una licenciatura, estudiar una carrera corta, o empezar a trabajar.</w:t>
      </w:r>
    </w:p>
    <w:p w:rsidR="008C39BD" w:rsidRPr="008C39BD" w:rsidRDefault="008C39BD" w:rsidP="008C39BD">
      <w:pPr>
        <w:autoSpaceDE w:val="0"/>
        <w:autoSpaceDN w:val="0"/>
        <w:adjustRightInd w:val="0"/>
        <w:rPr>
          <w:rFonts w:asciiTheme="minorHAnsi" w:eastAsiaTheme="minorHAnsi" w:hAnsiTheme="minorHAnsi" w:cstheme="minorHAnsi"/>
          <w:sz w:val="20"/>
          <w:szCs w:val="20"/>
          <w:lang w:val="es-MX" w:eastAsia="en-US"/>
        </w:rPr>
      </w:pPr>
      <w:r w:rsidRPr="008C39BD">
        <w:rPr>
          <w:rFonts w:asciiTheme="minorHAnsi" w:eastAsiaTheme="minorHAnsi" w:hAnsiTheme="minorHAnsi" w:cstheme="minorHAnsi"/>
          <w:sz w:val="20"/>
          <w:szCs w:val="20"/>
          <w:lang w:val="es-MX" w:eastAsia="en-US"/>
        </w:rPr>
        <w:t>1. ¿Qué aspectos tomarías en cuenta para decidir cualquiera de las tres opciones?</w:t>
      </w:r>
    </w:p>
    <w:p w:rsidR="008C39BD" w:rsidRPr="008C39BD" w:rsidRDefault="008C39BD" w:rsidP="008C39BD">
      <w:pPr>
        <w:autoSpaceDE w:val="0"/>
        <w:autoSpaceDN w:val="0"/>
        <w:adjustRightInd w:val="0"/>
        <w:rPr>
          <w:rFonts w:asciiTheme="minorHAnsi" w:eastAsiaTheme="minorHAnsi" w:hAnsiTheme="minorHAnsi" w:cstheme="minorHAnsi"/>
          <w:sz w:val="20"/>
          <w:szCs w:val="20"/>
          <w:lang w:val="es-MX" w:eastAsia="en-US"/>
        </w:rPr>
      </w:pPr>
      <w:r w:rsidRPr="008C39BD">
        <w:rPr>
          <w:rFonts w:asciiTheme="minorHAnsi" w:eastAsiaTheme="minorHAnsi" w:hAnsiTheme="minorHAnsi" w:cstheme="minorHAnsi"/>
          <w:sz w:val="20"/>
          <w:szCs w:val="20"/>
          <w:lang w:val="es-MX" w:eastAsia="en-US"/>
        </w:rPr>
        <w:t>2. Escribe tu idea en el cuaderno.</w:t>
      </w:r>
    </w:p>
    <w:p w:rsidR="008C39BD" w:rsidRPr="008C39BD" w:rsidRDefault="008C39BD" w:rsidP="008C39BD">
      <w:pPr>
        <w:autoSpaceDE w:val="0"/>
        <w:autoSpaceDN w:val="0"/>
        <w:adjustRightInd w:val="0"/>
        <w:rPr>
          <w:rFonts w:asciiTheme="minorHAnsi" w:eastAsiaTheme="minorHAnsi" w:hAnsiTheme="minorHAnsi" w:cstheme="minorHAnsi"/>
          <w:b/>
          <w:bCs/>
          <w:sz w:val="20"/>
          <w:szCs w:val="20"/>
          <w:lang w:val="es-MX" w:eastAsia="en-US"/>
        </w:rPr>
      </w:pPr>
      <w:r w:rsidRPr="008C39BD">
        <w:rPr>
          <w:rFonts w:asciiTheme="minorHAnsi" w:eastAsiaTheme="minorHAnsi" w:hAnsiTheme="minorHAnsi" w:cstheme="minorHAnsi"/>
          <w:b/>
          <w:bCs/>
          <w:sz w:val="20"/>
          <w:szCs w:val="20"/>
          <w:lang w:val="es-MX" w:eastAsia="en-US"/>
        </w:rPr>
        <w:t>Comenten el valor de una adecuada toma de decisiones responsables en diferentes aspectos de la vida.</w:t>
      </w:r>
    </w:p>
    <w:p w:rsidR="008C39BD" w:rsidRDefault="008C39BD" w:rsidP="008C39BD">
      <w:pPr>
        <w:autoSpaceDE w:val="0"/>
        <w:autoSpaceDN w:val="0"/>
        <w:adjustRightInd w:val="0"/>
        <w:rPr>
          <w:rFonts w:asciiTheme="minorHAnsi" w:eastAsiaTheme="minorHAnsi" w:hAnsiTheme="minorHAnsi" w:cstheme="minorHAnsi"/>
          <w:b/>
          <w:bCs/>
          <w:color w:val="93B02A"/>
          <w:sz w:val="20"/>
          <w:szCs w:val="20"/>
          <w:lang w:val="es-MX" w:eastAsia="en-US"/>
        </w:rPr>
      </w:pPr>
    </w:p>
    <w:p w:rsidR="008C39BD" w:rsidRDefault="008C39BD" w:rsidP="008C39BD">
      <w:pPr>
        <w:autoSpaceDE w:val="0"/>
        <w:autoSpaceDN w:val="0"/>
        <w:adjustRightInd w:val="0"/>
        <w:rPr>
          <w:rFonts w:asciiTheme="minorHAnsi" w:eastAsiaTheme="minorHAnsi" w:hAnsiTheme="minorHAnsi" w:cstheme="minorHAnsi"/>
          <w:b/>
          <w:bCs/>
          <w:color w:val="93B02A"/>
          <w:sz w:val="20"/>
          <w:szCs w:val="20"/>
          <w:lang w:val="es-MX" w:eastAsia="en-US"/>
        </w:rPr>
      </w:pPr>
    </w:p>
    <w:p w:rsidR="008C39BD" w:rsidRDefault="008C39BD" w:rsidP="008C39BD">
      <w:pPr>
        <w:autoSpaceDE w:val="0"/>
        <w:autoSpaceDN w:val="0"/>
        <w:adjustRightInd w:val="0"/>
        <w:rPr>
          <w:rFonts w:asciiTheme="minorHAnsi" w:eastAsiaTheme="minorHAnsi" w:hAnsiTheme="minorHAnsi" w:cstheme="minorHAnsi"/>
          <w:b/>
          <w:bCs/>
          <w:color w:val="93B02A"/>
          <w:sz w:val="20"/>
          <w:szCs w:val="20"/>
          <w:lang w:val="es-MX" w:eastAsia="en-US"/>
        </w:rPr>
      </w:pPr>
    </w:p>
    <w:p w:rsidR="008C39BD" w:rsidRDefault="008C39BD" w:rsidP="008C39BD">
      <w:pPr>
        <w:autoSpaceDE w:val="0"/>
        <w:autoSpaceDN w:val="0"/>
        <w:adjustRightInd w:val="0"/>
        <w:rPr>
          <w:rFonts w:asciiTheme="minorHAnsi" w:eastAsiaTheme="minorHAnsi" w:hAnsiTheme="minorHAnsi" w:cstheme="minorHAnsi"/>
          <w:b/>
          <w:bCs/>
          <w:color w:val="93B02A"/>
          <w:sz w:val="20"/>
          <w:szCs w:val="20"/>
          <w:lang w:val="es-MX" w:eastAsia="en-US"/>
        </w:rPr>
      </w:pPr>
    </w:p>
    <w:p w:rsidR="008C39BD" w:rsidRDefault="008C39BD" w:rsidP="008C39BD">
      <w:pPr>
        <w:autoSpaceDE w:val="0"/>
        <w:autoSpaceDN w:val="0"/>
        <w:adjustRightInd w:val="0"/>
        <w:rPr>
          <w:rFonts w:asciiTheme="minorHAnsi" w:eastAsiaTheme="minorHAnsi" w:hAnsiTheme="minorHAnsi" w:cstheme="minorHAnsi"/>
          <w:b/>
          <w:bCs/>
          <w:color w:val="93B02A"/>
          <w:sz w:val="20"/>
          <w:szCs w:val="20"/>
          <w:lang w:val="es-MX" w:eastAsia="en-US"/>
        </w:rPr>
      </w:pPr>
    </w:p>
    <w:p w:rsidR="008C39BD" w:rsidRDefault="008C39BD" w:rsidP="008C39BD">
      <w:pPr>
        <w:autoSpaceDE w:val="0"/>
        <w:autoSpaceDN w:val="0"/>
        <w:adjustRightInd w:val="0"/>
        <w:rPr>
          <w:rFonts w:asciiTheme="minorHAnsi" w:eastAsiaTheme="minorHAnsi" w:hAnsiTheme="minorHAnsi" w:cstheme="minorHAnsi"/>
          <w:b/>
          <w:bCs/>
          <w:color w:val="93B02A"/>
          <w:sz w:val="20"/>
          <w:szCs w:val="20"/>
          <w:lang w:val="es-MX" w:eastAsia="en-US"/>
        </w:rPr>
      </w:pPr>
    </w:p>
    <w:p w:rsidR="008C39BD" w:rsidRDefault="008C39BD" w:rsidP="008C39BD">
      <w:pPr>
        <w:autoSpaceDE w:val="0"/>
        <w:autoSpaceDN w:val="0"/>
        <w:adjustRightInd w:val="0"/>
        <w:rPr>
          <w:rFonts w:asciiTheme="minorHAnsi" w:eastAsiaTheme="minorHAnsi" w:hAnsiTheme="minorHAnsi" w:cstheme="minorHAnsi"/>
          <w:b/>
          <w:bCs/>
          <w:color w:val="93B02A"/>
          <w:sz w:val="20"/>
          <w:szCs w:val="20"/>
          <w:lang w:val="es-MX" w:eastAsia="en-US"/>
        </w:rPr>
      </w:pPr>
    </w:p>
    <w:p w:rsidR="008C39BD" w:rsidRPr="008C39BD" w:rsidRDefault="008C39BD" w:rsidP="008C39BD">
      <w:pPr>
        <w:autoSpaceDE w:val="0"/>
        <w:autoSpaceDN w:val="0"/>
        <w:adjustRightInd w:val="0"/>
        <w:rPr>
          <w:rFonts w:asciiTheme="minorHAnsi" w:eastAsiaTheme="minorHAnsi" w:hAnsiTheme="minorHAnsi" w:cstheme="minorHAnsi"/>
          <w:b/>
          <w:bCs/>
          <w:color w:val="93B02A"/>
          <w:sz w:val="20"/>
          <w:szCs w:val="20"/>
          <w:lang w:val="es-MX" w:eastAsia="en-US"/>
        </w:rPr>
      </w:pPr>
      <w:r w:rsidRPr="008C39BD">
        <w:rPr>
          <w:rFonts w:asciiTheme="minorHAnsi" w:eastAsiaTheme="minorHAnsi" w:hAnsiTheme="minorHAnsi" w:cstheme="minorHAnsi"/>
          <w:b/>
          <w:bCs/>
          <w:color w:val="93B02A"/>
          <w:sz w:val="20"/>
          <w:szCs w:val="20"/>
          <w:lang w:val="es-MX" w:eastAsia="en-US"/>
        </w:rPr>
        <w:lastRenderedPageBreak/>
        <w:t>Ahora opino que...</w:t>
      </w:r>
    </w:p>
    <w:p w:rsidR="008C39BD" w:rsidRPr="008C39BD" w:rsidRDefault="008C39BD" w:rsidP="008C39BD">
      <w:pPr>
        <w:autoSpaceDE w:val="0"/>
        <w:autoSpaceDN w:val="0"/>
        <w:adjustRightInd w:val="0"/>
        <w:rPr>
          <w:rFonts w:asciiTheme="minorHAnsi" w:eastAsiaTheme="minorHAnsi" w:hAnsiTheme="minorHAnsi" w:cstheme="minorHAnsi"/>
          <w:b/>
          <w:bCs/>
          <w:color w:val="000000"/>
          <w:sz w:val="20"/>
          <w:szCs w:val="20"/>
          <w:lang w:val="es-MX" w:eastAsia="en-US"/>
        </w:rPr>
      </w:pPr>
      <w:r w:rsidRPr="008C39BD">
        <w:rPr>
          <w:rFonts w:asciiTheme="minorHAnsi" w:eastAsiaTheme="minorHAnsi" w:hAnsiTheme="minorHAnsi" w:cstheme="minorHAnsi"/>
          <w:b/>
          <w:bCs/>
          <w:color w:val="000000"/>
          <w:sz w:val="20"/>
          <w:szCs w:val="20"/>
          <w:lang w:val="es-MX" w:eastAsia="en-US"/>
        </w:rPr>
        <w:t>Existen fuentes de información sobre métodos anticonceptivos: clínicas y centros de salud, bibliotecas públicas y escolares, programas de salud en televisión, páginas de Internet, etcétera.</w:t>
      </w:r>
    </w:p>
    <w:p w:rsidR="008C39BD" w:rsidRPr="008C39BD" w:rsidRDefault="008C39BD" w:rsidP="008C39BD">
      <w:pPr>
        <w:autoSpaceDE w:val="0"/>
        <w:autoSpaceDN w:val="0"/>
        <w:adjustRightInd w:val="0"/>
        <w:rPr>
          <w:rFonts w:asciiTheme="minorHAnsi" w:eastAsiaTheme="minorHAnsi" w:hAnsiTheme="minorHAnsi" w:cstheme="minorHAnsi"/>
          <w:color w:val="000000"/>
          <w:sz w:val="20"/>
          <w:szCs w:val="20"/>
          <w:lang w:val="es-MX" w:eastAsia="en-US"/>
        </w:rPr>
      </w:pPr>
      <w:r w:rsidRPr="008C39BD">
        <w:rPr>
          <w:rFonts w:asciiTheme="minorHAnsi" w:eastAsiaTheme="minorHAnsi" w:hAnsiTheme="minorHAnsi" w:cstheme="minorHAnsi"/>
          <w:color w:val="000000"/>
          <w:sz w:val="20"/>
          <w:szCs w:val="20"/>
          <w:lang w:val="es-MX" w:eastAsia="en-US"/>
        </w:rPr>
        <w:t>• ¿Por qué muchas parejas no consultan la información disponible?</w:t>
      </w:r>
    </w:p>
    <w:p w:rsidR="002C516E" w:rsidRDefault="008C39BD" w:rsidP="002C516E">
      <w:pPr>
        <w:autoSpaceDE w:val="0"/>
        <w:autoSpaceDN w:val="0"/>
        <w:adjustRightInd w:val="0"/>
        <w:jc w:val="both"/>
        <w:rPr>
          <w:rFonts w:ascii="RotisSemiSans" w:hAnsi="RotisSemiSans" w:cs="RotisSemiSans"/>
          <w:sz w:val="16"/>
          <w:szCs w:val="16"/>
          <w:lang w:val="es-MX" w:eastAsia="es-MX"/>
        </w:rPr>
      </w:pPr>
      <w:r>
        <w:rPr>
          <w:rFonts w:ascii="RotisSemiSans" w:hAnsi="RotisSemiSans" w:cs="RotisSemiSans"/>
          <w:noProof/>
          <w:sz w:val="16"/>
          <w:szCs w:val="16"/>
          <w:lang w:val="es-MX" w:eastAsia="es-MX"/>
        </w:rPr>
        <w:drawing>
          <wp:inline distT="0" distB="0" distL="0" distR="0">
            <wp:extent cx="5473976" cy="3213652"/>
            <wp:effectExtent l="19050" t="0" r="0" b="0"/>
            <wp:docPr id="2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l="2494" t="1493" b="8022"/>
                    <a:stretch>
                      <a:fillRect/>
                    </a:stretch>
                  </pic:blipFill>
                  <pic:spPr bwMode="auto">
                    <a:xfrm>
                      <a:off x="0" y="0"/>
                      <a:ext cx="5473976" cy="3213652"/>
                    </a:xfrm>
                    <a:prstGeom prst="rect">
                      <a:avLst/>
                    </a:prstGeom>
                    <a:noFill/>
                    <a:ln w="9525">
                      <a:noFill/>
                      <a:miter lim="800000"/>
                      <a:headEnd/>
                      <a:tailEnd/>
                    </a:ln>
                  </pic:spPr>
                </pic:pic>
              </a:graphicData>
            </a:graphic>
          </wp:inline>
        </w:drawing>
      </w:r>
    </w:p>
    <w:p w:rsidR="002C516E" w:rsidRPr="008C39BD" w:rsidRDefault="008C39BD" w:rsidP="008C39BD">
      <w:pPr>
        <w:autoSpaceDE w:val="0"/>
        <w:autoSpaceDN w:val="0"/>
        <w:adjustRightInd w:val="0"/>
        <w:rPr>
          <w:rFonts w:asciiTheme="minorHAnsi" w:eastAsiaTheme="minorHAnsi" w:hAnsiTheme="minorHAnsi" w:cstheme="minorHAnsi"/>
          <w:color w:val="000000"/>
          <w:sz w:val="20"/>
          <w:szCs w:val="20"/>
          <w:lang w:val="es-MX" w:eastAsia="en-US"/>
        </w:rPr>
      </w:pPr>
      <w:r w:rsidRPr="008C39BD">
        <w:rPr>
          <w:rFonts w:asciiTheme="minorHAnsi" w:eastAsiaTheme="minorHAnsi" w:hAnsiTheme="minorHAnsi" w:cstheme="minorHAnsi"/>
          <w:b/>
          <w:bCs/>
          <w:color w:val="DD661D"/>
          <w:sz w:val="20"/>
          <w:szCs w:val="20"/>
          <w:lang w:val="es-MX" w:eastAsia="en-US"/>
        </w:rPr>
        <w:t>Para saber más</w:t>
      </w:r>
    </w:p>
    <w:p w:rsidR="008C39BD" w:rsidRPr="008C39BD" w:rsidRDefault="00744009" w:rsidP="008C39BD">
      <w:pPr>
        <w:pStyle w:val="Prrafodelista"/>
        <w:numPr>
          <w:ilvl w:val="0"/>
          <w:numId w:val="15"/>
        </w:numPr>
        <w:autoSpaceDE w:val="0"/>
        <w:autoSpaceDN w:val="0"/>
        <w:adjustRightInd w:val="0"/>
        <w:rPr>
          <w:rFonts w:asciiTheme="minorHAnsi" w:eastAsiaTheme="minorHAnsi" w:hAnsiTheme="minorHAnsi" w:cstheme="minorHAnsi"/>
          <w:b/>
          <w:bCs/>
          <w:sz w:val="20"/>
          <w:szCs w:val="20"/>
          <w:lang w:val="es-MX" w:eastAsia="en-US"/>
        </w:rPr>
      </w:pPr>
      <w:r>
        <w:rPr>
          <w:rFonts w:asciiTheme="minorHAnsi" w:eastAsiaTheme="minorHAnsi" w:hAnsiTheme="minorHAnsi" w:cstheme="minorHAnsi"/>
          <w:b/>
          <w:bCs/>
          <w:noProof/>
          <w:sz w:val="20"/>
          <w:szCs w:val="20"/>
          <w:lang w:val="es-MX" w:eastAsia="es-MX"/>
        </w:rPr>
        <w:drawing>
          <wp:anchor distT="0" distB="0" distL="114300" distR="114300" simplePos="0" relativeHeight="251838464" behindDoc="0" locked="0" layoutInCell="1" allowOverlap="1">
            <wp:simplePos x="0" y="0"/>
            <wp:positionH relativeFrom="column">
              <wp:posOffset>-118110</wp:posOffset>
            </wp:positionH>
            <wp:positionV relativeFrom="paragraph">
              <wp:posOffset>56515</wp:posOffset>
            </wp:positionV>
            <wp:extent cx="371475" cy="351155"/>
            <wp:effectExtent l="19050" t="0" r="9525" b="0"/>
            <wp:wrapSquare wrapText="bothSides"/>
            <wp:docPr id="2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371475" cy="351155"/>
                    </a:xfrm>
                    <a:prstGeom prst="rect">
                      <a:avLst/>
                    </a:prstGeom>
                    <a:noFill/>
                    <a:ln w="9525">
                      <a:noFill/>
                      <a:miter lim="800000"/>
                      <a:headEnd/>
                      <a:tailEnd/>
                    </a:ln>
                  </pic:spPr>
                </pic:pic>
              </a:graphicData>
            </a:graphic>
          </wp:anchor>
        </w:drawing>
      </w:r>
      <w:r w:rsidR="008C39BD" w:rsidRPr="008C39BD">
        <w:rPr>
          <w:rFonts w:asciiTheme="minorHAnsi" w:eastAsiaTheme="minorHAnsi" w:hAnsiTheme="minorHAnsi" w:cstheme="minorHAnsi"/>
          <w:b/>
          <w:bCs/>
          <w:sz w:val="20"/>
          <w:szCs w:val="20"/>
          <w:lang w:val="es-MX" w:eastAsia="en-US"/>
        </w:rPr>
        <w:t xml:space="preserve">Arnau, E. </w:t>
      </w:r>
      <w:r w:rsidR="008C39BD" w:rsidRPr="008C39BD">
        <w:rPr>
          <w:rFonts w:asciiTheme="minorHAnsi" w:eastAsiaTheme="minorHAnsi" w:hAnsiTheme="minorHAnsi" w:cstheme="minorHAnsi"/>
          <w:i/>
          <w:iCs/>
          <w:sz w:val="20"/>
          <w:szCs w:val="20"/>
          <w:lang w:val="es-MX" w:eastAsia="en-US"/>
        </w:rPr>
        <w:t>Cuida tu cuerpo</w:t>
      </w:r>
      <w:r w:rsidR="008C39BD" w:rsidRPr="008C39BD">
        <w:rPr>
          <w:rFonts w:asciiTheme="minorHAnsi" w:eastAsiaTheme="minorHAnsi" w:hAnsiTheme="minorHAnsi" w:cstheme="minorHAnsi"/>
          <w:b/>
          <w:bCs/>
          <w:sz w:val="20"/>
          <w:szCs w:val="20"/>
          <w:lang w:val="es-MX" w:eastAsia="en-US"/>
        </w:rPr>
        <w:t>. México: SEP/</w:t>
      </w:r>
      <w:proofErr w:type="spellStart"/>
      <w:r w:rsidR="008C39BD" w:rsidRPr="008C39BD">
        <w:rPr>
          <w:rFonts w:asciiTheme="minorHAnsi" w:eastAsiaTheme="minorHAnsi" w:hAnsiTheme="minorHAnsi" w:cstheme="minorHAnsi"/>
          <w:b/>
          <w:bCs/>
          <w:sz w:val="20"/>
          <w:szCs w:val="20"/>
          <w:lang w:val="es-MX" w:eastAsia="en-US"/>
        </w:rPr>
        <w:t>Parramón</w:t>
      </w:r>
      <w:proofErr w:type="spellEnd"/>
      <w:r w:rsidR="008C39BD" w:rsidRPr="008C39BD">
        <w:rPr>
          <w:rFonts w:asciiTheme="minorHAnsi" w:eastAsiaTheme="minorHAnsi" w:hAnsiTheme="minorHAnsi" w:cstheme="minorHAnsi"/>
          <w:b/>
          <w:bCs/>
          <w:sz w:val="20"/>
          <w:szCs w:val="20"/>
          <w:lang w:val="es-MX" w:eastAsia="en-US"/>
        </w:rPr>
        <w:t>, Libros del Rincón, 2003.</w:t>
      </w:r>
    </w:p>
    <w:p w:rsidR="008C39BD" w:rsidRPr="008C39BD" w:rsidRDefault="008C39BD" w:rsidP="008C39BD">
      <w:pPr>
        <w:pStyle w:val="Prrafodelista"/>
        <w:numPr>
          <w:ilvl w:val="0"/>
          <w:numId w:val="15"/>
        </w:numPr>
        <w:autoSpaceDE w:val="0"/>
        <w:autoSpaceDN w:val="0"/>
        <w:adjustRightInd w:val="0"/>
        <w:rPr>
          <w:rFonts w:asciiTheme="minorHAnsi" w:eastAsiaTheme="minorHAnsi" w:hAnsiTheme="minorHAnsi" w:cstheme="minorHAnsi"/>
          <w:b/>
          <w:bCs/>
          <w:sz w:val="20"/>
          <w:szCs w:val="20"/>
          <w:lang w:val="es-MX" w:eastAsia="en-US"/>
        </w:rPr>
      </w:pPr>
      <w:proofErr w:type="spellStart"/>
      <w:r w:rsidRPr="008C39BD">
        <w:rPr>
          <w:rFonts w:asciiTheme="minorHAnsi" w:eastAsiaTheme="minorHAnsi" w:hAnsiTheme="minorHAnsi" w:cstheme="minorHAnsi"/>
          <w:b/>
          <w:bCs/>
          <w:sz w:val="20"/>
          <w:szCs w:val="20"/>
          <w:lang w:val="es-MX" w:eastAsia="en-US"/>
        </w:rPr>
        <w:t>Frenk</w:t>
      </w:r>
      <w:proofErr w:type="spellEnd"/>
      <w:r w:rsidRPr="008C39BD">
        <w:rPr>
          <w:rFonts w:asciiTheme="minorHAnsi" w:eastAsiaTheme="minorHAnsi" w:hAnsiTheme="minorHAnsi" w:cstheme="minorHAnsi"/>
          <w:b/>
          <w:bCs/>
          <w:sz w:val="20"/>
          <w:szCs w:val="20"/>
          <w:lang w:val="es-MX" w:eastAsia="en-US"/>
        </w:rPr>
        <w:t xml:space="preserve">, J. (2003). </w:t>
      </w:r>
      <w:proofErr w:type="spellStart"/>
      <w:r w:rsidRPr="008C39BD">
        <w:rPr>
          <w:rFonts w:asciiTheme="minorHAnsi" w:eastAsiaTheme="minorHAnsi" w:hAnsiTheme="minorHAnsi" w:cstheme="minorHAnsi"/>
          <w:i/>
          <w:iCs/>
          <w:sz w:val="20"/>
          <w:szCs w:val="20"/>
          <w:lang w:val="es-MX" w:eastAsia="en-US"/>
        </w:rPr>
        <w:t>Triptofanito</w:t>
      </w:r>
      <w:proofErr w:type="spellEnd"/>
      <w:r w:rsidRPr="008C39BD">
        <w:rPr>
          <w:rFonts w:asciiTheme="minorHAnsi" w:eastAsiaTheme="minorHAnsi" w:hAnsiTheme="minorHAnsi" w:cstheme="minorHAnsi"/>
          <w:b/>
          <w:bCs/>
          <w:sz w:val="20"/>
          <w:szCs w:val="20"/>
          <w:lang w:val="es-MX" w:eastAsia="en-US"/>
        </w:rPr>
        <w:t>. México: SEP/Planeta, Libros del Rincón.</w:t>
      </w:r>
    </w:p>
    <w:p w:rsidR="008C39BD" w:rsidRPr="008C39BD" w:rsidRDefault="008C39BD" w:rsidP="008C39BD">
      <w:pPr>
        <w:autoSpaceDE w:val="0"/>
        <w:autoSpaceDN w:val="0"/>
        <w:adjustRightInd w:val="0"/>
        <w:rPr>
          <w:rFonts w:asciiTheme="minorHAnsi" w:eastAsiaTheme="minorHAnsi" w:hAnsiTheme="minorHAnsi" w:cstheme="minorHAnsi"/>
          <w:b/>
          <w:bCs/>
          <w:sz w:val="20"/>
          <w:szCs w:val="20"/>
          <w:lang w:val="es-MX" w:eastAsia="en-US"/>
        </w:rPr>
      </w:pPr>
    </w:p>
    <w:p w:rsidR="008C39BD" w:rsidRPr="008C39BD" w:rsidRDefault="008C39BD" w:rsidP="00744009">
      <w:pPr>
        <w:pStyle w:val="Prrafodelista"/>
        <w:numPr>
          <w:ilvl w:val="0"/>
          <w:numId w:val="16"/>
        </w:numPr>
        <w:autoSpaceDE w:val="0"/>
        <w:autoSpaceDN w:val="0"/>
        <w:adjustRightInd w:val="0"/>
        <w:ind w:firstLine="207"/>
        <w:rPr>
          <w:rFonts w:asciiTheme="minorHAnsi" w:eastAsiaTheme="minorHAnsi" w:hAnsiTheme="minorHAnsi" w:cstheme="minorHAnsi"/>
          <w:b/>
          <w:bCs/>
          <w:sz w:val="20"/>
          <w:szCs w:val="20"/>
          <w:lang w:val="es-MX" w:eastAsia="en-US"/>
        </w:rPr>
      </w:pPr>
      <w:r w:rsidRPr="008C39BD">
        <w:rPr>
          <w:rFonts w:asciiTheme="minorHAnsi" w:eastAsiaTheme="minorHAnsi" w:hAnsiTheme="minorHAnsi" w:cstheme="minorHAnsi"/>
          <w:i/>
          <w:iCs/>
          <w:sz w:val="20"/>
          <w:szCs w:val="20"/>
          <w:lang w:val="es-MX" w:eastAsia="en-US"/>
        </w:rPr>
        <w:t>Diccionario de biología</w:t>
      </w:r>
      <w:r w:rsidRPr="008C39BD">
        <w:rPr>
          <w:rFonts w:asciiTheme="minorHAnsi" w:eastAsiaTheme="minorHAnsi" w:hAnsiTheme="minorHAnsi" w:cstheme="minorHAnsi"/>
          <w:b/>
          <w:bCs/>
          <w:sz w:val="20"/>
          <w:szCs w:val="20"/>
          <w:lang w:val="es-MX" w:eastAsia="en-US"/>
        </w:rPr>
        <w:t>. Madrid: Oxford/Complutense, 2004.</w:t>
      </w:r>
    </w:p>
    <w:p w:rsidR="008C39BD" w:rsidRPr="008C39BD" w:rsidRDefault="00744009" w:rsidP="00744009">
      <w:pPr>
        <w:pStyle w:val="Prrafodelista"/>
        <w:numPr>
          <w:ilvl w:val="0"/>
          <w:numId w:val="16"/>
        </w:numPr>
        <w:autoSpaceDE w:val="0"/>
        <w:autoSpaceDN w:val="0"/>
        <w:adjustRightInd w:val="0"/>
        <w:ind w:firstLine="207"/>
        <w:rPr>
          <w:rFonts w:asciiTheme="minorHAnsi" w:eastAsiaTheme="minorHAnsi" w:hAnsiTheme="minorHAnsi" w:cstheme="minorHAnsi"/>
          <w:b/>
          <w:bCs/>
          <w:sz w:val="20"/>
          <w:szCs w:val="20"/>
          <w:lang w:val="es-MX" w:eastAsia="en-US"/>
        </w:rPr>
      </w:pPr>
      <w:r>
        <w:rPr>
          <w:rFonts w:asciiTheme="minorHAnsi" w:eastAsiaTheme="minorHAnsi" w:hAnsiTheme="minorHAnsi" w:cstheme="minorHAnsi"/>
          <w:b/>
          <w:bCs/>
          <w:noProof/>
          <w:sz w:val="20"/>
          <w:szCs w:val="20"/>
          <w:lang w:val="es-MX" w:eastAsia="es-MX"/>
        </w:rPr>
        <w:drawing>
          <wp:anchor distT="0" distB="0" distL="114300" distR="114300" simplePos="0" relativeHeight="251839488" behindDoc="0" locked="0" layoutInCell="1" allowOverlap="1">
            <wp:simplePos x="0" y="0"/>
            <wp:positionH relativeFrom="column">
              <wp:posOffset>-346075</wp:posOffset>
            </wp:positionH>
            <wp:positionV relativeFrom="paragraph">
              <wp:posOffset>-635</wp:posOffset>
            </wp:positionV>
            <wp:extent cx="404495" cy="284480"/>
            <wp:effectExtent l="19050" t="0" r="0" b="0"/>
            <wp:wrapSquare wrapText="bothSides"/>
            <wp:docPr id="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04495" cy="284480"/>
                    </a:xfrm>
                    <a:prstGeom prst="rect">
                      <a:avLst/>
                    </a:prstGeom>
                    <a:noFill/>
                    <a:ln w="9525">
                      <a:noFill/>
                      <a:miter lim="800000"/>
                      <a:headEnd/>
                      <a:tailEnd/>
                    </a:ln>
                  </pic:spPr>
                </pic:pic>
              </a:graphicData>
            </a:graphic>
          </wp:anchor>
        </w:drawing>
      </w:r>
      <w:r w:rsidR="008C39BD" w:rsidRPr="008C39BD">
        <w:rPr>
          <w:rFonts w:asciiTheme="minorHAnsi" w:eastAsiaTheme="minorHAnsi" w:hAnsiTheme="minorHAnsi" w:cstheme="minorHAnsi"/>
          <w:b/>
          <w:bCs/>
          <w:sz w:val="20"/>
          <w:szCs w:val="20"/>
          <w:lang w:val="es-MX" w:eastAsia="en-US"/>
        </w:rPr>
        <w:t xml:space="preserve">Barahona, A. </w:t>
      </w:r>
      <w:r w:rsidR="008C39BD" w:rsidRPr="008C39BD">
        <w:rPr>
          <w:rFonts w:asciiTheme="minorHAnsi" w:eastAsiaTheme="minorHAnsi" w:hAnsiTheme="minorHAnsi" w:cstheme="minorHAnsi"/>
          <w:i/>
          <w:iCs/>
          <w:sz w:val="20"/>
          <w:szCs w:val="20"/>
          <w:lang w:val="es-MX" w:eastAsia="en-US"/>
        </w:rPr>
        <w:t>et al</w:t>
      </w:r>
      <w:r w:rsidR="008C39BD" w:rsidRPr="008C39BD">
        <w:rPr>
          <w:rFonts w:asciiTheme="minorHAnsi" w:eastAsiaTheme="minorHAnsi" w:hAnsiTheme="minorHAnsi" w:cstheme="minorHAnsi"/>
          <w:b/>
          <w:bCs/>
          <w:sz w:val="20"/>
          <w:szCs w:val="20"/>
          <w:lang w:val="es-MX" w:eastAsia="en-US"/>
        </w:rPr>
        <w:t xml:space="preserve">. </w:t>
      </w:r>
      <w:r w:rsidR="008C39BD" w:rsidRPr="008C39BD">
        <w:rPr>
          <w:rFonts w:asciiTheme="minorHAnsi" w:eastAsiaTheme="minorHAnsi" w:hAnsiTheme="minorHAnsi" w:cstheme="minorHAnsi"/>
          <w:i/>
          <w:iCs/>
          <w:sz w:val="20"/>
          <w:szCs w:val="20"/>
          <w:lang w:val="es-MX" w:eastAsia="en-US"/>
        </w:rPr>
        <w:t>Ciencias Naturales. Quinto grado</w:t>
      </w:r>
      <w:r w:rsidR="008C39BD" w:rsidRPr="008C39BD">
        <w:rPr>
          <w:rFonts w:asciiTheme="minorHAnsi" w:eastAsiaTheme="minorHAnsi" w:hAnsiTheme="minorHAnsi" w:cstheme="minorHAnsi"/>
          <w:b/>
          <w:bCs/>
          <w:sz w:val="20"/>
          <w:szCs w:val="20"/>
          <w:lang w:val="es-MX" w:eastAsia="en-US"/>
        </w:rPr>
        <w:t>. México:</w:t>
      </w:r>
      <w:r>
        <w:rPr>
          <w:rFonts w:asciiTheme="minorHAnsi" w:eastAsiaTheme="minorHAnsi" w:hAnsiTheme="minorHAnsi" w:cstheme="minorHAnsi"/>
          <w:b/>
          <w:bCs/>
          <w:sz w:val="20"/>
          <w:szCs w:val="20"/>
          <w:lang w:val="es-MX" w:eastAsia="en-US"/>
        </w:rPr>
        <w:t xml:space="preserve"> SEP, 2002. (Lecciones 19, 20 y </w:t>
      </w:r>
      <w:r w:rsidR="008C39BD" w:rsidRPr="008C39BD">
        <w:rPr>
          <w:rFonts w:asciiTheme="minorHAnsi" w:eastAsiaTheme="minorHAnsi" w:hAnsiTheme="minorHAnsi" w:cstheme="minorHAnsi"/>
          <w:b/>
          <w:bCs/>
          <w:sz w:val="20"/>
          <w:szCs w:val="20"/>
          <w:lang w:val="es-MX" w:eastAsia="en-US"/>
        </w:rPr>
        <w:t>22)</w:t>
      </w:r>
    </w:p>
    <w:p w:rsidR="008C39BD" w:rsidRPr="008C39BD" w:rsidRDefault="008C39BD" w:rsidP="00744009">
      <w:pPr>
        <w:pStyle w:val="Prrafodelista"/>
        <w:numPr>
          <w:ilvl w:val="0"/>
          <w:numId w:val="16"/>
        </w:numPr>
        <w:autoSpaceDE w:val="0"/>
        <w:autoSpaceDN w:val="0"/>
        <w:adjustRightInd w:val="0"/>
        <w:ind w:firstLine="207"/>
        <w:rPr>
          <w:rFonts w:asciiTheme="minorHAnsi" w:eastAsiaTheme="minorHAnsi" w:hAnsiTheme="minorHAnsi" w:cstheme="minorHAnsi"/>
          <w:b/>
          <w:bCs/>
          <w:sz w:val="20"/>
          <w:szCs w:val="20"/>
          <w:lang w:val="es-MX" w:eastAsia="en-US"/>
        </w:rPr>
      </w:pPr>
      <w:proofErr w:type="spellStart"/>
      <w:r w:rsidRPr="008C39BD">
        <w:rPr>
          <w:rFonts w:asciiTheme="minorHAnsi" w:eastAsiaTheme="minorHAnsi" w:hAnsiTheme="minorHAnsi" w:cstheme="minorHAnsi"/>
          <w:b/>
          <w:bCs/>
          <w:sz w:val="20"/>
          <w:szCs w:val="20"/>
          <w:lang w:val="es-MX" w:eastAsia="en-US"/>
        </w:rPr>
        <w:t>Bouillot-Jaugey</w:t>
      </w:r>
      <w:proofErr w:type="spellEnd"/>
      <w:r w:rsidRPr="008C39BD">
        <w:rPr>
          <w:rFonts w:asciiTheme="minorHAnsi" w:eastAsiaTheme="minorHAnsi" w:hAnsiTheme="minorHAnsi" w:cstheme="minorHAnsi"/>
          <w:b/>
          <w:bCs/>
          <w:sz w:val="20"/>
          <w:szCs w:val="20"/>
          <w:lang w:val="es-MX" w:eastAsia="en-US"/>
        </w:rPr>
        <w:t xml:space="preserve">, I. </w:t>
      </w:r>
      <w:r w:rsidRPr="008C39BD">
        <w:rPr>
          <w:rFonts w:asciiTheme="minorHAnsi" w:eastAsiaTheme="minorHAnsi" w:hAnsiTheme="minorHAnsi" w:cstheme="minorHAnsi"/>
          <w:i/>
          <w:iCs/>
          <w:sz w:val="20"/>
          <w:szCs w:val="20"/>
          <w:lang w:val="es-MX" w:eastAsia="en-US"/>
        </w:rPr>
        <w:t>El cuerpo humano</w:t>
      </w:r>
      <w:r w:rsidRPr="008C39BD">
        <w:rPr>
          <w:rFonts w:asciiTheme="minorHAnsi" w:eastAsiaTheme="minorHAnsi" w:hAnsiTheme="minorHAnsi" w:cstheme="minorHAnsi"/>
          <w:b/>
          <w:bCs/>
          <w:sz w:val="20"/>
          <w:szCs w:val="20"/>
          <w:lang w:val="es-MX" w:eastAsia="en-US"/>
        </w:rPr>
        <w:t xml:space="preserve">. México: Larousse </w:t>
      </w:r>
      <w:proofErr w:type="spellStart"/>
      <w:r w:rsidRPr="008C39BD">
        <w:rPr>
          <w:rFonts w:asciiTheme="minorHAnsi" w:eastAsiaTheme="minorHAnsi" w:hAnsiTheme="minorHAnsi" w:cstheme="minorHAnsi"/>
          <w:b/>
          <w:bCs/>
          <w:sz w:val="20"/>
          <w:szCs w:val="20"/>
          <w:lang w:val="es-MX" w:eastAsia="en-US"/>
        </w:rPr>
        <w:t>Dokéo</w:t>
      </w:r>
      <w:proofErr w:type="spellEnd"/>
      <w:r w:rsidRPr="008C39BD">
        <w:rPr>
          <w:rFonts w:asciiTheme="minorHAnsi" w:eastAsiaTheme="minorHAnsi" w:hAnsiTheme="minorHAnsi" w:cstheme="minorHAnsi"/>
          <w:b/>
          <w:bCs/>
          <w:sz w:val="20"/>
          <w:szCs w:val="20"/>
          <w:lang w:val="es-MX" w:eastAsia="en-US"/>
        </w:rPr>
        <w:t>, 2001.</w:t>
      </w:r>
    </w:p>
    <w:p w:rsidR="008C39BD" w:rsidRPr="008C39BD" w:rsidRDefault="008C39BD" w:rsidP="008C39BD">
      <w:pPr>
        <w:autoSpaceDE w:val="0"/>
        <w:autoSpaceDN w:val="0"/>
        <w:adjustRightInd w:val="0"/>
        <w:rPr>
          <w:rFonts w:asciiTheme="minorHAnsi" w:eastAsiaTheme="minorHAnsi" w:hAnsiTheme="minorHAnsi" w:cstheme="minorHAnsi"/>
          <w:b/>
          <w:bCs/>
          <w:sz w:val="20"/>
          <w:szCs w:val="20"/>
          <w:lang w:val="es-MX" w:eastAsia="en-US"/>
        </w:rPr>
      </w:pPr>
    </w:p>
    <w:p w:rsidR="008C39BD" w:rsidRPr="008C39BD" w:rsidRDefault="00744009" w:rsidP="00744009">
      <w:pPr>
        <w:pStyle w:val="Prrafodelista"/>
        <w:numPr>
          <w:ilvl w:val="0"/>
          <w:numId w:val="17"/>
        </w:numPr>
        <w:autoSpaceDE w:val="0"/>
        <w:autoSpaceDN w:val="0"/>
        <w:adjustRightInd w:val="0"/>
        <w:ind w:left="993" w:hanging="709"/>
        <w:rPr>
          <w:rFonts w:asciiTheme="minorHAnsi" w:eastAsiaTheme="minorHAnsi" w:hAnsiTheme="minorHAnsi" w:cstheme="minorHAnsi"/>
          <w:b/>
          <w:bCs/>
          <w:sz w:val="20"/>
          <w:szCs w:val="20"/>
          <w:lang w:val="es-MX" w:eastAsia="en-US"/>
        </w:rPr>
      </w:pPr>
      <w:r>
        <w:rPr>
          <w:rFonts w:asciiTheme="minorHAnsi" w:eastAsiaTheme="minorHAnsi" w:hAnsiTheme="minorHAnsi" w:cstheme="minorHAnsi"/>
          <w:b/>
          <w:bCs/>
          <w:noProof/>
          <w:sz w:val="20"/>
          <w:szCs w:val="20"/>
          <w:lang w:val="es-MX" w:eastAsia="es-MX"/>
        </w:rPr>
        <w:drawing>
          <wp:anchor distT="0" distB="0" distL="114300" distR="114300" simplePos="0" relativeHeight="251840512" behindDoc="0" locked="0" layoutInCell="1" allowOverlap="1">
            <wp:simplePos x="0" y="0"/>
            <wp:positionH relativeFrom="column">
              <wp:posOffset>-346075</wp:posOffset>
            </wp:positionH>
            <wp:positionV relativeFrom="paragraph">
              <wp:posOffset>84455</wp:posOffset>
            </wp:positionV>
            <wp:extent cx="477520" cy="523240"/>
            <wp:effectExtent l="19050" t="0" r="0" b="0"/>
            <wp:wrapSquare wrapText="bothSides"/>
            <wp:docPr id="2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477520" cy="523240"/>
                    </a:xfrm>
                    <a:prstGeom prst="rect">
                      <a:avLst/>
                    </a:prstGeom>
                    <a:noFill/>
                    <a:ln w="9525">
                      <a:noFill/>
                      <a:miter lim="800000"/>
                      <a:headEnd/>
                      <a:tailEnd/>
                    </a:ln>
                  </pic:spPr>
                </pic:pic>
              </a:graphicData>
            </a:graphic>
          </wp:anchor>
        </w:drawing>
      </w:r>
      <w:proofErr w:type="spellStart"/>
      <w:r w:rsidR="008C39BD" w:rsidRPr="008C39BD">
        <w:rPr>
          <w:rFonts w:asciiTheme="minorHAnsi" w:eastAsiaTheme="minorHAnsi" w:hAnsiTheme="minorHAnsi" w:cstheme="minorHAnsi"/>
          <w:b/>
          <w:bCs/>
          <w:sz w:val="20"/>
          <w:szCs w:val="20"/>
          <w:lang w:val="es-MX" w:eastAsia="en-US"/>
        </w:rPr>
        <w:t>Mexfam</w:t>
      </w:r>
      <w:proofErr w:type="spellEnd"/>
      <w:r w:rsidR="008C39BD" w:rsidRPr="008C39BD">
        <w:rPr>
          <w:rFonts w:asciiTheme="minorHAnsi" w:eastAsiaTheme="minorHAnsi" w:hAnsiTheme="minorHAnsi" w:cstheme="minorHAnsi"/>
          <w:b/>
          <w:bCs/>
          <w:sz w:val="20"/>
          <w:szCs w:val="20"/>
          <w:lang w:val="es-MX" w:eastAsia="en-US"/>
        </w:rPr>
        <w:t>. 2006. Anticonceptivos modernos y tradicionales. 7 de septiembre de 2006, de http://www.mexfam.org.mx/anticonceptivos.htm</w:t>
      </w:r>
    </w:p>
    <w:p w:rsidR="008C39BD" w:rsidRPr="008C39BD" w:rsidRDefault="008C39BD" w:rsidP="00744009">
      <w:pPr>
        <w:pStyle w:val="Prrafodelista"/>
        <w:numPr>
          <w:ilvl w:val="0"/>
          <w:numId w:val="17"/>
        </w:numPr>
        <w:autoSpaceDE w:val="0"/>
        <w:autoSpaceDN w:val="0"/>
        <w:adjustRightInd w:val="0"/>
        <w:ind w:left="993" w:hanging="709"/>
        <w:rPr>
          <w:rFonts w:asciiTheme="minorHAnsi" w:eastAsiaTheme="minorHAnsi" w:hAnsiTheme="minorHAnsi" w:cstheme="minorHAnsi"/>
          <w:b/>
          <w:bCs/>
          <w:sz w:val="20"/>
          <w:szCs w:val="20"/>
          <w:lang w:val="es-MX" w:eastAsia="en-US"/>
        </w:rPr>
      </w:pPr>
      <w:r w:rsidRPr="008C39BD">
        <w:rPr>
          <w:rFonts w:asciiTheme="minorHAnsi" w:eastAsiaTheme="minorHAnsi" w:hAnsiTheme="minorHAnsi" w:cstheme="minorHAnsi"/>
          <w:b/>
          <w:bCs/>
          <w:sz w:val="20"/>
          <w:szCs w:val="20"/>
          <w:lang w:val="es-MX" w:eastAsia="en-US"/>
        </w:rPr>
        <w:t>La ciencia para todos. Biblioteca digital. 9 de junio de 2006. La pesca y la nutrición humana. 9 de junio de 2006, de http://omega.ilce.edu.mx:3000/sites/</w:t>
      </w:r>
    </w:p>
    <w:p w:rsidR="008C39BD" w:rsidRPr="008C39BD" w:rsidRDefault="008C39BD" w:rsidP="00744009">
      <w:pPr>
        <w:pStyle w:val="Prrafodelista"/>
        <w:numPr>
          <w:ilvl w:val="0"/>
          <w:numId w:val="17"/>
        </w:numPr>
        <w:autoSpaceDE w:val="0"/>
        <w:autoSpaceDN w:val="0"/>
        <w:adjustRightInd w:val="0"/>
        <w:ind w:left="851" w:hanging="142"/>
        <w:rPr>
          <w:rFonts w:asciiTheme="minorHAnsi" w:eastAsiaTheme="minorHAnsi" w:hAnsiTheme="minorHAnsi" w:cstheme="minorHAnsi"/>
          <w:sz w:val="20"/>
          <w:szCs w:val="20"/>
          <w:lang w:val="es-MX" w:eastAsia="en-US"/>
        </w:rPr>
      </w:pPr>
      <w:r w:rsidRPr="008C39BD">
        <w:rPr>
          <w:rFonts w:asciiTheme="minorHAnsi" w:eastAsiaTheme="minorHAnsi" w:hAnsiTheme="minorHAnsi" w:cstheme="minorHAnsi"/>
          <w:b/>
          <w:bCs/>
          <w:sz w:val="20"/>
          <w:szCs w:val="20"/>
          <w:lang w:val="es-MX" w:eastAsia="en-US"/>
        </w:rPr>
        <w:t>ciencia/volumen2/ciencia3/081/</w:t>
      </w:r>
      <w:proofErr w:type="spellStart"/>
      <w:r w:rsidRPr="008C39BD">
        <w:rPr>
          <w:rFonts w:asciiTheme="minorHAnsi" w:eastAsiaTheme="minorHAnsi" w:hAnsiTheme="minorHAnsi" w:cstheme="minorHAnsi"/>
          <w:b/>
          <w:bCs/>
          <w:sz w:val="20"/>
          <w:szCs w:val="20"/>
          <w:lang w:val="es-MX" w:eastAsia="en-US"/>
        </w:rPr>
        <w:t>htm</w:t>
      </w:r>
      <w:proofErr w:type="spellEnd"/>
      <w:r w:rsidRPr="008C39BD">
        <w:rPr>
          <w:rFonts w:asciiTheme="minorHAnsi" w:eastAsiaTheme="minorHAnsi" w:hAnsiTheme="minorHAnsi" w:cstheme="minorHAnsi"/>
          <w:b/>
          <w:bCs/>
          <w:sz w:val="20"/>
          <w:szCs w:val="20"/>
          <w:lang w:val="es-MX" w:eastAsia="en-US"/>
        </w:rPr>
        <w:t>/sec_14.htm</w:t>
      </w:r>
    </w:p>
    <w:p w:rsidR="002C516E" w:rsidRDefault="002C516E" w:rsidP="002C516E">
      <w:pPr>
        <w:autoSpaceDE w:val="0"/>
        <w:autoSpaceDN w:val="0"/>
        <w:adjustRightInd w:val="0"/>
        <w:jc w:val="both"/>
        <w:rPr>
          <w:rFonts w:ascii="RotisSemiSans" w:hAnsi="RotisSemiSans" w:cs="RotisSemiSans"/>
          <w:sz w:val="16"/>
          <w:szCs w:val="16"/>
          <w:lang w:val="es-MX" w:eastAsia="es-MX"/>
        </w:rPr>
      </w:pPr>
    </w:p>
    <w:p w:rsidR="002C516E" w:rsidRDefault="002C516E" w:rsidP="002C516E">
      <w:pPr>
        <w:autoSpaceDE w:val="0"/>
        <w:autoSpaceDN w:val="0"/>
        <w:adjustRightInd w:val="0"/>
        <w:jc w:val="both"/>
        <w:rPr>
          <w:rFonts w:ascii="RotisSemiSans" w:hAnsi="RotisSemiSans" w:cs="RotisSemiSans"/>
          <w:sz w:val="16"/>
          <w:szCs w:val="16"/>
          <w:lang w:val="es-MX" w:eastAsia="es-MX"/>
        </w:rPr>
      </w:pPr>
    </w:p>
    <w:p w:rsidR="002C516E" w:rsidRDefault="002C516E" w:rsidP="002C516E">
      <w:pPr>
        <w:autoSpaceDE w:val="0"/>
        <w:autoSpaceDN w:val="0"/>
        <w:adjustRightInd w:val="0"/>
        <w:jc w:val="both"/>
        <w:rPr>
          <w:rFonts w:ascii="RotisSemiSans" w:hAnsi="RotisSemiSans" w:cs="RotisSemiSans"/>
          <w:sz w:val="16"/>
          <w:szCs w:val="16"/>
          <w:lang w:val="es-MX" w:eastAsia="es-MX"/>
        </w:rPr>
      </w:pPr>
    </w:p>
    <w:p w:rsidR="002C516E" w:rsidRDefault="002C516E" w:rsidP="002C516E">
      <w:pPr>
        <w:autoSpaceDE w:val="0"/>
        <w:autoSpaceDN w:val="0"/>
        <w:adjustRightInd w:val="0"/>
        <w:jc w:val="both"/>
        <w:rPr>
          <w:rFonts w:ascii="RotisSemiSans" w:hAnsi="RotisSemiSans" w:cs="RotisSemiSans"/>
          <w:sz w:val="16"/>
          <w:szCs w:val="16"/>
          <w:lang w:val="es-MX" w:eastAsia="es-MX"/>
        </w:rPr>
      </w:pPr>
    </w:p>
    <w:p w:rsidR="002C516E" w:rsidRDefault="002C516E" w:rsidP="002C516E">
      <w:pPr>
        <w:autoSpaceDE w:val="0"/>
        <w:autoSpaceDN w:val="0"/>
        <w:adjustRightInd w:val="0"/>
        <w:jc w:val="both"/>
        <w:rPr>
          <w:rFonts w:ascii="RotisSemiSans" w:hAnsi="RotisSemiSans" w:cs="RotisSemiSans"/>
          <w:sz w:val="16"/>
          <w:szCs w:val="16"/>
          <w:lang w:val="es-MX" w:eastAsia="es-MX"/>
        </w:rPr>
      </w:pPr>
    </w:p>
    <w:p w:rsidR="002C516E" w:rsidRDefault="00744009" w:rsidP="00744009">
      <w:pPr>
        <w:autoSpaceDE w:val="0"/>
        <w:autoSpaceDN w:val="0"/>
        <w:adjustRightInd w:val="0"/>
        <w:jc w:val="center"/>
        <w:rPr>
          <w:rFonts w:ascii="RotisSemiSans" w:hAnsi="RotisSemiSans" w:cs="RotisSemiSans"/>
          <w:sz w:val="16"/>
          <w:szCs w:val="16"/>
          <w:lang w:val="es-MX" w:eastAsia="es-MX"/>
        </w:rPr>
      </w:pPr>
      <w:r>
        <w:rPr>
          <w:rFonts w:ascii="RotisSemiSans" w:hAnsi="RotisSemiSans" w:cs="RotisSemiSans"/>
          <w:noProof/>
          <w:sz w:val="16"/>
          <w:szCs w:val="16"/>
          <w:lang w:val="es-MX" w:eastAsia="es-MX"/>
        </w:rPr>
        <w:drawing>
          <wp:inline distT="0" distB="0" distL="0" distR="0">
            <wp:extent cx="1093470" cy="1616710"/>
            <wp:effectExtent l="19050" t="0" r="0" b="0"/>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1093470" cy="1616710"/>
                    </a:xfrm>
                    <a:prstGeom prst="rect">
                      <a:avLst/>
                    </a:prstGeom>
                    <a:noFill/>
                    <a:ln w="9525">
                      <a:noFill/>
                      <a:miter lim="800000"/>
                      <a:headEnd/>
                      <a:tailEnd/>
                    </a:ln>
                  </pic:spPr>
                </pic:pic>
              </a:graphicData>
            </a:graphic>
          </wp:inline>
        </w:drawing>
      </w:r>
      <w:r>
        <w:rPr>
          <w:rFonts w:ascii="RotisSemiSans" w:hAnsi="RotisSemiSans" w:cs="RotisSemiSans"/>
          <w:sz w:val="16"/>
          <w:szCs w:val="16"/>
          <w:lang w:val="es-MX" w:eastAsia="es-MX"/>
        </w:rPr>
        <w:t xml:space="preserve">                              </w:t>
      </w:r>
      <w:r>
        <w:rPr>
          <w:rFonts w:ascii="RotisSemiSans" w:hAnsi="RotisSemiSans" w:cs="RotisSemiSans"/>
          <w:noProof/>
          <w:sz w:val="16"/>
          <w:szCs w:val="16"/>
          <w:lang w:val="es-MX" w:eastAsia="es-MX"/>
        </w:rPr>
        <w:drawing>
          <wp:inline distT="0" distB="0" distL="0" distR="0">
            <wp:extent cx="1172845" cy="1610360"/>
            <wp:effectExtent l="19050" t="0" r="8255" b="0"/>
            <wp:docPr id="3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1172845" cy="1610360"/>
                    </a:xfrm>
                    <a:prstGeom prst="rect">
                      <a:avLst/>
                    </a:prstGeom>
                    <a:noFill/>
                    <a:ln w="9525">
                      <a:noFill/>
                      <a:miter lim="800000"/>
                      <a:headEnd/>
                      <a:tailEnd/>
                    </a:ln>
                  </pic:spPr>
                </pic:pic>
              </a:graphicData>
            </a:graphic>
          </wp:inline>
        </w:drawing>
      </w:r>
    </w:p>
    <w:p w:rsidR="00744009" w:rsidRDefault="00744009" w:rsidP="00744009">
      <w:pPr>
        <w:autoSpaceDE w:val="0"/>
        <w:autoSpaceDN w:val="0"/>
        <w:adjustRightInd w:val="0"/>
        <w:jc w:val="center"/>
        <w:rPr>
          <w:rFonts w:ascii="RotisSemiSans" w:hAnsi="RotisSemiSans" w:cs="RotisSemiSans"/>
          <w:sz w:val="16"/>
          <w:szCs w:val="16"/>
          <w:lang w:val="es-MX" w:eastAsia="es-MX"/>
        </w:rPr>
      </w:pPr>
    </w:p>
    <w:p w:rsidR="00744009" w:rsidRDefault="00744009" w:rsidP="00744009">
      <w:pPr>
        <w:autoSpaceDE w:val="0"/>
        <w:autoSpaceDN w:val="0"/>
        <w:adjustRightInd w:val="0"/>
        <w:jc w:val="center"/>
        <w:rPr>
          <w:rFonts w:ascii="RotisSemiSans" w:hAnsi="RotisSemiSans" w:cs="RotisSemiSans"/>
          <w:sz w:val="16"/>
          <w:szCs w:val="16"/>
          <w:lang w:val="es-MX" w:eastAsia="es-MX"/>
        </w:rPr>
      </w:pPr>
    </w:p>
    <w:p w:rsidR="002C516E" w:rsidRDefault="002C516E" w:rsidP="00744009">
      <w:pPr>
        <w:rPr>
          <w:lang w:val="es-MX"/>
        </w:rPr>
      </w:pPr>
      <w:bookmarkStart w:id="0" w:name="_GoBack"/>
      <w:bookmarkEnd w:id="0"/>
    </w:p>
    <w:sectPr w:rsidR="002C516E" w:rsidSect="00DA24D3">
      <w:headerReference w:type="even" r:id="rId31"/>
      <w:headerReference w:type="default" r:id="rId32"/>
      <w:pgSz w:w="12240" w:h="15840" w:code="1"/>
      <w:pgMar w:top="902" w:right="1701" w:bottom="1259" w:left="1701" w:header="709" w:footer="709" w:gutter="0"/>
      <w:pgNumType w:fmt="numberInDash"/>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640A" w:rsidRDefault="004C640A" w:rsidP="00DC35A8">
      <w:r>
        <w:separator/>
      </w:r>
    </w:p>
  </w:endnote>
  <w:endnote w:type="continuationSeparator" w:id="0">
    <w:p w:rsidR="004C640A" w:rsidRDefault="004C640A" w:rsidP="00DC3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RotisSemiSans ExtraBold">
    <w:altName w:val="RotisSemiSans Extr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Bold">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Palatino-Roman">
    <w:panose1 w:val="00000000000000000000"/>
    <w:charset w:val="00"/>
    <w:family w:val="auto"/>
    <w:notTrueType/>
    <w:pitch w:val="default"/>
    <w:sig w:usb0="00000003" w:usb1="00000000" w:usb2="00000000" w:usb3="00000000" w:csb0="00000001" w:csb1="00000000"/>
  </w:font>
  <w:font w:name="Agenda-LightCondensed">
    <w:panose1 w:val="00000000000000000000"/>
    <w:charset w:val="00"/>
    <w:family w:val="auto"/>
    <w:notTrueType/>
    <w:pitch w:val="default"/>
    <w:sig w:usb0="00000003" w:usb1="00000000" w:usb2="00000000" w:usb3="00000000" w:csb0="00000001" w:csb1="00000000"/>
  </w:font>
  <w:font w:name="RotisSemiSans">
    <w:altName w:val="RotisSemiSans"/>
    <w:panose1 w:val="00000000000000000000"/>
    <w:charset w:val="00"/>
    <w:family w:val="swiss"/>
    <w:notTrueType/>
    <w:pitch w:val="default"/>
    <w:sig w:usb0="00000003" w:usb1="00000000" w:usb2="00000000" w:usb3="00000000" w:csb0="00000001" w:csb1="00000000"/>
  </w:font>
  <w:font w:name="Frutiger-Cn">
    <w:panose1 w:val="00000000000000000000"/>
    <w:charset w:val="00"/>
    <w:family w:val="swiss"/>
    <w:notTrueType/>
    <w:pitch w:val="default"/>
    <w:sig w:usb0="00000003" w:usb1="00000000" w:usb2="00000000" w:usb3="00000000" w:csb0="00000001" w:csb1="00000000"/>
  </w:font>
  <w:font w:name="Frutiger-BoldCn">
    <w:panose1 w:val="00000000000000000000"/>
    <w:charset w:val="00"/>
    <w:family w:val="swiss"/>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RotisSemiSans-Italic">
    <w:panose1 w:val="00000000000000000000"/>
    <w:charset w:val="00"/>
    <w:family w:val="swiss"/>
    <w:notTrueType/>
    <w:pitch w:val="default"/>
    <w:sig w:usb0="00000003" w:usb1="00000000" w:usb2="00000000" w:usb3="00000000" w:csb0="00000001" w:csb1="00000000"/>
  </w:font>
  <w:font w:name="RotisSemiSans-Extra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640A" w:rsidRDefault="004C640A" w:rsidP="00DC35A8">
      <w:r>
        <w:separator/>
      </w:r>
    </w:p>
  </w:footnote>
  <w:footnote w:type="continuationSeparator" w:id="0">
    <w:p w:rsidR="004C640A" w:rsidRDefault="004C640A" w:rsidP="00DC35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70" w:rsidRDefault="00A13BA3" w:rsidP="00DA24D3">
    <w:pPr>
      <w:pStyle w:val="Encabezado"/>
      <w:framePr w:wrap="around" w:vAnchor="text" w:hAnchor="margin" w:xAlign="center" w:y="1"/>
      <w:rPr>
        <w:rStyle w:val="Nmerodepgina"/>
      </w:rPr>
    </w:pPr>
    <w:r>
      <w:rPr>
        <w:rStyle w:val="Nmerodepgina"/>
      </w:rPr>
      <w:fldChar w:fldCharType="begin"/>
    </w:r>
    <w:r w:rsidR="005D7C70">
      <w:rPr>
        <w:rStyle w:val="Nmerodepgina"/>
      </w:rPr>
      <w:instrText xml:space="preserve">PAGE  </w:instrText>
    </w:r>
    <w:r>
      <w:rPr>
        <w:rStyle w:val="Nmerodepgina"/>
      </w:rPr>
      <w:fldChar w:fldCharType="end"/>
    </w:r>
  </w:p>
  <w:p w:rsidR="005D7C70" w:rsidRDefault="005D7C7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70" w:rsidRDefault="00A13BA3" w:rsidP="00DA24D3">
    <w:pPr>
      <w:pStyle w:val="Encabezado"/>
      <w:framePr w:wrap="around" w:vAnchor="text" w:hAnchor="page" w:x="5723" w:y="-457"/>
      <w:rPr>
        <w:rStyle w:val="Nmerodepgina"/>
      </w:rPr>
    </w:pPr>
    <w:r>
      <w:rPr>
        <w:rStyle w:val="Nmerodepgina"/>
      </w:rPr>
      <w:fldChar w:fldCharType="begin"/>
    </w:r>
    <w:r w:rsidR="005D7C70">
      <w:rPr>
        <w:rStyle w:val="Nmerodepgina"/>
      </w:rPr>
      <w:instrText xml:space="preserve">PAGE  </w:instrText>
    </w:r>
    <w:r>
      <w:rPr>
        <w:rStyle w:val="Nmerodepgina"/>
      </w:rPr>
      <w:fldChar w:fldCharType="separate"/>
    </w:r>
    <w:r w:rsidR="003F449B">
      <w:rPr>
        <w:rStyle w:val="Nmerodepgina"/>
        <w:noProof/>
      </w:rPr>
      <w:t>- 1 -</w:t>
    </w:r>
    <w:r>
      <w:rPr>
        <w:rStyle w:val="Nmerodepgina"/>
      </w:rPr>
      <w:fldChar w:fldCharType="end"/>
    </w:r>
  </w:p>
  <w:p w:rsidR="005D7C70" w:rsidRDefault="005D7C7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A37F1"/>
    <w:multiLevelType w:val="hybridMultilevel"/>
    <w:tmpl w:val="C06CA1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757457B"/>
    <w:multiLevelType w:val="hybridMultilevel"/>
    <w:tmpl w:val="74EAB20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nsid w:val="07CC582A"/>
    <w:multiLevelType w:val="hybridMultilevel"/>
    <w:tmpl w:val="0FC66B1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nsid w:val="0AC30D1D"/>
    <w:multiLevelType w:val="hybridMultilevel"/>
    <w:tmpl w:val="559CBE6C"/>
    <w:lvl w:ilvl="0" w:tplc="4D3E9D92">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ACB4C5B"/>
    <w:multiLevelType w:val="hybridMultilevel"/>
    <w:tmpl w:val="E2F08DF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nsid w:val="0BF8633E"/>
    <w:multiLevelType w:val="hybridMultilevel"/>
    <w:tmpl w:val="0678974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nsid w:val="0C1117A7"/>
    <w:multiLevelType w:val="hybridMultilevel"/>
    <w:tmpl w:val="7BBC56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0CDD2466"/>
    <w:multiLevelType w:val="hybridMultilevel"/>
    <w:tmpl w:val="15AE208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12CA0D20"/>
    <w:multiLevelType w:val="hybridMultilevel"/>
    <w:tmpl w:val="8B08246C"/>
    <w:lvl w:ilvl="0" w:tplc="97FE7BC8">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8082974"/>
    <w:multiLevelType w:val="hybridMultilevel"/>
    <w:tmpl w:val="E3864B52"/>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nsid w:val="270655D5"/>
    <w:multiLevelType w:val="hybridMultilevel"/>
    <w:tmpl w:val="305CB7F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BC60055"/>
    <w:multiLevelType w:val="hybridMultilevel"/>
    <w:tmpl w:val="CFF47C44"/>
    <w:lvl w:ilvl="0" w:tplc="4D3E9D92">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nsid w:val="2E256DB1"/>
    <w:multiLevelType w:val="hybridMultilevel"/>
    <w:tmpl w:val="D97266A6"/>
    <w:lvl w:ilvl="0" w:tplc="8D64C3F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304D4082"/>
    <w:multiLevelType w:val="hybridMultilevel"/>
    <w:tmpl w:val="1EF616F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
    <w:nsid w:val="37544004"/>
    <w:multiLevelType w:val="hybridMultilevel"/>
    <w:tmpl w:val="3CC817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3F8C119B"/>
    <w:multiLevelType w:val="hybridMultilevel"/>
    <w:tmpl w:val="4B4C3B1E"/>
    <w:lvl w:ilvl="0" w:tplc="B5E0C992">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nsid w:val="44953E66"/>
    <w:multiLevelType w:val="hybridMultilevel"/>
    <w:tmpl w:val="0FB4DF06"/>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nsid w:val="44E0158D"/>
    <w:multiLevelType w:val="hybridMultilevel"/>
    <w:tmpl w:val="F468DB4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8">
    <w:nsid w:val="47815D33"/>
    <w:multiLevelType w:val="hybridMultilevel"/>
    <w:tmpl w:val="587CEF0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nsid w:val="492256CB"/>
    <w:multiLevelType w:val="hybridMultilevel"/>
    <w:tmpl w:val="DA50E5EC"/>
    <w:lvl w:ilvl="0" w:tplc="FD86953C">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49464594"/>
    <w:multiLevelType w:val="hybridMultilevel"/>
    <w:tmpl w:val="29BC59B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nsid w:val="4BB17880"/>
    <w:multiLevelType w:val="hybridMultilevel"/>
    <w:tmpl w:val="B5AAAA14"/>
    <w:lvl w:ilvl="0" w:tplc="5B289FD8">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nsid w:val="4D0C0C63"/>
    <w:multiLevelType w:val="hybridMultilevel"/>
    <w:tmpl w:val="383E155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3">
    <w:nsid w:val="4E4910CE"/>
    <w:multiLevelType w:val="hybridMultilevel"/>
    <w:tmpl w:val="CECE74FC"/>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nsid w:val="4F687C4D"/>
    <w:multiLevelType w:val="hybridMultilevel"/>
    <w:tmpl w:val="BC6E502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5">
    <w:nsid w:val="55B55103"/>
    <w:multiLevelType w:val="hybridMultilevel"/>
    <w:tmpl w:val="39B8CF88"/>
    <w:lvl w:ilvl="0" w:tplc="394ED270">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nsid w:val="62452DFC"/>
    <w:multiLevelType w:val="hybridMultilevel"/>
    <w:tmpl w:val="A5624B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69F22B5F"/>
    <w:multiLevelType w:val="hybridMultilevel"/>
    <w:tmpl w:val="C7F6C7C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nsid w:val="6BF73D28"/>
    <w:multiLevelType w:val="hybridMultilevel"/>
    <w:tmpl w:val="E0F269DC"/>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9">
    <w:nsid w:val="720C0A29"/>
    <w:multiLevelType w:val="hybridMultilevel"/>
    <w:tmpl w:val="6888B682"/>
    <w:lvl w:ilvl="0" w:tplc="13340A50">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nsid w:val="7DB26030"/>
    <w:multiLevelType w:val="hybridMultilevel"/>
    <w:tmpl w:val="82402FA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22"/>
  </w:num>
  <w:num w:numId="2">
    <w:abstractNumId w:val="13"/>
  </w:num>
  <w:num w:numId="3">
    <w:abstractNumId w:val="5"/>
  </w:num>
  <w:num w:numId="4">
    <w:abstractNumId w:val="2"/>
  </w:num>
  <w:num w:numId="5">
    <w:abstractNumId w:val="1"/>
  </w:num>
  <w:num w:numId="6">
    <w:abstractNumId w:val="20"/>
  </w:num>
  <w:num w:numId="7">
    <w:abstractNumId w:val="30"/>
  </w:num>
  <w:num w:numId="8">
    <w:abstractNumId w:val="7"/>
  </w:num>
  <w:num w:numId="9">
    <w:abstractNumId w:val="17"/>
  </w:num>
  <w:num w:numId="10">
    <w:abstractNumId w:val="24"/>
  </w:num>
  <w:num w:numId="11">
    <w:abstractNumId w:val="18"/>
  </w:num>
  <w:num w:numId="12">
    <w:abstractNumId w:val="10"/>
  </w:num>
  <w:num w:numId="13">
    <w:abstractNumId w:val="14"/>
  </w:num>
  <w:num w:numId="14">
    <w:abstractNumId w:val="0"/>
  </w:num>
  <w:num w:numId="15">
    <w:abstractNumId w:val="4"/>
  </w:num>
  <w:num w:numId="16">
    <w:abstractNumId w:val="29"/>
  </w:num>
  <w:num w:numId="17">
    <w:abstractNumId w:val="25"/>
  </w:num>
  <w:num w:numId="18">
    <w:abstractNumId w:val="26"/>
  </w:num>
  <w:num w:numId="19">
    <w:abstractNumId w:val="12"/>
  </w:num>
  <w:num w:numId="20">
    <w:abstractNumId w:val="6"/>
  </w:num>
  <w:num w:numId="21">
    <w:abstractNumId w:val="15"/>
  </w:num>
  <w:num w:numId="22">
    <w:abstractNumId w:val="27"/>
  </w:num>
  <w:num w:numId="23">
    <w:abstractNumId w:val="21"/>
  </w:num>
  <w:num w:numId="24">
    <w:abstractNumId w:val="11"/>
  </w:num>
  <w:num w:numId="25">
    <w:abstractNumId w:val="3"/>
  </w:num>
  <w:num w:numId="26">
    <w:abstractNumId w:val="8"/>
  </w:num>
  <w:num w:numId="27">
    <w:abstractNumId w:val="19"/>
  </w:num>
  <w:num w:numId="28">
    <w:abstractNumId w:val="16"/>
  </w:num>
  <w:num w:numId="29">
    <w:abstractNumId w:val="23"/>
  </w:num>
  <w:num w:numId="30">
    <w:abstractNumId w:val="9"/>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C516E"/>
    <w:rsid w:val="00002171"/>
    <w:rsid w:val="0000279B"/>
    <w:rsid w:val="00035FF1"/>
    <w:rsid w:val="000519E8"/>
    <w:rsid w:val="00061D54"/>
    <w:rsid w:val="000808AD"/>
    <w:rsid w:val="000943D1"/>
    <w:rsid w:val="000A31F2"/>
    <w:rsid w:val="000A529F"/>
    <w:rsid w:val="000B04F9"/>
    <w:rsid w:val="000B3D41"/>
    <w:rsid w:val="000C423D"/>
    <w:rsid w:val="000C559B"/>
    <w:rsid w:val="000C607E"/>
    <w:rsid w:val="000D2625"/>
    <w:rsid w:val="00107114"/>
    <w:rsid w:val="001361CD"/>
    <w:rsid w:val="00144026"/>
    <w:rsid w:val="0014675F"/>
    <w:rsid w:val="00166CAB"/>
    <w:rsid w:val="00167477"/>
    <w:rsid w:val="00187C12"/>
    <w:rsid w:val="001B2C8A"/>
    <w:rsid w:val="001C274D"/>
    <w:rsid w:val="001D650F"/>
    <w:rsid w:val="001D6B76"/>
    <w:rsid w:val="001F19C7"/>
    <w:rsid w:val="001F505C"/>
    <w:rsid w:val="002017F4"/>
    <w:rsid w:val="00210FA1"/>
    <w:rsid w:val="00215C10"/>
    <w:rsid w:val="0022638F"/>
    <w:rsid w:val="002263C8"/>
    <w:rsid w:val="00253D70"/>
    <w:rsid w:val="002724A6"/>
    <w:rsid w:val="00292AF5"/>
    <w:rsid w:val="002C516E"/>
    <w:rsid w:val="002C5422"/>
    <w:rsid w:val="002D2B37"/>
    <w:rsid w:val="002E0116"/>
    <w:rsid w:val="002F4C36"/>
    <w:rsid w:val="002F69C1"/>
    <w:rsid w:val="00300577"/>
    <w:rsid w:val="00310BE1"/>
    <w:rsid w:val="00325FDB"/>
    <w:rsid w:val="003623DC"/>
    <w:rsid w:val="00367E0C"/>
    <w:rsid w:val="003A26B2"/>
    <w:rsid w:val="003A5050"/>
    <w:rsid w:val="003D5052"/>
    <w:rsid w:val="003F449B"/>
    <w:rsid w:val="00400A0D"/>
    <w:rsid w:val="00402C59"/>
    <w:rsid w:val="004276B0"/>
    <w:rsid w:val="00431443"/>
    <w:rsid w:val="004314DF"/>
    <w:rsid w:val="00431541"/>
    <w:rsid w:val="004501F4"/>
    <w:rsid w:val="0045361F"/>
    <w:rsid w:val="00465A3A"/>
    <w:rsid w:val="00473901"/>
    <w:rsid w:val="004903CD"/>
    <w:rsid w:val="004B7E86"/>
    <w:rsid w:val="004C11E8"/>
    <w:rsid w:val="004C640A"/>
    <w:rsid w:val="004D0190"/>
    <w:rsid w:val="004D2592"/>
    <w:rsid w:val="00526F22"/>
    <w:rsid w:val="005336D1"/>
    <w:rsid w:val="0054396C"/>
    <w:rsid w:val="00576C95"/>
    <w:rsid w:val="005A2D72"/>
    <w:rsid w:val="005D5E66"/>
    <w:rsid w:val="005D7C70"/>
    <w:rsid w:val="005F18D9"/>
    <w:rsid w:val="005F5FD7"/>
    <w:rsid w:val="00622254"/>
    <w:rsid w:val="006442DC"/>
    <w:rsid w:val="00673A55"/>
    <w:rsid w:val="006A2EA6"/>
    <w:rsid w:val="006A36B2"/>
    <w:rsid w:val="006A5124"/>
    <w:rsid w:val="006A6586"/>
    <w:rsid w:val="006B1192"/>
    <w:rsid w:val="006B6A5C"/>
    <w:rsid w:val="006C2739"/>
    <w:rsid w:val="006C5FFD"/>
    <w:rsid w:val="006D502F"/>
    <w:rsid w:val="006F2F44"/>
    <w:rsid w:val="0071196C"/>
    <w:rsid w:val="007131AF"/>
    <w:rsid w:val="00716F4A"/>
    <w:rsid w:val="00724248"/>
    <w:rsid w:val="00732D21"/>
    <w:rsid w:val="00743531"/>
    <w:rsid w:val="00744009"/>
    <w:rsid w:val="00761D6F"/>
    <w:rsid w:val="007727A8"/>
    <w:rsid w:val="007805EE"/>
    <w:rsid w:val="007830AE"/>
    <w:rsid w:val="007C5867"/>
    <w:rsid w:val="007E4A14"/>
    <w:rsid w:val="007F5E33"/>
    <w:rsid w:val="00831482"/>
    <w:rsid w:val="00843307"/>
    <w:rsid w:val="00852DB6"/>
    <w:rsid w:val="00874D77"/>
    <w:rsid w:val="00880387"/>
    <w:rsid w:val="00881FD7"/>
    <w:rsid w:val="00882557"/>
    <w:rsid w:val="008B1AF2"/>
    <w:rsid w:val="008C39BD"/>
    <w:rsid w:val="008E384B"/>
    <w:rsid w:val="008E52A3"/>
    <w:rsid w:val="00903864"/>
    <w:rsid w:val="009109D5"/>
    <w:rsid w:val="00911801"/>
    <w:rsid w:val="00912A0B"/>
    <w:rsid w:val="00921961"/>
    <w:rsid w:val="009248D0"/>
    <w:rsid w:val="009265D0"/>
    <w:rsid w:val="00931133"/>
    <w:rsid w:val="00940C8B"/>
    <w:rsid w:val="00941E0C"/>
    <w:rsid w:val="0096034F"/>
    <w:rsid w:val="009605BC"/>
    <w:rsid w:val="00965DD7"/>
    <w:rsid w:val="0097130D"/>
    <w:rsid w:val="00994675"/>
    <w:rsid w:val="009A54E1"/>
    <w:rsid w:val="009B05EF"/>
    <w:rsid w:val="009B2626"/>
    <w:rsid w:val="009C3A78"/>
    <w:rsid w:val="009E0CC9"/>
    <w:rsid w:val="009F1D26"/>
    <w:rsid w:val="009F447C"/>
    <w:rsid w:val="009F53E3"/>
    <w:rsid w:val="00A121C8"/>
    <w:rsid w:val="00A13BA3"/>
    <w:rsid w:val="00A1466C"/>
    <w:rsid w:val="00A50F5A"/>
    <w:rsid w:val="00A536AB"/>
    <w:rsid w:val="00A5696C"/>
    <w:rsid w:val="00A665DB"/>
    <w:rsid w:val="00A86DFF"/>
    <w:rsid w:val="00A93E9C"/>
    <w:rsid w:val="00AA14F7"/>
    <w:rsid w:val="00AA6976"/>
    <w:rsid w:val="00AB0D2B"/>
    <w:rsid w:val="00AB2AEA"/>
    <w:rsid w:val="00AB31F5"/>
    <w:rsid w:val="00AB44CA"/>
    <w:rsid w:val="00AC2AA4"/>
    <w:rsid w:val="00AD283D"/>
    <w:rsid w:val="00AD32BC"/>
    <w:rsid w:val="00AE4FA5"/>
    <w:rsid w:val="00AE5AEB"/>
    <w:rsid w:val="00B06187"/>
    <w:rsid w:val="00B32C43"/>
    <w:rsid w:val="00B41AD0"/>
    <w:rsid w:val="00B50612"/>
    <w:rsid w:val="00B572EE"/>
    <w:rsid w:val="00B61731"/>
    <w:rsid w:val="00B855D5"/>
    <w:rsid w:val="00BC7814"/>
    <w:rsid w:val="00BD3381"/>
    <w:rsid w:val="00BF26E9"/>
    <w:rsid w:val="00C0055C"/>
    <w:rsid w:val="00C02EC3"/>
    <w:rsid w:val="00C208CC"/>
    <w:rsid w:val="00C37BE2"/>
    <w:rsid w:val="00C5586A"/>
    <w:rsid w:val="00CA0156"/>
    <w:rsid w:val="00CF0765"/>
    <w:rsid w:val="00CF0AC1"/>
    <w:rsid w:val="00D04B51"/>
    <w:rsid w:val="00D33281"/>
    <w:rsid w:val="00D408E7"/>
    <w:rsid w:val="00D445D1"/>
    <w:rsid w:val="00D749D3"/>
    <w:rsid w:val="00D76FB8"/>
    <w:rsid w:val="00D92A2D"/>
    <w:rsid w:val="00DA0923"/>
    <w:rsid w:val="00DA24D3"/>
    <w:rsid w:val="00DA274B"/>
    <w:rsid w:val="00DA648E"/>
    <w:rsid w:val="00DC35A8"/>
    <w:rsid w:val="00DD520E"/>
    <w:rsid w:val="00E07D42"/>
    <w:rsid w:val="00E6599B"/>
    <w:rsid w:val="00E8015C"/>
    <w:rsid w:val="00E943FC"/>
    <w:rsid w:val="00E95D34"/>
    <w:rsid w:val="00EC76C7"/>
    <w:rsid w:val="00EE02A7"/>
    <w:rsid w:val="00EE1706"/>
    <w:rsid w:val="00EF4FF1"/>
    <w:rsid w:val="00F02298"/>
    <w:rsid w:val="00F075AB"/>
    <w:rsid w:val="00F21E6A"/>
    <w:rsid w:val="00F40BFE"/>
    <w:rsid w:val="00F41CAD"/>
    <w:rsid w:val="00F45046"/>
    <w:rsid w:val="00F71911"/>
    <w:rsid w:val="00F772C8"/>
    <w:rsid w:val="00F7743A"/>
    <w:rsid w:val="00F856BA"/>
    <w:rsid w:val="00FB6111"/>
    <w:rsid w:val="00FD1057"/>
    <w:rsid w:val="00FD2238"/>
    <w:rsid w:val="00FD2B63"/>
    <w:rsid w:val="00FD2F12"/>
    <w:rsid w:val="00FD4F5B"/>
    <w:rsid w:val="00FF0A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1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16E"/>
    <w:pPr>
      <w:spacing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2C516E"/>
    <w:pPr>
      <w:tabs>
        <w:tab w:val="center" w:pos="4252"/>
        <w:tab w:val="right" w:pos="8504"/>
      </w:tabs>
    </w:pPr>
  </w:style>
  <w:style w:type="character" w:customStyle="1" w:styleId="EncabezadoCar">
    <w:name w:val="Encabezado Car"/>
    <w:basedOn w:val="Fuentedeprrafopredeter"/>
    <w:link w:val="Encabezado"/>
    <w:rsid w:val="002C516E"/>
    <w:rPr>
      <w:rFonts w:ascii="Times New Roman" w:eastAsia="Times New Roman" w:hAnsi="Times New Roman" w:cs="Times New Roman"/>
      <w:sz w:val="24"/>
      <w:szCs w:val="24"/>
      <w:lang w:val="es-ES" w:eastAsia="es-ES"/>
    </w:rPr>
  </w:style>
  <w:style w:type="character" w:styleId="Nmerodepgina">
    <w:name w:val="page number"/>
    <w:basedOn w:val="Fuentedeprrafopredeter"/>
    <w:rsid w:val="002C516E"/>
  </w:style>
  <w:style w:type="paragraph" w:customStyle="1" w:styleId="Default">
    <w:name w:val="Default"/>
    <w:rsid w:val="002C516E"/>
    <w:pPr>
      <w:autoSpaceDE w:val="0"/>
      <w:autoSpaceDN w:val="0"/>
      <w:adjustRightInd w:val="0"/>
      <w:spacing w:line="240" w:lineRule="auto"/>
    </w:pPr>
    <w:rPr>
      <w:rFonts w:ascii="RotisSemiSans ExtraBold" w:eastAsia="Times New Roman" w:hAnsi="RotisSemiSans ExtraBold" w:cs="RotisSemiSans ExtraBold"/>
      <w:color w:val="000000"/>
      <w:sz w:val="24"/>
      <w:szCs w:val="24"/>
      <w:lang w:eastAsia="es-MX"/>
    </w:rPr>
  </w:style>
  <w:style w:type="paragraph" w:styleId="Textodeglobo">
    <w:name w:val="Balloon Text"/>
    <w:basedOn w:val="Normal"/>
    <w:link w:val="TextodegloboCar"/>
    <w:uiPriority w:val="99"/>
    <w:semiHidden/>
    <w:unhideWhenUsed/>
    <w:rsid w:val="002C516E"/>
    <w:rPr>
      <w:rFonts w:ascii="Tahoma" w:hAnsi="Tahoma" w:cs="Tahoma"/>
      <w:sz w:val="16"/>
      <w:szCs w:val="16"/>
    </w:rPr>
  </w:style>
  <w:style w:type="character" w:customStyle="1" w:styleId="TextodegloboCar">
    <w:name w:val="Texto de globo Car"/>
    <w:basedOn w:val="Fuentedeprrafopredeter"/>
    <w:link w:val="Textodeglobo"/>
    <w:uiPriority w:val="99"/>
    <w:semiHidden/>
    <w:rsid w:val="002C516E"/>
    <w:rPr>
      <w:rFonts w:ascii="Tahoma" w:eastAsia="Times New Roman" w:hAnsi="Tahoma" w:cs="Tahoma"/>
      <w:sz w:val="16"/>
      <w:szCs w:val="16"/>
      <w:lang w:val="es-ES" w:eastAsia="es-ES"/>
    </w:rPr>
  </w:style>
  <w:style w:type="paragraph" w:styleId="Ttulo">
    <w:name w:val="Title"/>
    <w:basedOn w:val="Normal"/>
    <w:next w:val="Normal"/>
    <w:link w:val="TtuloCar"/>
    <w:uiPriority w:val="10"/>
    <w:qFormat/>
    <w:rsid w:val="002C516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s-MX" w:eastAsia="en-US"/>
    </w:rPr>
  </w:style>
  <w:style w:type="character" w:customStyle="1" w:styleId="TtuloCar">
    <w:name w:val="Título Car"/>
    <w:basedOn w:val="Fuentedeprrafopredeter"/>
    <w:link w:val="Ttulo"/>
    <w:uiPriority w:val="10"/>
    <w:rsid w:val="002C516E"/>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9B2626"/>
    <w:pPr>
      <w:ind w:left="720"/>
      <w:contextualSpacing/>
    </w:pPr>
  </w:style>
  <w:style w:type="paragraph" w:styleId="Epgrafe">
    <w:name w:val="caption"/>
    <w:basedOn w:val="Normal"/>
    <w:next w:val="Normal"/>
    <w:uiPriority w:val="35"/>
    <w:unhideWhenUsed/>
    <w:qFormat/>
    <w:rsid w:val="00874D77"/>
    <w:pPr>
      <w:spacing w:after="200"/>
    </w:pPr>
    <w:rPr>
      <w:b/>
      <w:bCs/>
      <w:color w:val="4F81BD" w:themeColor="accent1"/>
      <w:sz w:val="18"/>
      <w:szCs w:val="18"/>
    </w:rPr>
  </w:style>
  <w:style w:type="character" w:styleId="Hipervnculo">
    <w:name w:val="Hyperlink"/>
    <w:basedOn w:val="Fuentedeprrafopredeter"/>
    <w:uiPriority w:val="99"/>
    <w:unhideWhenUsed/>
    <w:rsid w:val="00965DD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1FAB9-EE68-49DF-A69F-2847B4626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2646</Words>
  <Characters>14556</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17168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Centor</dc:creator>
  <cp:lastModifiedBy>José Agustín </cp:lastModifiedBy>
  <cp:revision>4</cp:revision>
  <cp:lastPrinted>2011-03-02T01:32:00Z</cp:lastPrinted>
  <dcterms:created xsi:type="dcterms:W3CDTF">2014-02-05T17:53:00Z</dcterms:created>
  <dcterms:modified xsi:type="dcterms:W3CDTF">2014-02-05T18:06:00Z</dcterms:modified>
</cp:coreProperties>
</file>