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1F" w:rsidRDefault="00E3454E" w:rsidP="00B323D4">
      <w:pPr>
        <w:jc w:val="both"/>
        <w:rPr>
          <w:b/>
        </w:rPr>
      </w:pPr>
      <w:r w:rsidRPr="00E3454E">
        <w:rPr>
          <w:b/>
        </w:rPr>
        <w:t xml:space="preserve">Production of </w:t>
      </w:r>
      <w:r>
        <w:rPr>
          <w:b/>
        </w:rPr>
        <w:t>rKSHV</w:t>
      </w:r>
      <w:r w:rsidRPr="00E3454E">
        <w:rPr>
          <w:b/>
        </w:rPr>
        <w:t>.219 and determination of infection units (IU)</w:t>
      </w:r>
    </w:p>
    <w:p w:rsidR="00E3454E" w:rsidRDefault="00E3454E" w:rsidP="00B323D4">
      <w:pPr>
        <w:jc w:val="both"/>
      </w:pPr>
      <w:r>
        <w:t>The production of infectious rKSHV.219 is carried out by propagating laten</w:t>
      </w:r>
      <w:r w:rsidR="00183F54">
        <w:t xml:space="preserve">t virus in Vero cells, and then inducing </w:t>
      </w:r>
      <w:proofErr w:type="spellStart"/>
      <w:r w:rsidR="00183F54">
        <w:t>lytic</w:t>
      </w:r>
      <w:proofErr w:type="spellEnd"/>
      <w:r w:rsidR="00183F54">
        <w:t xml:space="preserve"> replication.</w:t>
      </w:r>
    </w:p>
    <w:p w:rsidR="00183F54" w:rsidRDefault="00183F54" w:rsidP="00B323D4">
      <w:pPr>
        <w:jc w:val="both"/>
      </w:pPr>
      <w:r>
        <w:t>For the generation of rKSHV.219 stocks, Vero cells (80-90 % confluent) were infected with Back50 for 2 hours in 4 ml of serum-free DMEM.</w:t>
      </w:r>
    </w:p>
    <w:p w:rsidR="00BD0DC0" w:rsidRDefault="00BD0DC0" w:rsidP="00B323D4">
      <w:pPr>
        <w:pStyle w:val="ListParagraph"/>
        <w:numPr>
          <w:ilvl w:val="0"/>
          <w:numId w:val="1"/>
        </w:numPr>
        <w:jc w:val="both"/>
      </w:pPr>
      <w:r>
        <w:t>First,</w:t>
      </w:r>
      <w:r w:rsidR="00BE52AA">
        <w:t xml:space="preserve"> </w:t>
      </w:r>
      <w:r>
        <w:t>determine how much of the Back50 stock you will need to infect Vero cells with an MOI of 0.5 to 1. I infected Vero cells with an MOI of 0.75. There are usually about 4 x 10</w:t>
      </w:r>
      <w:r w:rsidRPr="00BD0DC0">
        <w:rPr>
          <w:vertAlign w:val="superscript"/>
        </w:rPr>
        <w:t xml:space="preserve">6 </w:t>
      </w:r>
      <w:r>
        <w:t>cells in a T 75 flask.</w:t>
      </w:r>
    </w:p>
    <w:p w:rsidR="00DB4E68" w:rsidRPr="00DB4E68" w:rsidRDefault="00DB4E68" w:rsidP="00B323D4">
      <w:pPr>
        <w:pStyle w:val="ListParagraph"/>
        <w:ind w:left="810"/>
        <w:jc w:val="both"/>
        <w:rPr>
          <w:b/>
          <w:u w:val="single"/>
        </w:rPr>
      </w:pPr>
      <w:r w:rsidRPr="00DB4E68">
        <w:rPr>
          <w:b/>
          <w:u w:val="single"/>
        </w:rPr>
        <w:t>Example:</w:t>
      </w:r>
    </w:p>
    <w:p w:rsidR="00DB4E68" w:rsidRDefault="00DB4E68" w:rsidP="00B323D4">
      <w:pPr>
        <w:pStyle w:val="ListParagraph"/>
        <w:ind w:left="810"/>
        <w:jc w:val="both"/>
      </w:pPr>
      <w:r>
        <w:t xml:space="preserve">Desired MOI =0.75 </w:t>
      </w:r>
      <w:r w:rsidR="00BE52AA">
        <w:t xml:space="preserve"> </w:t>
      </w:r>
    </w:p>
    <w:p w:rsidR="00DB4E68" w:rsidRDefault="00B323D4" w:rsidP="00B323D4">
      <w:pPr>
        <w:pStyle w:val="ListParagraph"/>
        <w:ind w:left="810"/>
        <w:jc w:val="both"/>
      </w:pPr>
      <w:r>
        <w:t>Amount of</w:t>
      </w:r>
      <w:r w:rsidR="00BE52AA">
        <w:t xml:space="preserve"> cells in T75= 4 x 10</w:t>
      </w:r>
      <w:r w:rsidR="00BE52AA" w:rsidRPr="00DB4E68">
        <w:rPr>
          <w:vertAlign w:val="superscript"/>
        </w:rPr>
        <w:t xml:space="preserve">6 </w:t>
      </w:r>
      <w:r w:rsidR="00DB4E68">
        <w:t xml:space="preserve">cells </w:t>
      </w:r>
    </w:p>
    <w:p w:rsidR="00BE52AA" w:rsidRDefault="00BE52AA" w:rsidP="00B323D4">
      <w:pPr>
        <w:pStyle w:val="ListParagraph"/>
        <w:ind w:left="810"/>
        <w:jc w:val="both"/>
      </w:pPr>
      <w:r>
        <w:t>Back50 titer (stock at 4 degrees</w:t>
      </w:r>
      <w:proofErr w:type="gramStart"/>
      <w:r>
        <w:t>)=</w:t>
      </w:r>
      <w:proofErr w:type="gramEnd"/>
      <w:r>
        <w:t xml:space="preserve"> 375x 10</w:t>
      </w:r>
      <w:r w:rsidRPr="00DB4E68">
        <w:rPr>
          <w:vertAlign w:val="superscript"/>
        </w:rPr>
        <w:t xml:space="preserve">6 </w:t>
      </w:r>
      <w:r>
        <w:t xml:space="preserve"> </w:t>
      </w:r>
      <w:proofErr w:type="spellStart"/>
      <w:r>
        <w:t>pfu</w:t>
      </w:r>
      <w:proofErr w:type="spellEnd"/>
      <w:r>
        <w:t>/ml</w:t>
      </w:r>
    </w:p>
    <w:p w:rsidR="00DB4E68" w:rsidRDefault="00DB4E68" w:rsidP="00B323D4">
      <w:pPr>
        <w:pStyle w:val="ListParagraph"/>
        <w:ind w:left="810"/>
        <w:jc w:val="both"/>
      </w:pPr>
    </w:p>
    <w:p w:rsidR="00BE52AA" w:rsidRPr="00DB4E68" w:rsidRDefault="00BE52AA" w:rsidP="00B323D4">
      <w:pPr>
        <w:pStyle w:val="ListParagraph"/>
        <w:ind w:left="810"/>
        <w:jc w:val="both"/>
        <w:rPr>
          <w:b/>
        </w:rPr>
      </w:pPr>
      <w:r>
        <w:t>(0.75</w:t>
      </w:r>
      <w:proofErr w:type="gramStart"/>
      <w:r>
        <w:t>)x</w:t>
      </w:r>
      <w:proofErr w:type="gramEnd"/>
      <w:r>
        <w:t xml:space="preserve"> (4 x 10</w:t>
      </w:r>
      <w:r w:rsidRPr="00BD0DC0">
        <w:rPr>
          <w:vertAlign w:val="superscript"/>
        </w:rPr>
        <w:t>6</w:t>
      </w:r>
      <w:r>
        <w:rPr>
          <w:vertAlign w:val="superscript"/>
        </w:rPr>
        <w:t xml:space="preserve"> </w:t>
      </w:r>
      <w:r>
        <w:t xml:space="preserve">)= </w:t>
      </w:r>
      <w:r w:rsidRPr="00BE52AA">
        <w:rPr>
          <w:b/>
        </w:rPr>
        <w:t>3x10</w:t>
      </w:r>
      <w:r w:rsidRPr="00BE52AA">
        <w:rPr>
          <w:b/>
          <w:vertAlign w:val="superscript"/>
        </w:rPr>
        <w:t xml:space="preserve">6 </w:t>
      </w:r>
      <w:r w:rsidRPr="00BE52AA">
        <w:rPr>
          <w:b/>
        </w:rPr>
        <w:t>(amount of Back50 from stock)</w:t>
      </w:r>
      <w:r w:rsidR="00DB4E68">
        <w:rPr>
          <w:b/>
        </w:rPr>
        <w:t xml:space="preserve">. Then, </w:t>
      </w:r>
      <w:r>
        <w:t xml:space="preserve">How much from the stock do I need to get </w:t>
      </w:r>
      <w:r w:rsidRPr="00DB4E68">
        <w:rPr>
          <w:b/>
        </w:rPr>
        <w:t>3x10</w:t>
      </w:r>
      <w:r w:rsidRPr="00DB4E68">
        <w:rPr>
          <w:b/>
          <w:vertAlign w:val="superscript"/>
        </w:rPr>
        <w:t xml:space="preserve">6 </w:t>
      </w:r>
      <w:r w:rsidRPr="00DB4E68">
        <w:rPr>
          <w:b/>
        </w:rPr>
        <w:t>:</w:t>
      </w:r>
    </w:p>
    <w:p w:rsidR="00DB4E68" w:rsidRDefault="00BE52AA" w:rsidP="00B323D4">
      <w:pPr>
        <w:pStyle w:val="ListParagraph"/>
        <w:spacing w:after="0" w:line="240" w:lineRule="auto"/>
        <w:ind w:left="806"/>
        <w:jc w:val="both"/>
      </w:pPr>
      <w:r w:rsidRPr="00BE52AA">
        <w:rPr>
          <w:b/>
        </w:rPr>
        <w:t>3x10</w:t>
      </w:r>
      <w:r w:rsidRPr="00BE52AA">
        <w:rPr>
          <w:b/>
          <w:vertAlign w:val="superscript"/>
        </w:rPr>
        <w:t>6</w:t>
      </w:r>
      <w:r>
        <w:rPr>
          <w:b/>
          <w:vertAlign w:val="superscript"/>
        </w:rPr>
        <w:t xml:space="preserve"> </w:t>
      </w:r>
      <w:r>
        <w:rPr>
          <w:b/>
        </w:rPr>
        <w:t xml:space="preserve">/ </w:t>
      </w:r>
      <w:r>
        <w:t>375x 10</w:t>
      </w:r>
      <w:r w:rsidRPr="00BE52AA">
        <w:rPr>
          <w:vertAlign w:val="superscript"/>
        </w:rPr>
        <w:t xml:space="preserve">6 </w:t>
      </w:r>
      <w:proofErr w:type="spellStart"/>
      <w:r>
        <w:t>pfu</w:t>
      </w:r>
      <w:proofErr w:type="spellEnd"/>
      <w:r>
        <w:t xml:space="preserve">/ml </w:t>
      </w:r>
      <w:r w:rsidR="009824FA">
        <w:t>= 0.008 ml = 8ul of Back50 stock</w:t>
      </w:r>
      <w:r w:rsidR="00DB4E68">
        <w:t>. Make a 1:10 dilution of the Back50 stock, to take 80ul rather than 8ul.</w:t>
      </w:r>
    </w:p>
    <w:p w:rsidR="00DB4E68" w:rsidRDefault="00DB4E68" w:rsidP="00B323D4">
      <w:pPr>
        <w:jc w:val="both"/>
      </w:pPr>
    </w:p>
    <w:p w:rsidR="008B6B60" w:rsidRDefault="00B323D4" w:rsidP="008B6B60">
      <w:pPr>
        <w:pStyle w:val="ListParagraph"/>
        <w:numPr>
          <w:ilvl w:val="0"/>
          <w:numId w:val="1"/>
        </w:numPr>
        <w:spacing w:after="0"/>
        <w:ind w:left="806"/>
        <w:jc w:val="both"/>
      </w:pPr>
      <w:r>
        <w:t>Be sure that Vero cells are 80-90% confluent. If that is the case, then they are ready to be infected. Remove all the medium from the cells (</w:t>
      </w:r>
      <w:r w:rsidR="00A700F4">
        <w:t xml:space="preserve">Previous to infection, </w:t>
      </w:r>
      <w:r>
        <w:t xml:space="preserve">Vero.219 cells were maintained in DMEM + 10% FBS + 1% Penicillin /Streptomycin + 5ug/ml of </w:t>
      </w:r>
      <w:proofErr w:type="spellStart"/>
      <w:r>
        <w:t>puromycin</w:t>
      </w:r>
      <w:proofErr w:type="spellEnd"/>
      <w:r>
        <w:t xml:space="preserve">). </w:t>
      </w:r>
      <w:r w:rsidR="008B6B60">
        <w:t>For this step, I had 3 flasks with Vero.219 cells for infection. Therefore, I prepared an INFECTION MASTER MIX as follow:</w:t>
      </w:r>
    </w:p>
    <w:p w:rsidR="008B6B60" w:rsidRDefault="008B6B60" w:rsidP="008B6B60">
      <w:pPr>
        <w:pStyle w:val="ListParagraph"/>
        <w:spacing w:after="0"/>
        <w:ind w:left="806"/>
        <w:jc w:val="both"/>
      </w:pPr>
      <w:r>
        <w:t xml:space="preserve">15 ml of DMEM + 5ug /ml of </w:t>
      </w:r>
      <w:proofErr w:type="spellStart"/>
      <w:r>
        <w:t>puromycin</w:t>
      </w:r>
      <w:proofErr w:type="spellEnd"/>
      <w:r w:rsidR="00A700F4">
        <w:t xml:space="preserve"> (don’t add serum in this part)</w:t>
      </w:r>
    </w:p>
    <w:p w:rsidR="008B6B60" w:rsidRDefault="00A700F4" w:rsidP="00A700F4">
      <w:pPr>
        <w:pStyle w:val="ListParagraph"/>
        <w:spacing w:after="0"/>
        <w:ind w:left="806"/>
        <w:jc w:val="both"/>
      </w:pPr>
      <w:r>
        <w:t xml:space="preserve">240 </w:t>
      </w:r>
      <w:proofErr w:type="spellStart"/>
      <w:r>
        <w:t>ul</w:t>
      </w:r>
      <w:proofErr w:type="spellEnd"/>
      <w:r>
        <w:t xml:space="preserve"> of the 1:10 diluted Back50.  </w:t>
      </w:r>
    </w:p>
    <w:p w:rsidR="00EA3F4C" w:rsidRDefault="00EA3F4C" w:rsidP="00503B46">
      <w:pPr>
        <w:pStyle w:val="ListParagraph"/>
        <w:ind w:left="810"/>
        <w:jc w:val="both"/>
      </w:pPr>
    </w:p>
    <w:p w:rsidR="008B6B60" w:rsidRDefault="00A700F4" w:rsidP="00503B46">
      <w:pPr>
        <w:pStyle w:val="ListParagraph"/>
        <w:ind w:left="810"/>
        <w:jc w:val="both"/>
      </w:pPr>
      <w:r>
        <w:t>Add 4 ml of the master mix</w:t>
      </w:r>
      <w:r w:rsidR="008B6B60">
        <w:t xml:space="preserve"> containing the </w:t>
      </w:r>
      <w:proofErr w:type="spellStart"/>
      <w:r w:rsidR="008B6B60">
        <w:t>inoculum</w:t>
      </w:r>
      <w:proofErr w:type="spellEnd"/>
      <w:r w:rsidR="008B6B60">
        <w:t xml:space="preserve"> (Back50) to each flask, and incubate them for 2 hours in the incubator at 37 degrees.</w:t>
      </w:r>
    </w:p>
    <w:p w:rsidR="00503B46" w:rsidRDefault="00503B46" w:rsidP="00503B46">
      <w:pPr>
        <w:pStyle w:val="ListParagraph"/>
        <w:ind w:left="810"/>
        <w:jc w:val="both"/>
      </w:pPr>
    </w:p>
    <w:p w:rsidR="00503B46" w:rsidRDefault="00A700F4" w:rsidP="00503B46">
      <w:pPr>
        <w:pStyle w:val="ListParagraph"/>
        <w:numPr>
          <w:ilvl w:val="0"/>
          <w:numId w:val="1"/>
        </w:numPr>
        <w:jc w:val="both"/>
      </w:pPr>
      <w:r>
        <w:t>After 2 hours, remove the medium from the flasks, and wash the cells once with PBS (wash them as gently as possible)</w:t>
      </w:r>
      <w:r w:rsidR="00503B46">
        <w:t>. A</w:t>
      </w:r>
      <w:r>
        <w:t>dd</w:t>
      </w:r>
      <w:r w:rsidR="00503B46">
        <w:t xml:space="preserve"> to each flask 12 ml of</w:t>
      </w:r>
      <w:r>
        <w:t xml:space="preserve"> fresh complete medium with 1.25 </w:t>
      </w:r>
      <w:proofErr w:type="spellStart"/>
      <w:r>
        <w:t>mM</w:t>
      </w:r>
      <w:proofErr w:type="spellEnd"/>
      <w:r>
        <w:t xml:space="preserve"> of sodium butyrate.</w:t>
      </w:r>
      <w:r w:rsidR="00503B46">
        <w:t xml:space="preserve"> </w:t>
      </w:r>
      <w:r>
        <w:t xml:space="preserve">Complete medium will contain: DMEM + 10% FBS + 1% Penicillin /Streptomycin + 5ug/ml of </w:t>
      </w:r>
      <w:proofErr w:type="spellStart"/>
      <w:r>
        <w:t>puromycin</w:t>
      </w:r>
      <w:proofErr w:type="spellEnd"/>
      <w:r>
        <w:t xml:space="preserve"> + 1.25 </w:t>
      </w:r>
      <w:proofErr w:type="spellStart"/>
      <w:r>
        <w:t>mM</w:t>
      </w:r>
      <w:proofErr w:type="spellEnd"/>
      <w:r>
        <w:t xml:space="preserve"> of sodium butyrate</w:t>
      </w:r>
      <w:r w:rsidR="00503B46">
        <w:t>. Put the flasks back to the 37</w:t>
      </w:r>
      <w:r w:rsidR="00503B46" w:rsidRPr="00503B46">
        <w:rPr>
          <w:vertAlign w:val="superscript"/>
        </w:rPr>
        <w:t>o</w:t>
      </w:r>
      <w:r w:rsidRPr="00503B46">
        <w:rPr>
          <w:vertAlign w:val="superscript"/>
        </w:rPr>
        <w:t xml:space="preserve"> </w:t>
      </w:r>
      <w:r w:rsidR="00503B46">
        <w:t>C incubator.</w:t>
      </w:r>
    </w:p>
    <w:p w:rsidR="00503B46" w:rsidRDefault="00503B46" w:rsidP="00503B46">
      <w:pPr>
        <w:pStyle w:val="ListParagraph"/>
        <w:ind w:left="810"/>
        <w:jc w:val="both"/>
      </w:pPr>
    </w:p>
    <w:p w:rsidR="00B1629A" w:rsidRDefault="00503B46" w:rsidP="00B1629A">
      <w:pPr>
        <w:pStyle w:val="ListParagraph"/>
        <w:numPr>
          <w:ilvl w:val="0"/>
          <w:numId w:val="1"/>
        </w:numPr>
        <w:jc w:val="both"/>
      </w:pPr>
      <w:r>
        <w:t xml:space="preserve">Twenty to thirty hours later, </w:t>
      </w:r>
      <w:r w:rsidRPr="00503B46">
        <w:rPr>
          <w:b/>
        </w:rPr>
        <w:t>remove the medium with sodium butyrate</w:t>
      </w:r>
      <w:r>
        <w:t xml:space="preserve"> and add to each flask 12 ml of fresh complete medium </w:t>
      </w:r>
      <w:r w:rsidRPr="00503B46">
        <w:rPr>
          <w:b/>
        </w:rPr>
        <w:t xml:space="preserve">without </w:t>
      </w:r>
      <w:proofErr w:type="spellStart"/>
      <w:r w:rsidRPr="00503B46">
        <w:rPr>
          <w:b/>
        </w:rPr>
        <w:t>puromycin</w:t>
      </w:r>
      <w:proofErr w:type="spellEnd"/>
      <w:r>
        <w:t>: DMEM + 10% FBS + 1% Penicillin /Streptomycin</w:t>
      </w:r>
      <w:r w:rsidR="00C52218">
        <w:t>. Put the flasks back to the 37</w:t>
      </w:r>
      <w:r w:rsidR="00C52218" w:rsidRPr="00503B46">
        <w:rPr>
          <w:vertAlign w:val="superscript"/>
        </w:rPr>
        <w:t xml:space="preserve">o </w:t>
      </w:r>
      <w:r w:rsidR="00C52218">
        <w:t>C incubator.</w:t>
      </w:r>
    </w:p>
    <w:p w:rsidR="00183F54" w:rsidRPr="00E3454E" w:rsidRDefault="00C52218" w:rsidP="00CE7530">
      <w:pPr>
        <w:pStyle w:val="ListParagraph"/>
        <w:numPr>
          <w:ilvl w:val="0"/>
          <w:numId w:val="1"/>
        </w:numPr>
        <w:jc w:val="both"/>
      </w:pPr>
      <w:r>
        <w:t xml:space="preserve">Next day collect the virus. </w:t>
      </w:r>
    </w:p>
    <w:sectPr w:rsidR="00183F54" w:rsidRPr="00E3454E" w:rsidSect="003C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01FF8"/>
    <w:multiLevelType w:val="hybridMultilevel"/>
    <w:tmpl w:val="D01403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54E"/>
    <w:rsid w:val="00183F54"/>
    <w:rsid w:val="0035026B"/>
    <w:rsid w:val="003C5F1F"/>
    <w:rsid w:val="00503B46"/>
    <w:rsid w:val="00676B52"/>
    <w:rsid w:val="0070306A"/>
    <w:rsid w:val="008A1C35"/>
    <w:rsid w:val="008B6B60"/>
    <w:rsid w:val="009824FA"/>
    <w:rsid w:val="009F2EFE"/>
    <w:rsid w:val="00A700F4"/>
    <w:rsid w:val="00B1629A"/>
    <w:rsid w:val="00B323D4"/>
    <w:rsid w:val="00BD0DC0"/>
    <w:rsid w:val="00BE52AA"/>
    <w:rsid w:val="00C52218"/>
    <w:rsid w:val="00CE7530"/>
    <w:rsid w:val="00DB4E68"/>
    <w:rsid w:val="00E3454E"/>
    <w:rsid w:val="00EA3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BergesNew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fsanchez</dc:creator>
  <cp:keywords/>
  <dc:description/>
  <cp:lastModifiedBy>bkb6</cp:lastModifiedBy>
  <cp:revision>6</cp:revision>
  <dcterms:created xsi:type="dcterms:W3CDTF">2009-11-05T18:24:00Z</dcterms:created>
  <dcterms:modified xsi:type="dcterms:W3CDTF">2009-11-24T17:32:00Z</dcterms:modified>
</cp:coreProperties>
</file>