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Государственное бюджетное общеобразовательное учреждение </w:t>
          </w:r>
        </w:sdtContent>
      </w:sdt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highlight w:val="white"/>
              <w:rtl w:val="0"/>
            </w:rPr>
            <w:t xml:space="preserve">Школа 444</w:t>
          </w:r>
        </w:sdtContent>
      </w:sdt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Quattrocento Sans" w:cs="Quattrocento Sans" w:eastAsia="Quattrocento Sans" w:hAnsi="Quattrocento Sa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Quattrocento Sans" w:cs="Quattrocento Sans" w:eastAsia="Quattrocento Sans" w:hAnsi="Quattrocento Sans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32"/>
          <w:szCs w:val="32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Проект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rtl w:val="0"/>
        </w:rPr>
        <w:t xml:space="preserve">“</w:t>
      </w:r>
      <w:sdt>
        <w:sdtPr>
          <w:tag w:val="goog_rdk_3"/>
        </w:sdtPr>
        <w:sdtContent>
          <w:r w:rsidDel="00000000" w:rsidR="00000000" w:rsidRPr="00000000">
            <w:rPr>
              <w:rFonts w:ascii="Arial" w:cs="Arial" w:eastAsia="Arial" w:hAnsi="Arial"/>
              <w:sz w:val="32"/>
              <w:szCs w:val="32"/>
              <w:highlight w:val="white"/>
              <w:rtl w:val="0"/>
            </w:rPr>
            <w:t xml:space="preserve">Устройство для безопасной транспортировки животных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32"/>
          <w:szCs w:val="32"/>
          <w:highlight w:val="white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right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Разработала команда “БПЛА”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sdt>
        <w:sdtPr>
          <w:tag w:val="goog_rdk_5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10 “Т” класса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  <w:br w:type="textWrapping"/>
      </w:r>
      <w:sdt>
        <w:sdtPr>
          <w:tag w:val="goog_rdk_6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Руководитель</w:t>
          </w:r>
        </w:sdtContent>
      </w:sdt>
      <w:r w:rsidDel="00000000" w:rsidR="00000000" w:rsidRPr="00000000">
        <w:rPr>
          <w:rFonts w:ascii="Quattrocento Sans" w:cs="Quattrocento Sans" w:eastAsia="Quattrocento Sans" w:hAnsi="Quattrocento Sans"/>
          <w:color w:val="000000"/>
          <w:rtl w:val="0"/>
        </w:rPr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Arial" w:cs="Arial" w:eastAsia="Arial" w:hAnsi="Arial"/>
              <w:color w:val="000000"/>
              <w:highlight w:val="white"/>
              <w:rtl w:val="0"/>
            </w:rPr>
            <w:t xml:space="preserve">Синельникова Тамара Антоновна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Введение: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Путешествия с животными становятся всё более популярными. Многие перевозчики смягчают условия для перевозки животных. Обеспечивается безопасность и комфорт для животного.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Цель: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Разработать устройства которые позволят увеличить комфорт и безопасность животных в путешествиях, которые могут быть использованы в любом виде транспорта.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Актуальность: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СМИ до сих пор оглашаются случаи смертей домашних любимцев преимущественно на борту самолетов, и то не все. Официальной статистики о смертности животных при перевозках нет, что может означать факт сокрытия печальной действительности, которая бы могла обрушить рейтинг транспортных перевозчиков.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Эффективность: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решим проблемы высокой смертности животных во время перевозки в транспорте и лишим хозяев страха путешествовать с питомцами на самолете и не только. Мы считаем, что наш проект станет востребован среди перевозчиков и пассажиров.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Задачи: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Получить данные о каждом виде животного, какие условия им нужны для комфортного путешествия.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учётом этих данных разработать универсальную переноску, которую можно будет настроить для любых целей.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Разработать электронную часть этой переноски.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Разработать дизайн и точную 3D-модель переноски.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Сформировать рынок подобных устройств.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Конкуренты и их анализ: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сентябре 2020 не состоялся проект “Here as Here”, имевший аналогичную цель. Значит конкуренции на рынке нет, но нам необходимо учесть причины провала того проекта.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готовы предлагать наш продукт перевозчикам и владельцам животных.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Статистика:</w:t>
      </w:r>
    </w:p>
    <w:p w:rsidR="00000000" w:rsidDel="00000000" w:rsidP="00000000" w:rsidRDefault="00000000" w:rsidRPr="00000000" w14:paraId="00000031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России официальная статистика отсутствует.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Поэтому мы спросили людей о том считают ли они смертность животных на бортах самолетов проблемой.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Мы опросили </w:t>
      </w:r>
      <w:r w:rsidDel="00000000" w:rsidR="00000000" w:rsidRPr="00000000">
        <w:rPr>
          <w:color w:val="f76f09"/>
          <w:sz w:val="24"/>
          <w:szCs w:val="24"/>
          <w:rtl w:val="0"/>
        </w:rPr>
        <w:t xml:space="preserve">174 </w:t>
      </w:r>
      <w:r w:rsidDel="00000000" w:rsidR="00000000" w:rsidRPr="00000000">
        <w:rPr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sz w:val="24"/>
          <w:szCs w:val="24"/>
          <w:rtl w:val="0"/>
        </w:rPr>
        <w:t xml:space="preserve">, задав им вопросы “Есть ли у вас домашний питомец?” и “Считаете ли вы проблемой смертность животных при перевозках?” </w:t>
      </w:r>
    </w:p>
    <w:p w:rsidR="00000000" w:rsidDel="00000000" w:rsidP="00000000" w:rsidRDefault="00000000" w:rsidRPr="00000000" w14:paraId="00000034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1960ef"/>
          <w:sz w:val="24"/>
          <w:szCs w:val="24"/>
          <w:rtl w:val="0"/>
        </w:rPr>
        <w:t xml:space="preserve">130</w:t>
      </w:r>
      <w:r w:rsidDel="00000000" w:rsidR="00000000" w:rsidRPr="00000000">
        <w:rPr>
          <w:sz w:val="24"/>
          <w:szCs w:val="24"/>
          <w:rtl w:val="0"/>
        </w:rPr>
        <w:t xml:space="preserve"> человек посчитало что смертность животных - проблема.</w:t>
        <w:br w:type="textWrapping"/>
      </w:r>
      <w:r w:rsidDel="00000000" w:rsidR="00000000" w:rsidRPr="00000000">
        <w:rPr>
          <w:color w:val="f76f09"/>
          <w:sz w:val="24"/>
          <w:szCs w:val="24"/>
          <w:rtl w:val="0"/>
        </w:rPr>
        <w:t xml:space="preserve">44</w:t>
      </w:r>
      <w:r w:rsidDel="00000000" w:rsidR="00000000" w:rsidRPr="00000000">
        <w:rPr>
          <w:sz w:val="24"/>
          <w:szCs w:val="24"/>
          <w:rtl w:val="0"/>
        </w:rPr>
        <w:t xml:space="preserve"> человека посчитало что смертность животных - не проблема.</w:t>
      </w:r>
    </w:p>
    <w:p w:rsidR="00000000" w:rsidDel="00000000" w:rsidP="00000000" w:rsidRDefault="00000000" w:rsidRPr="00000000" w14:paraId="00000036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color w:val="1960ef"/>
          <w:sz w:val="24"/>
          <w:szCs w:val="24"/>
          <w:rtl w:val="0"/>
        </w:rPr>
        <w:t xml:space="preserve">80</w:t>
      </w:r>
      <w:r w:rsidDel="00000000" w:rsidR="00000000" w:rsidRPr="00000000">
        <w:rPr>
          <w:sz w:val="24"/>
          <w:szCs w:val="24"/>
          <w:rtl w:val="0"/>
        </w:rPr>
        <w:t xml:space="preserve"> человек имеют домашних животных и считают проблемой их смертность при перелётах.</w:t>
        <w:br w:type="textWrapping"/>
      </w:r>
      <w:r w:rsidDel="00000000" w:rsidR="00000000" w:rsidRPr="00000000">
        <w:rPr>
          <w:color w:val="f76f09"/>
          <w:sz w:val="24"/>
          <w:szCs w:val="24"/>
          <w:rtl w:val="0"/>
        </w:rPr>
        <w:t xml:space="preserve">24</w:t>
      </w:r>
      <w:r w:rsidDel="00000000" w:rsidR="00000000" w:rsidRPr="00000000">
        <w:rPr>
          <w:sz w:val="24"/>
          <w:szCs w:val="24"/>
          <w:rtl w:val="0"/>
        </w:rPr>
        <w:t xml:space="preserve"> человека имеют домашних животных, но не считают проблемой их смертность при перелётах.</w:t>
        <w:br w:type="textWrapping"/>
      </w:r>
      <w:r w:rsidDel="00000000" w:rsidR="00000000" w:rsidRPr="00000000">
        <w:rPr>
          <w:color w:val="7f7f7f"/>
          <w:sz w:val="24"/>
          <w:szCs w:val="24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 человек не имеют домашних  животных и не считают проблемой их смертность при перелётах.</w:t>
        <w:br w:type="textWrapping"/>
      </w:r>
      <w:r w:rsidDel="00000000" w:rsidR="00000000" w:rsidRPr="00000000">
        <w:rPr>
          <w:color w:val="ffc000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 человек не имеют домашних животных, но считают проблемой их смертность при перелётах.</w:t>
      </w:r>
    </w:p>
    <w:p w:rsidR="00000000" w:rsidDel="00000000" w:rsidP="00000000" w:rsidRDefault="00000000" w:rsidRPr="00000000" w14:paraId="00000038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Прогноз:</w:t>
      </w:r>
    </w:p>
    <w:p w:rsidR="00000000" w:rsidDel="00000000" w:rsidP="00000000" w:rsidRDefault="00000000" w:rsidRPr="00000000" w14:paraId="0000003B">
      <w:pPr>
        <w:widowControl w:val="0"/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Статистика смертности животных в станет более благоприятной, мы исключим </w:t>
        <w:br w:type="textWrapping"/>
        <w:br w:type="textWrapping"/>
        <w:t xml:space="preserve">потенциальные случаи смерти или травматизма животных, повысив уверенность владельцев в том, что их питомцы окажутся в целостности и сохранности.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опросили </w:t>
      </w:r>
      <w:r w:rsidDel="00000000" w:rsidR="00000000" w:rsidRPr="00000000">
        <w:rPr>
          <w:color w:val="f76f09"/>
          <w:sz w:val="24"/>
          <w:szCs w:val="24"/>
          <w:highlight w:val="white"/>
          <w:rtl w:val="0"/>
        </w:rPr>
        <w:t xml:space="preserve">64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человека, задав им вопросы “Путешествовали ли вы с животными?” и “Готовы ли вы при наличии специального оборудования путешествовать со своими животными?”. Среди опрошенных оказались </w:t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f76f09"/>
          <w:sz w:val="24"/>
          <w:szCs w:val="24"/>
          <w:highlight w:val="white"/>
          <w:rtl w:val="0"/>
        </w:rPr>
        <w:t xml:space="preserve">25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путешествовали с животными.</w:t>
        <w:br w:type="textWrapping"/>
      </w:r>
      <w:r w:rsidDel="00000000" w:rsidR="00000000" w:rsidRPr="00000000">
        <w:rPr>
          <w:color w:val="1960ef"/>
          <w:sz w:val="24"/>
          <w:szCs w:val="24"/>
          <w:highlight w:val="white"/>
          <w:rtl w:val="0"/>
        </w:rPr>
        <w:t xml:space="preserve">36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не путешествовали с животными.</w:t>
        <w:br w:type="textWrapping"/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f76f09"/>
          <w:sz w:val="24"/>
          <w:szCs w:val="24"/>
          <w:highlight w:val="white"/>
          <w:rtl w:val="0"/>
        </w:rPr>
        <w:t xml:space="preserve">48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готовы путешествовать с животными с использованием специального оборудования.</w:t>
        <w:br w:type="textWrapping"/>
      </w:r>
      <w:r w:rsidDel="00000000" w:rsidR="00000000" w:rsidRPr="00000000">
        <w:rPr>
          <w:color w:val="1960ef"/>
          <w:sz w:val="24"/>
          <w:szCs w:val="24"/>
          <w:highlight w:val="white"/>
          <w:rtl w:val="0"/>
        </w:rPr>
        <w:t xml:space="preserve">13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человек ответили, что они не готовы путешествовать с животными с использованием специального оборудования.</w:t>
        <w:br w:type="textWrapping"/>
        <w:br w:type="textWrapping"/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Масштабируемость:</w:t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Наши устройства могут быть использованы не только для перевозок животных в любом виде транспорта.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Наше решение: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оздать переноску с систем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ами, которые обеспечат комфорт и безопасность для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животного во время поездки.</w:t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Переноска будет включать в себя отсеки под аптечку, кормушку и электронику, которая обеспечит работу системы микроклимата и датчиков.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акже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проработана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эргономик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переноски путём добавления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туда съёмны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х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кол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ёс и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функциональн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ой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 ручк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Оборудование микроклимата: 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Микроконтроллер Arduino Nano, так как его хватает для наших задач.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Датчик DHT-11 для измерения температуры и влажности.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Датчик MQ-135 для измерения CO2.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Экран LiquidCrystal для вывода данных</w:t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кнопки для ввода данных.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Взаимодействие с пользователем:</w:t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Пользователь при получении клетки должен настроить породу своего питомца, для этого есть 2 кнопки, после настройки программа сама подстроится под животного. Зарядить аккумулятор, во время использования действия со стороны пользователя не нужны, клетка будет поддерживать температуру (с помощью эффекта Пельтье), уровень O2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Программа:</w:t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Написана на Arduino IDE так как предназначена для Arduino.</w:t>
      </w:r>
    </w:p>
    <w:p w:rsidR="00000000" w:rsidDel="00000000" w:rsidP="00000000" w:rsidRDefault="00000000" w:rsidRPr="00000000" w14:paraId="00000053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#include "DHT.h"</w:t>
      </w:r>
    </w:p>
    <w:p w:rsidR="00000000" w:rsidDel="00000000" w:rsidP="00000000" w:rsidRDefault="00000000" w:rsidRPr="00000000" w14:paraId="00000055">
      <w:pPr>
        <w:shd w:fill="ffffff" w:val="clear"/>
        <w:spacing w:after="0" w:line="360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#define DHTPIN 2  </w:t>
      </w:r>
      <w:r w:rsidDel="00000000" w:rsidR="00000000" w:rsidRPr="00000000">
        <w:rPr>
          <w:sz w:val="24"/>
          <w:szCs w:val="24"/>
          <w:rtl w:val="0"/>
        </w:rPr>
        <w:t xml:space="preserve">// Тот самый номер пина DHT 11</w:t>
      </w:r>
    </w:p>
    <w:p w:rsidR="00000000" w:rsidDel="00000000" w:rsidP="00000000" w:rsidRDefault="00000000" w:rsidRPr="00000000" w14:paraId="00000056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#include &lt;Wire.h&gt;</w:t>
      </w:r>
    </w:p>
    <w:p w:rsidR="00000000" w:rsidDel="00000000" w:rsidP="00000000" w:rsidRDefault="00000000" w:rsidRPr="00000000" w14:paraId="00000058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#include &lt;LiquidCrystal_I2C.h&gt;</w:t>
      </w:r>
    </w:p>
    <w:p w:rsidR="00000000" w:rsidDel="00000000" w:rsidP="00000000" w:rsidRDefault="00000000" w:rsidRPr="00000000" w14:paraId="00000059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LiquidCrystal_I2C lcd(0x27, 16, 2);</w:t>
      </w:r>
    </w:p>
    <w:p w:rsidR="00000000" w:rsidDel="00000000" w:rsidP="00000000" w:rsidRDefault="00000000" w:rsidRPr="00000000" w14:paraId="0000005A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int gasValue;</w:t>
      </w:r>
    </w:p>
    <w:p w:rsidR="00000000" w:rsidDel="00000000" w:rsidP="00000000" w:rsidRDefault="00000000" w:rsidRPr="00000000" w14:paraId="0000005C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DHT dht(DHTPIN, DHT11);</w:t>
      </w:r>
    </w:p>
    <w:p w:rsidR="00000000" w:rsidDel="00000000" w:rsidP="00000000" w:rsidRDefault="00000000" w:rsidRPr="00000000" w14:paraId="0000005E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5F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dht.begin();</w:t>
      </w:r>
    </w:p>
    <w:p w:rsidR="00000000" w:rsidDel="00000000" w:rsidP="00000000" w:rsidRDefault="00000000" w:rsidRPr="00000000" w14:paraId="00000061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</w:t>
        <w:br w:type="textWrapping"/>
        <w:t xml:space="preserve">  lcd.init();</w:t>
      </w:r>
    </w:p>
    <w:p w:rsidR="00000000" w:rsidDel="00000000" w:rsidP="00000000" w:rsidRDefault="00000000" w:rsidRPr="00000000" w14:paraId="00000062">
      <w:pPr>
        <w:shd w:fill="ffffff" w:val="clear"/>
        <w:spacing w:after="0" w:line="360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lcd.backlight();  </w:t>
      </w:r>
      <w:r w:rsidDel="00000000" w:rsidR="00000000" w:rsidRPr="00000000">
        <w:rPr>
          <w:sz w:val="24"/>
          <w:szCs w:val="24"/>
          <w:rtl w:val="0"/>
        </w:rPr>
        <w:t xml:space="preserve">// Включаем подсветку дисплея</w:t>
      </w:r>
    </w:p>
    <w:p w:rsidR="00000000" w:rsidDel="00000000" w:rsidP="00000000" w:rsidRDefault="00000000" w:rsidRPr="00000000" w14:paraId="00000063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lcd.setCursor(0, 0);</w:t>
      </w:r>
    </w:p>
    <w:p w:rsidR="00000000" w:rsidDel="00000000" w:rsidP="00000000" w:rsidRDefault="00000000" w:rsidRPr="00000000" w14:paraId="00000064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lcd.print("CO2");</w:t>
      </w:r>
    </w:p>
    <w:p w:rsidR="00000000" w:rsidDel="00000000" w:rsidP="00000000" w:rsidRDefault="00000000" w:rsidRPr="00000000" w14:paraId="00000065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lcd.setCursor(0, 1);</w:t>
      </w:r>
    </w:p>
    <w:p w:rsidR="00000000" w:rsidDel="00000000" w:rsidP="00000000" w:rsidRDefault="00000000" w:rsidRPr="00000000" w14:paraId="00000067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lcd.print("Hum");</w:t>
      </w:r>
    </w:p>
    <w:p w:rsidR="00000000" w:rsidDel="00000000" w:rsidP="00000000" w:rsidRDefault="00000000" w:rsidRPr="00000000" w14:paraId="00000068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lcd.setCursor(8, 1);</w:t>
      </w:r>
    </w:p>
    <w:p w:rsidR="00000000" w:rsidDel="00000000" w:rsidP="00000000" w:rsidRDefault="00000000" w:rsidRPr="00000000" w14:paraId="00000069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lcd.print("Tem");</w:t>
      </w:r>
    </w:p>
    <w:p w:rsidR="00000000" w:rsidDel="00000000" w:rsidP="00000000" w:rsidRDefault="00000000" w:rsidRPr="00000000" w14:paraId="0000006A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6D">
      <w:pPr>
        <w:shd w:fill="ffffff" w:val="clear"/>
        <w:spacing w:after="0" w:line="360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delay(2000);                    </w:t>
      </w:r>
      <w:r w:rsidDel="00000000" w:rsidR="00000000" w:rsidRPr="00000000">
        <w:rPr>
          <w:sz w:val="24"/>
          <w:szCs w:val="24"/>
          <w:rtl w:val="0"/>
        </w:rPr>
        <w:t xml:space="preserve">// 2 секунды задержки</w:t>
      </w:r>
    </w:p>
    <w:p w:rsidR="00000000" w:rsidDel="00000000" w:rsidP="00000000" w:rsidRDefault="00000000" w:rsidRPr="00000000" w14:paraId="0000006E">
      <w:pPr>
        <w:shd w:fill="ffffff" w:val="clear"/>
        <w:spacing w:after="0" w:line="360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int h = dht.readHumidity();     </w:t>
      </w:r>
      <w:r w:rsidDel="00000000" w:rsidR="00000000" w:rsidRPr="00000000">
        <w:rPr>
          <w:sz w:val="24"/>
          <w:szCs w:val="24"/>
          <w:rtl w:val="0"/>
        </w:rPr>
        <w:t xml:space="preserve">//Измеряем влажность</w:t>
      </w:r>
    </w:p>
    <w:p w:rsidR="00000000" w:rsidDel="00000000" w:rsidP="00000000" w:rsidRDefault="00000000" w:rsidRPr="00000000" w14:paraId="0000006F">
      <w:pPr>
        <w:shd w:fill="ffffff" w:val="clear"/>
        <w:spacing w:after="0" w:line="360" w:lineRule="auto"/>
        <w:rPr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int t = dht.readTemperature();  </w:t>
      </w:r>
      <w:r w:rsidDel="00000000" w:rsidR="00000000" w:rsidRPr="00000000">
        <w:rPr>
          <w:sz w:val="24"/>
          <w:szCs w:val="24"/>
          <w:rtl w:val="0"/>
        </w:rPr>
        <w:t xml:space="preserve">//Измеряем температуру</w:t>
      </w:r>
    </w:p>
    <w:p w:rsidR="00000000" w:rsidDel="00000000" w:rsidP="00000000" w:rsidRDefault="00000000" w:rsidRPr="00000000" w14:paraId="00000070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gasValue = analogRead(A0);</w:t>
      </w:r>
    </w:p>
    <w:p w:rsidR="00000000" w:rsidDel="00000000" w:rsidP="00000000" w:rsidRDefault="00000000" w:rsidRPr="00000000" w14:paraId="00000072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lcd.setCursor(4, 1);</w:t>
      </w:r>
    </w:p>
    <w:p w:rsidR="00000000" w:rsidDel="00000000" w:rsidP="00000000" w:rsidRDefault="00000000" w:rsidRPr="00000000" w14:paraId="00000074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lcd.print("   ");</w:t>
      </w:r>
    </w:p>
    <w:p w:rsidR="00000000" w:rsidDel="00000000" w:rsidP="00000000" w:rsidRDefault="00000000" w:rsidRPr="00000000" w14:paraId="00000075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lcd.setCursor(4, 1);</w:t>
      </w:r>
    </w:p>
    <w:p w:rsidR="00000000" w:rsidDel="00000000" w:rsidP="00000000" w:rsidRDefault="00000000" w:rsidRPr="00000000" w14:paraId="00000076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lcd.print(h);</w:t>
      </w:r>
    </w:p>
    <w:p w:rsidR="00000000" w:rsidDel="00000000" w:rsidP="00000000" w:rsidRDefault="00000000" w:rsidRPr="00000000" w14:paraId="00000077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lcd.setCursor(12, 1);</w:t>
      </w:r>
    </w:p>
    <w:p w:rsidR="00000000" w:rsidDel="00000000" w:rsidP="00000000" w:rsidRDefault="00000000" w:rsidRPr="00000000" w14:paraId="00000078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lcd.print("   ");</w:t>
      </w:r>
    </w:p>
    <w:p w:rsidR="00000000" w:rsidDel="00000000" w:rsidP="00000000" w:rsidRDefault="00000000" w:rsidRPr="00000000" w14:paraId="00000079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lcd.setCursor(12, 1);</w:t>
      </w:r>
    </w:p>
    <w:p w:rsidR="00000000" w:rsidDel="00000000" w:rsidP="00000000" w:rsidRDefault="00000000" w:rsidRPr="00000000" w14:paraId="0000007A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lcd.print(t);</w:t>
      </w:r>
    </w:p>
    <w:p w:rsidR="00000000" w:rsidDel="00000000" w:rsidP="00000000" w:rsidRDefault="00000000" w:rsidRPr="00000000" w14:paraId="0000007B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lcd.setCursor(4, 0);</w:t>
      </w:r>
    </w:p>
    <w:p w:rsidR="00000000" w:rsidDel="00000000" w:rsidP="00000000" w:rsidRDefault="00000000" w:rsidRPr="00000000" w14:paraId="0000007C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lcd.print("   ");</w:t>
      </w:r>
    </w:p>
    <w:p w:rsidR="00000000" w:rsidDel="00000000" w:rsidP="00000000" w:rsidRDefault="00000000" w:rsidRPr="00000000" w14:paraId="0000007D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lcd.setCursor(4, 0);</w:t>
      </w:r>
    </w:p>
    <w:p w:rsidR="00000000" w:rsidDel="00000000" w:rsidP="00000000" w:rsidRDefault="00000000" w:rsidRPr="00000000" w14:paraId="0000007E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  lcd.print(gasValue);</w:t>
      </w:r>
    </w:p>
    <w:p w:rsidR="00000000" w:rsidDel="00000000" w:rsidP="00000000" w:rsidRDefault="00000000" w:rsidRPr="00000000" w14:paraId="0000007F">
      <w:pPr>
        <w:shd w:fill="ffffff" w:val="clear"/>
        <w:spacing w:after="0" w:line="36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данный момент: выполняет считывание данных с датчиков и выводит их на экран.</w:t>
      </w:r>
    </w:p>
    <w:p w:rsidR="00000000" w:rsidDel="00000000" w:rsidP="00000000" w:rsidRDefault="00000000" w:rsidRPr="00000000" w14:paraId="00000081">
      <w:pPr>
        <w:spacing w:line="360" w:lineRule="auto"/>
        <w:rPr/>
      </w:pPr>
      <w:r w:rsidDel="00000000" w:rsidR="00000000" w:rsidRPr="00000000">
        <w:rPr/>
        <w:drawing>
          <wp:inline distB="114300" distT="114300" distL="114300" distR="114300">
            <wp:extent cx="3077662" cy="262135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662" cy="2621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117085" cy="274120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7085" cy="27412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наш GitHub</w:t>
      </w:r>
    </w:p>
    <w:p w:rsidR="00000000" w:rsidDel="00000000" w:rsidP="00000000" w:rsidRDefault="00000000" w:rsidRPr="00000000" w14:paraId="00000085">
      <w:pPr>
        <w:spacing w:line="360" w:lineRule="auto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https://github.com/ognevnydemon/Safe-animal-transportation</w:t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8" w:w="11906" w:orient="portrait"/>
      <w:pgMar w:bottom="1133.8582677165355" w:top="1133.8582677165355" w:left="1700.7874015748032" w:right="850.3937007874016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message-title-name" w:customStyle="1">
    <w:name w:val="message-title-name"/>
    <w:basedOn w:val="a0"/>
    <w:rsid w:val="00F3128D"/>
  </w:style>
  <w:style w:type="character" w:styleId="admin-title" w:customStyle="1">
    <w:name w:val="admin-title"/>
    <w:basedOn w:val="a0"/>
    <w:rsid w:val="00F3128D"/>
  </w:style>
  <w:style w:type="character" w:styleId="a3">
    <w:name w:val="Hyperlink"/>
    <w:basedOn w:val="a0"/>
    <w:uiPriority w:val="99"/>
    <w:unhideWhenUsed w:val="1"/>
    <w:rsid w:val="00124529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CD68JeNptK0rnuleGF+gUVh/1g==">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2022-12-08T12:33:00Z</dcterms:created>
  <dc:creator>RePack by Diakov</dc:creator>
</cp:coreProperties>
</file>