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D046B9" w:rsidP="0070066E">
      <w:pPr>
        <w:pStyle w:val="a3"/>
        <w:rPr>
          <w:rFonts w:eastAsia="Cambria"/>
        </w:rPr>
      </w:pPr>
      <w:r>
        <w:rPr>
          <w:rFonts w:eastAsia="Cambria"/>
        </w:rPr>
        <w:t>Список деталей</w:t>
      </w:r>
    </w:p>
    <w:p w:rsidR="0070066E" w:rsidRPr="0070066E" w:rsidRDefault="0070066E" w:rsidP="0070066E"/>
    <w:tbl>
      <w:tblPr>
        <w:tblStyle w:val="50"/>
        <w:tblW w:w="10314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287"/>
        <w:gridCol w:w="3101"/>
        <w:gridCol w:w="664"/>
        <w:gridCol w:w="720"/>
        <w:gridCol w:w="720"/>
        <w:gridCol w:w="1729"/>
      </w:tblGrid>
      <w:tr w:rsidR="0070066E" w:rsidTr="00700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№стр.</w:t>
            </w:r>
          </w:p>
          <w:p w:rsidR="0070066E" w:rsidRDefault="0070066E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Пор. №</w:t>
            </w:r>
          </w:p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Идент. №</w:t>
            </w:r>
          </w:p>
          <w:p w:rsidR="0070066E" w:rsidRDefault="0070066E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Наименование</w:t>
            </w:r>
          </w:p>
          <w:p w:rsidR="0070066E" w:rsidRDefault="0070066E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Ш</w:t>
            </w:r>
          </w:p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В</w:t>
            </w:r>
          </w:p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Д</w:t>
            </w:r>
          </w:p>
          <w:p w:rsidR="0070066E" w:rsidRDefault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1000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Затяжка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838,074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1001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1920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1002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1569,998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1003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1570,003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1004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145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1990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1005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145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1990,001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1006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1900,001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1007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145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1570,001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1008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145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1570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1009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1920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1010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145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1570,001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1011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1900,001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1012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1919,999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1014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1570,001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1015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1990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1016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4000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1017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4080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18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1018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4080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19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1019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4210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1020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4080</w:t>
            </w:r>
          </w:p>
        </w:tc>
      </w:tr>
      <w:tr w:rsidR="0070066E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21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1021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4000</w:t>
            </w:r>
          </w:p>
        </w:tc>
      </w:tr>
      <w:tr w:rsidR="0070066E" w:rsidTr="0070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</w:tcPr>
          <w:p w:rsidR="0070066E" w:rsidRDefault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22</w:t>
            </w:r>
          </w:p>
        </w:tc>
        <w:tc>
          <w:tcPr>
            <w:tcW w:w="113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1022</w:t>
            </w:r>
          </w:p>
        </w:tc>
        <w:tc>
          <w:tcPr>
            <w:tcW w:w="1287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Сосна</w:t>
            </w:r>
          </w:p>
        </w:tc>
        <w:tc>
          <w:tcPr>
            <w:tcW w:w="3101" w:type="dxa"/>
            <w:noWrap/>
          </w:tcPr>
          <w:p w:rsidR="0070066E" w:rsidRDefault="0070066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</w:p>
        </w:tc>
        <w:tc>
          <w:tcPr>
            <w:tcW w:w="664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720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</w:t>
            </w:r>
          </w:p>
        </w:tc>
        <w:tc>
          <w:tcPr>
            <w:tcW w:w="1729" w:type="dxa"/>
            <w:noWrap/>
          </w:tcPr>
          <w:p w:rsidR="0070066E" w:rsidRDefault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2840</w:t>
            </w:r>
          </w:p>
        </w:tc>
      </w:tr>
    </w:tbl>
    <w:p w:rsidR="00A77B3E" w:rsidRDefault="00D046B9">
      <w:pPr>
        <w:pStyle w:val="5"/>
      </w:pPr>
      <w:r>
        <w:t xml:space="preserve"> </w:t>
      </w:r>
    </w:p>
    <w:p w:rsidR="0070066E" w:rsidRPr="0070066E" w:rsidRDefault="0070066E" w:rsidP="0070066E">
      <w:pPr>
        <w:pStyle w:val="a3"/>
        <w:rPr>
          <w:lang w:val="ru-RU"/>
        </w:rPr>
      </w:pPr>
      <w:r>
        <w:rPr>
          <w:lang w:val="ru-RU"/>
        </w:rPr>
        <w:t>Ведомость сечений</w:t>
      </w:r>
      <w:bookmarkStart w:id="0" w:name="_GoBack"/>
      <w:bookmarkEnd w:id="0"/>
    </w:p>
    <w:p w:rsidR="00A77B3E" w:rsidRDefault="00D046B9">
      <w:pPr>
        <w:pStyle w:val="5"/>
      </w:pPr>
      <w:r>
        <w:t xml:space="preserve"> </w:t>
      </w:r>
    </w:p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1402"/>
        <w:gridCol w:w="1287"/>
        <w:gridCol w:w="1287"/>
        <w:gridCol w:w="1287"/>
      </w:tblGrid>
      <w:tr w:rsidR="00C05B5C" w:rsidTr="00700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0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Каталожный№</w:t>
            </w:r>
          </w:p>
        </w:tc>
        <w:tc>
          <w:tcPr>
            <w:tcW w:w="1402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:rsidR="00C05B5C" w:rsidRDefault="00D046B9" w:rsidP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[Шт.]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Пог.м</w:t>
            </w:r>
          </w:p>
          <w:p w:rsidR="00C05B5C" w:rsidRDefault="00D046B9" w:rsidP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[м]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Повер.</w:t>
            </w:r>
          </w:p>
          <w:p w:rsidR="00C05B5C" w:rsidRDefault="00D046B9" w:rsidP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[м²]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Объём</w:t>
            </w:r>
          </w:p>
          <w:p w:rsidR="00C05B5C" w:rsidRDefault="00D046B9" w:rsidP="0070066E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[м³]</w:t>
            </w:r>
          </w:p>
        </w:tc>
      </w:tr>
      <w:tr w:rsidR="00C05B5C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:rsidR="00C05B5C" w:rsidRPr="0070066E" w:rsidRDefault="0070066E" w:rsidP="0070066E">
            <w:pPr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Доска</w:t>
            </w:r>
          </w:p>
        </w:tc>
        <w:tc>
          <w:tcPr>
            <w:tcW w:w="1402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145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307,847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135,933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2,385</w:t>
            </w:r>
          </w:p>
        </w:tc>
      </w:tr>
      <w:tr w:rsidR="00C05B5C" w:rsidTr="0070066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:rsidR="00C05B5C" w:rsidRDefault="00D046B9" w:rsidP="0070066E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Итого</w:t>
            </w:r>
          </w:p>
        </w:tc>
        <w:tc>
          <w:tcPr>
            <w:tcW w:w="1402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145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307,847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135,933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2,385</w:t>
            </w:r>
          </w:p>
        </w:tc>
      </w:tr>
      <w:tr w:rsidR="00C05B5C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:rsidR="00C05B5C" w:rsidRDefault="00C05B5C" w:rsidP="0070066E">
            <w:pPr>
              <w:keepLines/>
              <w:jc w:val="center"/>
            </w:pPr>
          </w:p>
        </w:tc>
        <w:tc>
          <w:tcPr>
            <w:tcW w:w="1402" w:type="dxa"/>
            <w:noWrap/>
            <w:vAlign w:val="center"/>
          </w:tcPr>
          <w:p w:rsidR="00C05B5C" w:rsidRDefault="00C05B5C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:rsidR="00C05B5C" w:rsidRDefault="00C05B5C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:rsidR="00C05B5C" w:rsidRDefault="00C05B5C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:rsidR="00C05B5C" w:rsidRDefault="00C05B5C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B5C" w:rsidTr="0070066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:rsidR="00C05B5C" w:rsidRDefault="00D046B9" w:rsidP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45 x 145</w:t>
            </w:r>
          </w:p>
        </w:tc>
        <w:tc>
          <w:tcPr>
            <w:tcW w:w="1402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70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121,660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47,145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0,794</w:t>
            </w:r>
          </w:p>
        </w:tc>
      </w:tr>
      <w:tr w:rsidR="00C05B5C" w:rsidTr="00700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:rsidR="00C05B5C" w:rsidRDefault="00D046B9" w:rsidP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45 x 190</w:t>
            </w:r>
          </w:p>
        </w:tc>
        <w:tc>
          <w:tcPr>
            <w:tcW w:w="1402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69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174,247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83,074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1,489</w:t>
            </w:r>
          </w:p>
        </w:tc>
      </w:tr>
      <w:tr w:rsidR="00C05B5C" w:rsidTr="0070066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vAlign w:val="center"/>
          </w:tcPr>
          <w:p w:rsidR="00C05B5C" w:rsidRDefault="0070066E" w:rsidP="0070066E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45 x 190</w:t>
            </w:r>
          </w:p>
        </w:tc>
        <w:tc>
          <w:tcPr>
            <w:tcW w:w="1402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11,940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5,714</w:t>
            </w:r>
          </w:p>
        </w:tc>
        <w:tc>
          <w:tcPr>
            <w:tcW w:w="1287" w:type="dxa"/>
            <w:noWrap/>
            <w:vAlign w:val="center"/>
          </w:tcPr>
          <w:p w:rsidR="00C05B5C" w:rsidRDefault="00D046B9" w:rsidP="0070066E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0,102</w:t>
            </w:r>
          </w:p>
        </w:tc>
      </w:tr>
    </w:tbl>
    <w:p w:rsidR="00A77B3E" w:rsidRDefault="00D046B9">
      <w:pPr>
        <w:pStyle w:val="5"/>
      </w:pPr>
      <w:r>
        <w:t xml:space="preserve"> </w:t>
      </w:r>
    </w:p>
    <w:p w:rsidR="00A77B3E" w:rsidRDefault="00D046B9">
      <w:pPr>
        <w:pStyle w:val="5"/>
      </w:pPr>
    </w:p>
    <w:sectPr w:rsidR="00A77B3E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6B9" w:rsidRDefault="00D046B9">
      <w:r>
        <w:separator/>
      </w:r>
    </w:p>
  </w:endnote>
  <w:endnote w:type="continuationSeparator" w:id="0">
    <w:p w:rsidR="00D046B9" w:rsidRDefault="00D0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B5C" w:rsidRPr="0070066E" w:rsidRDefault="00D046B9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70066E">
      <w:rPr>
        <w:b w:val="0"/>
        <w:sz w:val="20"/>
        <w:lang w:val="en-US"/>
      </w:rPr>
      <w:t>www.dietrichs.com</w:t>
    </w:r>
    <w:r w:rsidRPr="0070066E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70066E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="0070066E" w:rsidRPr="0070066E">
      <w:rPr>
        <w:b w:val="0"/>
        <w:noProof/>
        <w:sz w:val="20"/>
        <w:lang w:val="en-US"/>
      </w:rPr>
      <w:t>2</w:t>
    </w:r>
    <w:r>
      <w:rPr>
        <w:b w:val="0"/>
        <w:sz w:val="20"/>
      </w:rPr>
      <w:fldChar w:fldCharType="end"/>
    </w:r>
    <w:r w:rsidRPr="0070066E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70066E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="0070066E" w:rsidRPr="0070066E">
      <w:rPr>
        <w:b w:val="0"/>
        <w:noProof/>
        <w:sz w:val="20"/>
        <w:lang w:val="en-US"/>
      </w:rPr>
      <w:t>2</w:t>
    </w:r>
    <w:r>
      <w:rPr>
        <w:b w:val="0"/>
        <w:sz w:val="20"/>
      </w:rPr>
      <w:fldChar w:fldCharType="end"/>
    </w:r>
    <w:r w:rsidRPr="0070066E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70066E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70066E">
      <w:rPr>
        <w:b w:val="0"/>
        <w:sz w:val="20"/>
        <w:lang w:val="en-US"/>
      </w:rPr>
      <w:t xml:space="preserve"> Dietrich´s</w:t>
    </w:r>
  </w:p>
  <w:p w:rsidR="00C05B5C" w:rsidRPr="0070066E" w:rsidRDefault="00C05B5C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B5C" w:rsidRPr="0070066E" w:rsidRDefault="00D046B9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70066E">
      <w:rPr>
        <w:b w:val="0"/>
        <w:sz w:val="20"/>
        <w:lang w:val="en-US"/>
      </w:rPr>
      <w:t>www.dietrichs.com</w:t>
    </w:r>
    <w:r w:rsidRPr="0070066E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70066E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="0070066E">
      <w:rPr>
        <w:b w:val="0"/>
        <w:noProof/>
        <w:sz w:val="20"/>
        <w:lang w:val="en-US"/>
      </w:rPr>
      <w:t>1</w:t>
    </w:r>
    <w:r>
      <w:rPr>
        <w:b w:val="0"/>
        <w:sz w:val="20"/>
      </w:rPr>
      <w:fldChar w:fldCharType="end"/>
    </w:r>
    <w:r w:rsidRPr="0070066E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70066E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="0070066E">
      <w:rPr>
        <w:b w:val="0"/>
        <w:noProof/>
        <w:sz w:val="20"/>
        <w:lang w:val="en-US"/>
      </w:rPr>
      <w:t>1</w:t>
    </w:r>
    <w:r>
      <w:rPr>
        <w:b w:val="0"/>
        <w:sz w:val="20"/>
      </w:rPr>
      <w:fldChar w:fldCharType="end"/>
    </w:r>
    <w:r w:rsidRPr="0070066E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70066E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70066E">
      <w:rPr>
        <w:b w:val="0"/>
        <w:sz w:val="20"/>
        <w:lang w:val="en-US"/>
      </w:rPr>
      <w:t xml:space="preserve"> Dietrich´s</w:t>
    </w:r>
  </w:p>
  <w:p w:rsidR="00C05B5C" w:rsidRPr="0070066E" w:rsidRDefault="00C05B5C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6B9" w:rsidRDefault="00D046B9">
      <w:r>
        <w:separator/>
      </w:r>
    </w:p>
  </w:footnote>
  <w:footnote w:type="continuationSeparator" w:id="0">
    <w:p w:rsidR="00D046B9" w:rsidRDefault="00D04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B5C" w:rsidRDefault="00D046B9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_Оси</w:t>
    </w:r>
    <w:r>
      <w:rPr>
        <w:sz w:val="20"/>
      </w:rPr>
      <w:tab/>
    </w:r>
    <w:r>
      <w:rPr>
        <w:sz w:val="20"/>
      </w:rPr>
      <w:tab/>
      <w:t>29.05.2019</w:t>
    </w:r>
  </w:p>
  <w:p w:rsidR="00C05B5C" w:rsidRDefault="00D046B9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Обьект: Координатна сетка</w:t>
    </w:r>
  </w:p>
  <w:p w:rsidR="00C05B5C" w:rsidRDefault="00C05B5C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B5C" w:rsidRDefault="00D046B9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_Оси</w:t>
    </w:r>
    <w:r>
      <w:rPr>
        <w:sz w:val="20"/>
      </w:rPr>
      <w:tab/>
    </w:r>
    <w:r>
      <w:rPr>
        <w:sz w:val="20"/>
      </w:rPr>
      <w:tab/>
      <w:t>29.05.2019</w:t>
    </w:r>
  </w:p>
  <w:p w:rsidR="00C05B5C" w:rsidRDefault="00D046B9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Обьект: Координатна сетка</w:t>
    </w:r>
  </w:p>
  <w:p w:rsidR="00C05B5C" w:rsidRDefault="00C05B5C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5C"/>
    <w:rsid w:val="0070066E"/>
    <w:rsid w:val="00C05B5C"/>
    <w:rsid w:val="00D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2CE02-1E19-4F2B-8DD3-06320097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Cambria" w:eastAsia="Cambria" w:hAnsi="Cambria" w:cs="Cambria"/>
      <w:b/>
      <w:bCs/>
      <w:color w:val="000000"/>
      <w:kern w:val="32"/>
      <w:sz w:val="16"/>
      <w:szCs w:val="32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Cambria" w:eastAsia="Cambria" w:hAnsi="Cambria" w:cs="Cambria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Cambria" w:eastAsia="Cambria" w:hAnsi="Cambria" w:cs="Cambria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006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rsid w:val="0070066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50">
    <w:name w:val="Plain Table 5"/>
    <w:basedOn w:val="a1"/>
    <w:uiPriority w:val="45"/>
    <w:rsid w:val="0070066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 mAAAd</dc:creator>
  <cp:lastModifiedBy>Meister mAAAd</cp:lastModifiedBy>
  <cp:revision>2</cp:revision>
  <dcterms:created xsi:type="dcterms:W3CDTF">2019-05-29T06:06:00Z</dcterms:created>
  <dcterms:modified xsi:type="dcterms:W3CDTF">2019-05-29T06:06:00Z</dcterms:modified>
</cp:coreProperties>
</file>