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4AD7" w14:textId="13BFA96F" w:rsidR="00312F03" w:rsidRPr="0083712C" w:rsidRDefault="00312F03" w:rsidP="00312F03">
      <w:pPr>
        <w:rPr>
          <w:rFonts w:ascii="Times New Roman" w:eastAsia="Times New Roman" w:hAnsi="Times New Roman" w:cs="Times New Roman"/>
          <w:b/>
          <w:sz w:val="24"/>
          <w:szCs w:val="24"/>
        </w:rPr>
      </w:pPr>
      <w:r w:rsidRPr="0083712C">
        <w:rPr>
          <w:rFonts w:ascii="Times New Roman" w:eastAsia="Times New Roman" w:hAnsi="Times New Roman" w:cs="Times New Roman"/>
          <w:b/>
          <w:sz w:val="24"/>
          <w:szCs w:val="24"/>
        </w:rPr>
        <w:t>INTRODUCTION</w:t>
      </w:r>
    </w:p>
    <w:p w14:paraId="2D53D560" w14:textId="688C7FA9" w:rsidR="00312F03" w:rsidRPr="00312F03" w:rsidRDefault="00312F03" w:rsidP="00312F03">
      <w:pPr>
        <w:spacing w:before="240" w:after="240"/>
        <w:jc w:val="both"/>
        <w:rPr>
          <w:rFonts w:ascii="Times New Roman" w:eastAsia="Times New Roman" w:hAnsi="Times New Roman" w:cs="Times New Roman"/>
          <w:bCs/>
          <w:sz w:val="24"/>
          <w:szCs w:val="24"/>
        </w:rPr>
      </w:pPr>
      <w:r w:rsidRPr="00312F03">
        <w:rPr>
          <w:rFonts w:ascii="Times New Roman" w:eastAsia="Times New Roman" w:hAnsi="Times New Roman" w:cs="Times New Roman"/>
          <w:bCs/>
          <w:sz w:val="24"/>
          <w:szCs w:val="24"/>
        </w:rPr>
        <w:t xml:space="preserve">The H-1B visa program serves as a gateway for skilled international professionals to contribute to the U.S. workforce, particularly in high-demand sectors such as technology, engineering, and healthcare. As global demand for skilled labor intensifies, understanding the dynamics of H-1B applicants becomes essential for policymakers, employers, and researchers alike. This study employs multivariate analysis to explore complex interdependencies across several variables, including gender, age, country of origin, education level, job title, wage, geographic employment location, employer, and visa processing trends. By </w:t>
      </w:r>
      <w:r w:rsidR="00BE5CE8">
        <w:rPr>
          <w:rFonts w:ascii="Times New Roman" w:eastAsia="Times New Roman" w:hAnsi="Times New Roman" w:cs="Times New Roman"/>
          <w:bCs/>
          <w:sz w:val="24"/>
          <w:szCs w:val="24"/>
        </w:rPr>
        <w:t>incorporating</w:t>
      </w:r>
      <w:r w:rsidRPr="00312F03">
        <w:rPr>
          <w:rFonts w:ascii="Times New Roman" w:eastAsia="Times New Roman" w:hAnsi="Times New Roman" w:cs="Times New Roman"/>
          <w:bCs/>
          <w:sz w:val="24"/>
          <w:szCs w:val="24"/>
        </w:rPr>
        <w:t xml:space="preserve"> multiple data dimensions, this research aims to uncover nuanced insights and identify patterns that are not visible through univariate or bivariate analyses </w:t>
      </w:r>
      <w:r w:rsidR="00BE5CE8">
        <w:rPr>
          <w:rFonts w:ascii="Times New Roman" w:eastAsia="Times New Roman" w:hAnsi="Times New Roman" w:cs="Times New Roman"/>
          <w:bCs/>
          <w:sz w:val="24"/>
          <w:szCs w:val="24"/>
        </w:rPr>
        <w:t>solely</w:t>
      </w:r>
      <w:r w:rsidRPr="00312F03">
        <w:rPr>
          <w:rFonts w:ascii="Times New Roman" w:eastAsia="Times New Roman" w:hAnsi="Times New Roman" w:cs="Times New Roman"/>
          <w:bCs/>
          <w:sz w:val="24"/>
          <w:szCs w:val="24"/>
        </w:rPr>
        <w:t>.</w:t>
      </w:r>
    </w:p>
    <w:p w14:paraId="763C3C98" w14:textId="59CDD112" w:rsidR="00312F03" w:rsidRDefault="00312F03" w:rsidP="004A7E41">
      <w:pPr>
        <w:spacing w:before="240" w:after="240"/>
        <w:jc w:val="both"/>
        <w:rPr>
          <w:rFonts w:ascii="Times New Roman" w:eastAsia="Times New Roman" w:hAnsi="Times New Roman" w:cs="Times New Roman"/>
          <w:bCs/>
          <w:sz w:val="24"/>
          <w:szCs w:val="24"/>
        </w:rPr>
      </w:pPr>
      <w:r w:rsidRPr="00312F03">
        <w:rPr>
          <w:rFonts w:ascii="Times New Roman" w:eastAsia="Times New Roman" w:hAnsi="Times New Roman" w:cs="Times New Roman"/>
          <w:bCs/>
          <w:sz w:val="24"/>
          <w:szCs w:val="24"/>
        </w:rPr>
        <w:t>Visualizations presented in this poster provide a data-driven perspective on the evolving trends in H-1B applications from 2021 to 2024, helping to inform decisions around workforce diversity, talent acquisition strategies, and immigration policy.</w:t>
      </w:r>
    </w:p>
    <w:p w14:paraId="47DA964D" w14:textId="77777777" w:rsidR="004A7E41" w:rsidRPr="00312F03" w:rsidRDefault="004A7E41" w:rsidP="004A7E41">
      <w:pPr>
        <w:spacing w:before="240" w:after="240"/>
        <w:jc w:val="both"/>
        <w:rPr>
          <w:rFonts w:ascii="Times New Roman" w:eastAsia="Times New Roman" w:hAnsi="Times New Roman" w:cs="Times New Roman"/>
          <w:bCs/>
          <w:sz w:val="24"/>
          <w:szCs w:val="24"/>
        </w:rPr>
      </w:pPr>
    </w:p>
    <w:p w14:paraId="7FED96B7" w14:textId="27C4DDFE" w:rsidR="00312F03" w:rsidRPr="004A7E41" w:rsidRDefault="00312F03" w:rsidP="00312F03">
      <w:pPr>
        <w:rPr>
          <w:rFonts w:ascii="Times New Roman" w:eastAsia="Times New Roman" w:hAnsi="Times New Roman" w:cs="Times New Roman"/>
          <w:b/>
          <w:sz w:val="24"/>
          <w:szCs w:val="24"/>
        </w:rPr>
      </w:pPr>
      <w:r w:rsidRPr="004A7E41">
        <w:rPr>
          <w:rFonts w:ascii="Times New Roman" w:eastAsia="Times New Roman" w:hAnsi="Times New Roman" w:cs="Times New Roman"/>
          <w:b/>
          <w:sz w:val="24"/>
          <w:szCs w:val="24"/>
        </w:rPr>
        <w:t>OBJECTIVES</w:t>
      </w:r>
    </w:p>
    <w:p w14:paraId="58BBE24A" w14:textId="77777777" w:rsidR="00312F03" w:rsidRPr="00312F03" w:rsidRDefault="00312F03" w:rsidP="00312F03">
      <w:pPr>
        <w:rPr>
          <w:rFonts w:ascii="Times New Roman" w:eastAsia="Times New Roman" w:hAnsi="Times New Roman" w:cs="Times New Roman"/>
          <w:bCs/>
          <w:sz w:val="24"/>
          <w:szCs w:val="24"/>
        </w:rPr>
      </w:pPr>
    </w:p>
    <w:p w14:paraId="3AE51BCE" w14:textId="77777777" w:rsidR="00312F03" w:rsidRPr="00312F03" w:rsidRDefault="00312F03" w:rsidP="00312F03">
      <w:pPr>
        <w:rPr>
          <w:rFonts w:ascii="Times New Roman" w:eastAsia="Times New Roman" w:hAnsi="Times New Roman" w:cs="Times New Roman"/>
          <w:bCs/>
          <w:sz w:val="24"/>
          <w:szCs w:val="24"/>
        </w:rPr>
      </w:pPr>
      <w:r w:rsidRPr="00312F03">
        <w:rPr>
          <w:rFonts w:ascii="Times New Roman" w:eastAsia="Times New Roman" w:hAnsi="Times New Roman" w:cs="Times New Roman"/>
          <w:bCs/>
          <w:sz w:val="24"/>
          <w:szCs w:val="24"/>
        </w:rPr>
        <w:t>This study aims to uncover key trends and patterns within the H-1B visa application process by conducting multivariate analysis and visual exploration. The primary objectives include:</w:t>
      </w:r>
    </w:p>
    <w:p w14:paraId="02688F66" w14:textId="77777777" w:rsidR="00312F03" w:rsidRPr="00312F03" w:rsidRDefault="00312F03" w:rsidP="00312F03">
      <w:pPr>
        <w:numPr>
          <w:ilvl w:val="0"/>
          <w:numId w:val="1"/>
        </w:numPr>
        <w:rPr>
          <w:rFonts w:ascii="Times New Roman" w:eastAsia="Times New Roman" w:hAnsi="Times New Roman" w:cs="Times New Roman"/>
          <w:bCs/>
          <w:sz w:val="24"/>
          <w:szCs w:val="24"/>
        </w:rPr>
      </w:pPr>
      <w:r w:rsidRPr="00312F03">
        <w:rPr>
          <w:rFonts w:ascii="Times New Roman" w:eastAsia="Times New Roman" w:hAnsi="Times New Roman" w:cs="Times New Roman"/>
          <w:bCs/>
          <w:sz w:val="24"/>
          <w:szCs w:val="24"/>
        </w:rPr>
        <w:t xml:space="preserve">Demographic Insights: </w:t>
      </w:r>
    </w:p>
    <w:p w14:paraId="0051DC34" w14:textId="77777777" w:rsidR="00312F03" w:rsidRPr="00312F03" w:rsidRDefault="00312F03" w:rsidP="00312F03">
      <w:pPr>
        <w:numPr>
          <w:ilvl w:val="0"/>
          <w:numId w:val="2"/>
        </w:numPr>
        <w:rPr>
          <w:rFonts w:ascii="Times New Roman" w:eastAsia="Times New Roman" w:hAnsi="Times New Roman" w:cs="Times New Roman"/>
          <w:bCs/>
          <w:sz w:val="24"/>
          <w:szCs w:val="24"/>
        </w:rPr>
      </w:pPr>
      <w:r w:rsidRPr="00312F03">
        <w:rPr>
          <w:rFonts w:ascii="Times New Roman" w:eastAsia="Times New Roman" w:hAnsi="Times New Roman" w:cs="Times New Roman"/>
          <w:bCs/>
          <w:sz w:val="24"/>
          <w:szCs w:val="24"/>
        </w:rPr>
        <w:t>Analyze the gender distribution of H-1B applicants from the top five countries of birth, segmented by status type and observed over multiple years.</w:t>
      </w:r>
    </w:p>
    <w:p w14:paraId="5F796772" w14:textId="77777777" w:rsidR="00312F03" w:rsidRPr="00312F03" w:rsidRDefault="00312F03" w:rsidP="00312F03">
      <w:pPr>
        <w:numPr>
          <w:ilvl w:val="0"/>
          <w:numId w:val="2"/>
        </w:numPr>
        <w:rPr>
          <w:rFonts w:ascii="Times New Roman" w:eastAsia="Times New Roman" w:hAnsi="Times New Roman" w:cs="Times New Roman"/>
          <w:bCs/>
          <w:sz w:val="24"/>
          <w:szCs w:val="24"/>
        </w:rPr>
      </w:pPr>
      <w:r w:rsidRPr="00312F03">
        <w:rPr>
          <w:rFonts w:ascii="Times New Roman" w:eastAsia="Times New Roman" w:hAnsi="Times New Roman" w:cs="Times New Roman"/>
          <w:bCs/>
          <w:sz w:val="24"/>
          <w:szCs w:val="24"/>
        </w:rPr>
        <w:t>Evaluate the average age of applicants by job title and gender, highlighting trends across time.</w:t>
      </w:r>
    </w:p>
    <w:p w14:paraId="4F8265DC" w14:textId="77777777" w:rsidR="00312F03" w:rsidRPr="00312F03" w:rsidRDefault="00312F03" w:rsidP="00312F03">
      <w:pPr>
        <w:numPr>
          <w:ilvl w:val="0"/>
          <w:numId w:val="1"/>
        </w:numPr>
        <w:rPr>
          <w:rFonts w:ascii="Times New Roman" w:eastAsia="Times New Roman" w:hAnsi="Times New Roman" w:cs="Times New Roman"/>
          <w:bCs/>
          <w:sz w:val="24"/>
          <w:szCs w:val="24"/>
        </w:rPr>
      </w:pPr>
      <w:r w:rsidRPr="00312F03">
        <w:rPr>
          <w:rFonts w:ascii="Times New Roman" w:eastAsia="Times New Roman" w:hAnsi="Times New Roman" w:cs="Times New Roman"/>
          <w:bCs/>
          <w:sz w:val="24"/>
          <w:szCs w:val="24"/>
        </w:rPr>
        <w:t>Geographic Distribution:</w:t>
      </w:r>
    </w:p>
    <w:p w14:paraId="588A969E" w14:textId="77777777" w:rsidR="00312F03" w:rsidRPr="00312F03" w:rsidRDefault="00312F03" w:rsidP="00312F03">
      <w:pPr>
        <w:rPr>
          <w:rFonts w:ascii="Times New Roman" w:eastAsia="Times New Roman" w:hAnsi="Times New Roman" w:cs="Times New Roman"/>
          <w:bCs/>
          <w:sz w:val="24"/>
          <w:szCs w:val="24"/>
        </w:rPr>
      </w:pPr>
      <w:r w:rsidRPr="00312F03">
        <w:rPr>
          <w:rFonts w:ascii="Times New Roman" w:eastAsia="Times New Roman" w:hAnsi="Times New Roman" w:cs="Times New Roman"/>
          <w:bCs/>
          <w:sz w:val="24"/>
          <w:szCs w:val="24"/>
        </w:rPr>
        <w:t xml:space="preserve">             Examine the geographic distribution of H-1B employment based on:</w:t>
      </w:r>
    </w:p>
    <w:p w14:paraId="57C1023D" w14:textId="77777777" w:rsidR="00312F03" w:rsidRPr="00312F03" w:rsidRDefault="00312F03" w:rsidP="00312F03">
      <w:pPr>
        <w:numPr>
          <w:ilvl w:val="0"/>
          <w:numId w:val="3"/>
        </w:numPr>
        <w:rPr>
          <w:rFonts w:ascii="Times New Roman" w:eastAsia="Times New Roman" w:hAnsi="Times New Roman" w:cs="Times New Roman"/>
          <w:bCs/>
          <w:sz w:val="24"/>
          <w:szCs w:val="24"/>
        </w:rPr>
      </w:pPr>
      <w:r w:rsidRPr="00312F03">
        <w:rPr>
          <w:rFonts w:ascii="Times New Roman" w:eastAsia="Times New Roman" w:hAnsi="Times New Roman" w:cs="Times New Roman"/>
          <w:bCs/>
          <w:sz w:val="24"/>
          <w:szCs w:val="24"/>
        </w:rPr>
        <w:t xml:space="preserve"> Average annual wage by worksite state</w:t>
      </w:r>
    </w:p>
    <w:p w14:paraId="227FCC02" w14:textId="77777777" w:rsidR="00312F03" w:rsidRPr="00312F03" w:rsidRDefault="00312F03" w:rsidP="00312F03">
      <w:pPr>
        <w:numPr>
          <w:ilvl w:val="0"/>
          <w:numId w:val="3"/>
        </w:numPr>
        <w:rPr>
          <w:rFonts w:ascii="Times New Roman" w:eastAsia="Times New Roman" w:hAnsi="Times New Roman" w:cs="Times New Roman"/>
          <w:bCs/>
          <w:sz w:val="24"/>
          <w:szCs w:val="24"/>
        </w:rPr>
      </w:pPr>
      <w:r w:rsidRPr="00312F03">
        <w:rPr>
          <w:rFonts w:ascii="Times New Roman" w:eastAsia="Times New Roman" w:hAnsi="Times New Roman" w:cs="Times New Roman"/>
          <w:bCs/>
          <w:sz w:val="24"/>
          <w:szCs w:val="24"/>
        </w:rPr>
        <w:t xml:space="preserve">Average number of employees in the U.S. by worksite state </w:t>
      </w:r>
    </w:p>
    <w:p w14:paraId="1BC22725" w14:textId="4A1C6074" w:rsidR="00312F03" w:rsidRPr="00312F03" w:rsidRDefault="00312F03" w:rsidP="00312F03">
      <w:pPr>
        <w:numPr>
          <w:ilvl w:val="0"/>
          <w:numId w:val="1"/>
        </w:numPr>
        <w:rPr>
          <w:rFonts w:ascii="Times New Roman" w:eastAsia="Times New Roman" w:hAnsi="Times New Roman" w:cs="Times New Roman"/>
          <w:bCs/>
          <w:sz w:val="24"/>
          <w:szCs w:val="24"/>
        </w:rPr>
      </w:pPr>
      <w:r w:rsidRPr="00312F03">
        <w:rPr>
          <w:rFonts w:ascii="Times New Roman" w:eastAsia="Times New Roman" w:hAnsi="Times New Roman" w:cs="Times New Roman"/>
          <w:bCs/>
          <w:sz w:val="24"/>
          <w:szCs w:val="24"/>
        </w:rPr>
        <w:t xml:space="preserve">Employer </w:t>
      </w:r>
      <w:r w:rsidR="004A7E41">
        <w:rPr>
          <w:rFonts w:ascii="Times New Roman" w:eastAsia="Times New Roman" w:hAnsi="Times New Roman" w:cs="Times New Roman"/>
          <w:bCs/>
          <w:sz w:val="24"/>
          <w:szCs w:val="24"/>
        </w:rPr>
        <w:t>and</w:t>
      </w:r>
      <w:r w:rsidRPr="00312F03">
        <w:rPr>
          <w:rFonts w:ascii="Times New Roman" w:eastAsia="Times New Roman" w:hAnsi="Times New Roman" w:cs="Times New Roman"/>
          <w:bCs/>
          <w:sz w:val="24"/>
          <w:szCs w:val="24"/>
        </w:rPr>
        <w:t xml:space="preserve"> Job Title Trends:</w:t>
      </w:r>
    </w:p>
    <w:p w14:paraId="026475AF" w14:textId="77777777" w:rsidR="00312F03" w:rsidRPr="00312F03" w:rsidRDefault="00312F03" w:rsidP="00312F03">
      <w:pPr>
        <w:numPr>
          <w:ilvl w:val="0"/>
          <w:numId w:val="4"/>
        </w:numPr>
        <w:rPr>
          <w:rFonts w:ascii="Times New Roman" w:eastAsia="Times New Roman" w:hAnsi="Times New Roman" w:cs="Times New Roman"/>
          <w:bCs/>
          <w:sz w:val="24"/>
          <w:szCs w:val="24"/>
        </w:rPr>
      </w:pPr>
      <w:r w:rsidRPr="00312F03">
        <w:rPr>
          <w:rFonts w:ascii="Times New Roman" w:eastAsia="Times New Roman" w:hAnsi="Times New Roman" w:cs="Times New Roman"/>
          <w:bCs/>
          <w:sz w:val="24"/>
          <w:szCs w:val="24"/>
        </w:rPr>
        <w:t>Identify the top employers based on the total number of H-1B beneficiaries.</w:t>
      </w:r>
    </w:p>
    <w:p w14:paraId="630379BD" w14:textId="77777777" w:rsidR="00312F03" w:rsidRPr="00312F03" w:rsidRDefault="00312F03" w:rsidP="00312F03">
      <w:pPr>
        <w:numPr>
          <w:ilvl w:val="0"/>
          <w:numId w:val="4"/>
        </w:numPr>
        <w:rPr>
          <w:rFonts w:ascii="Times New Roman" w:eastAsia="Times New Roman" w:hAnsi="Times New Roman" w:cs="Times New Roman"/>
          <w:bCs/>
          <w:sz w:val="24"/>
          <w:szCs w:val="24"/>
        </w:rPr>
      </w:pPr>
      <w:r w:rsidRPr="00312F03">
        <w:rPr>
          <w:rFonts w:ascii="Times New Roman" w:eastAsia="Times New Roman" w:hAnsi="Times New Roman" w:cs="Times New Roman"/>
          <w:bCs/>
          <w:sz w:val="24"/>
          <w:szCs w:val="24"/>
        </w:rPr>
        <w:t>Highlight the most common H-1B job titles by total approved applications.</w:t>
      </w:r>
    </w:p>
    <w:p w14:paraId="1762263A" w14:textId="6EBFB492" w:rsidR="00312F03" w:rsidRPr="00312F03" w:rsidRDefault="00312F03" w:rsidP="00312F03">
      <w:pPr>
        <w:numPr>
          <w:ilvl w:val="0"/>
          <w:numId w:val="1"/>
        </w:numPr>
        <w:rPr>
          <w:rFonts w:ascii="Times New Roman" w:eastAsia="Times New Roman" w:hAnsi="Times New Roman" w:cs="Times New Roman"/>
          <w:bCs/>
          <w:sz w:val="24"/>
          <w:szCs w:val="24"/>
        </w:rPr>
      </w:pPr>
      <w:r w:rsidRPr="00312F03">
        <w:rPr>
          <w:rFonts w:ascii="Times New Roman" w:eastAsia="Times New Roman" w:hAnsi="Times New Roman" w:cs="Times New Roman"/>
          <w:bCs/>
          <w:sz w:val="24"/>
          <w:szCs w:val="24"/>
        </w:rPr>
        <w:t xml:space="preserve">Education </w:t>
      </w:r>
      <w:r w:rsidR="004A7E41">
        <w:rPr>
          <w:rFonts w:ascii="Times New Roman" w:eastAsia="Times New Roman" w:hAnsi="Times New Roman" w:cs="Times New Roman"/>
          <w:bCs/>
          <w:sz w:val="24"/>
          <w:szCs w:val="24"/>
        </w:rPr>
        <w:t>and</w:t>
      </w:r>
      <w:r w:rsidRPr="00312F03">
        <w:rPr>
          <w:rFonts w:ascii="Times New Roman" w:eastAsia="Times New Roman" w:hAnsi="Times New Roman" w:cs="Times New Roman"/>
          <w:bCs/>
          <w:sz w:val="24"/>
          <w:szCs w:val="24"/>
        </w:rPr>
        <w:t xml:space="preserve"> Field of Study:</w:t>
      </w:r>
    </w:p>
    <w:p w14:paraId="2B612C07" w14:textId="77777777" w:rsidR="00312F03" w:rsidRPr="00312F03" w:rsidRDefault="00312F03" w:rsidP="00312F03">
      <w:pPr>
        <w:numPr>
          <w:ilvl w:val="0"/>
          <w:numId w:val="5"/>
        </w:numPr>
        <w:rPr>
          <w:rFonts w:ascii="Times New Roman" w:eastAsia="Times New Roman" w:hAnsi="Times New Roman" w:cs="Times New Roman"/>
          <w:bCs/>
          <w:sz w:val="24"/>
          <w:szCs w:val="24"/>
        </w:rPr>
      </w:pPr>
      <w:r w:rsidRPr="00312F03">
        <w:rPr>
          <w:rFonts w:ascii="Times New Roman" w:eastAsia="Times New Roman" w:hAnsi="Times New Roman" w:cs="Times New Roman"/>
          <w:bCs/>
          <w:sz w:val="24"/>
          <w:szCs w:val="24"/>
        </w:rPr>
        <w:t>Investigate trends in approved H-1B applicants by field of study and education level across different years.</w:t>
      </w:r>
    </w:p>
    <w:p w14:paraId="49E2E1C8" w14:textId="77777777" w:rsidR="00312F03" w:rsidRPr="00312F03" w:rsidRDefault="00312F03" w:rsidP="00312F03">
      <w:pPr>
        <w:numPr>
          <w:ilvl w:val="0"/>
          <w:numId w:val="5"/>
        </w:numPr>
        <w:rPr>
          <w:rFonts w:ascii="Times New Roman" w:eastAsia="Times New Roman" w:hAnsi="Times New Roman" w:cs="Times New Roman"/>
          <w:bCs/>
          <w:sz w:val="24"/>
          <w:szCs w:val="24"/>
        </w:rPr>
      </w:pPr>
      <w:r w:rsidRPr="00312F03">
        <w:rPr>
          <w:rFonts w:ascii="Times New Roman" w:eastAsia="Times New Roman" w:hAnsi="Times New Roman" w:cs="Times New Roman"/>
          <w:bCs/>
          <w:sz w:val="24"/>
          <w:szCs w:val="24"/>
        </w:rPr>
        <w:t>Analyze wage trends in relation to education level and year.</w:t>
      </w:r>
    </w:p>
    <w:p w14:paraId="1FFC9C4F" w14:textId="77777777" w:rsidR="00312F03" w:rsidRPr="00312F03" w:rsidRDefault="00312F03" w:rsidP="00312F03">
      <w:pPr>
        <w:numPr>
          <w:ilvl w:val="0"/>
          <w:numId w:val="1"/>
        </w:numPr>
        <w:rPr>
          <w:rFonts w:ascii="Times New Roman" w:eastAsia="Times New Roman" w:hAnsi="Times New Roman" w:cs="Times New Roman"/>
          <w:bCs/>
          <w:sz w:val="24"/>
          <w:szCs w:val="24"/>
        </w:rPr>
      </w:pPr>
      <w:r w:rsidRPr="00312F03">
        <w:rPr>
          <w:rFonts w:ascii="Times New Roman" w:eastAsia="Times New Roman" w:hAnsi="Times New Roman" w:cs="Times New Roman"/>
          <w:bCs/>
          <w:sz w:val="24"/>
          <w:szCs w:val="24"/>
        </w:rPr>
        <w:t>Processing Time Analysis:</w:t>
      </w:r>
    </w:p>
    <w:p w14:paraId="390556B2" w14:textId="77777777" w:rsidR="00312F03" w:rsidRPr="00312F03" w:rsidRDefault="00312F03" w:rsidP="00312F03">
      <w:pPr>
        <w:numPr>
          <w:ilvl w:val="0"/>
          <w:numId w:val="6"/>
        </w:numPr>
        <w:rPr>
          <w:rFonts w:ascii="Times New Roman" w:eastAsia="Times New Roman" w:hAnsi="Times New Roman" w:cs="Times New Roman"/>
          <w:bCs/>
          <w:sz w:val="24"/>
          <w:szCs w:val="24"/>
        </w:rPr>
      </w:pPr>
      <w:r w:rsidRPr="00312F03">
        <w:rPr>
          <w:rFonts w:ascii="Times New Roman" w:eastAsia="Times New Roman" w:hAnsi="Times New Roman" w:cs="Times New Roman"/>
          <w:bCs/>
          <w:sz w:val="24"/>
          <w:szCs w:val="24"/>
        </w:rPr>
        <w:t>Assess processing time trends over the years by beneficiary’s current visa class and the first decision outcome.</w:t>
      </w:r>
    </w:p>
    <w:p w14:paraId="1CDBB5E5" w14:textId="77777777" w:rsidR="00312F03" w:rsidRPr="00312F03" w:rsidRDefault="00312F03" w:rsidP="00312F03">
      <w:pPr>
        <w:rPr>
          <w:rFonts w:ascii="Times New Roman" w:eastAsia="Times New Roman" w:hAnsi="Times New Roman" w:cs="Times New Roman"/>
          <w:bCs/>
          <w:sz w:val="24"/>
          <w:szCs w:val="24"/>
        </w:rPr>
      </w:pPr>
    </w:p>
    <w:p w14:paraId="33DDD3C1" w14:textId="77777777" w:rsidR="00312F03" w:rsidRPr="00312F03" w:rsidRDefault="00312F03" w:rsidP="00312F03">
      <w:pPr>
        <w:ind w:left="1440"/>
        <w:rPr>
          <w:rFonts w:ascii="Times New Roman" w:eastAsia="Times New Roman" w:hAnsi="Times New Roman" w:cs="Times New Roman"/>
          <w:bCs/>
          <w:sz w:val="24"/>
          <w:szCs w:val="24"/>
        </w:rPr>
      </w:pPr>
    </w:p>
    <w:p w14:paraId="2E32F140" w14:textId="77777777" w:rsidR="00A87651" w:rsidRDefault="00A87651" w:rsidP="00312F03">
      <w:pPr>
        <w:rPr>
          <w:rFonts w:ascii="Times New Roman" w:eastAsia="Times New Roman" w:hAnsi="Times New Roman" w:cs="Times New Roman"/>
          <w:bCs/>
          <w:sz w:val="24"/>
          <w:szCs w:val="24"/>
        </w:rPr>
      </w:pPr>
    </w:p>
    <w:p w14:paraId="6EB63C92" w14:textId="77777777" w:rsidR="00BE5CE8" w:rsidRDefault="00BE5CE8" w:rsidP="00312F03">
      <w:pPr>
        <w:rPr>
          <w:rFonts w:ascii="Times New Roman" w:eastAsia="Times New Roman" w:hAnsi="Times New Roman" w:cs="Times New Roman"/>
          <w:b/>
          <w:sz w:val="24"/>
          <w:szCs w:val="24"/>
        </w:rPr>
      </w:pPr>
    </w:p>
    <w:p w14:paraId="23E8A5AD" w14:textId="704052D2" w:rsidR="00312F03" w:rsidRPr="00A87651" w:rsidRDefault="00312F03" w:rsidP="00312F03">
      <w:pPr>
        <w:rPr>
          <w:rFonts w:ascii="Times New Roman" w:eastAsia="Times New Roman" w:hAnsi="Times New Roman" w:cs="Times New Roman"/>
          <w:b/>
          <w:sz w:val="24"/>
          <w:szCs w:val="24"/>
        </w:rPr>
      </w:pPr>
      <w:r w:rsidRPr="00A87651">
        <w:rPr>
          <w:rFonts w:ascii="Times New Roman" w:eastAsia="Times New Roman" w:hAnsi="Times New Roman" w:cs="Times New Roman"/>
          <w:b/>
          <w:sz w:val="24"/>
          <w:szCs w:val="24"/>
        </w:rPr>
        <w:lastRenderedPageBreak/>
        <w:t>METHODOLOGY</w:t>
      </w:r>
    </w:p>
    <w:p w14:paraId="2F28AACD" w14:textId="77777777" w:rsidR="00312F03" w:rsidRPr="00312F03" w:rsidRDefault="00312F03" w:rsidP="00312F03">
      <w:pPr>
        <w:rPr>
          <w:rFonts w:ascii="Times New Roman" w:eastAsia="Times New Roman" w:hAnsi="Times New Roman" w:cs="Times New Roman"/>
          <w:bCs/>
          <w:sz w:val="24"/>
          <w:szCs w:val="24"/>
        </w:rPr>
      </w:pPr>
    </w:p>
    <w:p w14:paraId="462D42DA" w14:textId="50667365" w:rsidR="00312F03" w:rsidRPr="00312F03" w:rsidRDefault="00312F03" w:rsidP="00312F03">
      <w:pPr>
        <w:rPr>
          <w:rFonts w:ascii="Times New Roman" w:eastAsia="Times New Roman" w:hAnsi="Times New Roman" w:cs="Times New Roman"/>
          <w:bCs/>
          <w:sz w:val="24"/>
          <w:szCs w:val="24"/>
        </w:rPr>
      </w:pPr>
      <w:r w:rsidRPr="00312F03">
        <w:rPr>
          <w:rFonts w:ascii="Times New Roman" w:eastAsia="Times New Roman" w:hAnsi="Times New Roman" w:cs="Times New Roman"/>
          <w:bCs/>
          <w:sz w:val="24"/>
          <w:szCs w:val="24"/>
        </w:rPr>
        <w:t>The initial raw dataset was noisy and had an enormous amount of missing data. To resolve this issue</w:t>
      </w:r>
      <w:r w:rsidR="00A87651">
        <w:rPr>
          <w:rFonts w:ascii="Times New Roman" w:eastAsia="Times New Roman" w:hAnsi="Times New Roman" w:cs="Times New Roman"/>
          <w:bCs/>
          <w:sz w:val="24"/>
          <w:szCs w:val="24"/>
        </w:rPr>
        <w:t xml:space="preserve">, </w:t>
      </w:r>
      <w:r w:rsidRPr="00312F03">
        <w:rPr>
          <w:rFonts w:ascii="Times New Roman" w:eastAsia="Times New Roman" w:hAnsi="Times New Roman" w:cs="Times New Roman"/>
          <w:bCs/>
          <w:sz w:val="24"/>
          <w:szCs w:val="24"/>
        </w:rPr>
        <w:t>three approaches</w:t>
      </w:r>
      <w:r w:rsidR="00A87651">
        <w:rPr>
          <w:rFonts w:ascii="Times New Roman" w:eastAsia="Times New Roman" w:hAnsi="Times New Roman" w:cs="Times New Roman"/>
          <w:bCs/>
          <w:sz w:val="24"/>
          <w:szCs w:val="24"/>
        </w:rPr>
        <w:t xml:space="preserve"> are conducted</w:t>
      </w:r>
      <w:r w:rsidRPr="00312F03">
        <w:rPr>
          <w:rFonts w:ascii="Times New Roman" w:eastAsia="Times New Roman" w:hAnsi="Times New Roman" w:cs="Times New Roman"/>
          <w:bCs/>
          <w:sz w:val="24"/>
          <w:szCs w:val="24"/>
        </w:rPr>
        <w:t>:</w:t>
      </w:r>
    </w:p>
    <w:p w14:paraId="516A90DE" w14:textId="1A20A14E" w:rsidR="00312F03" w:rsidRPr="00312F03" w:rsidRDefault="00312F03" w:rsidP="00A87651">
      <w:pPr>
        <w:numPr>
          <w:ilvl w:val="0"/>
          <w:numId w:val="10"/>
        </w:numPr>
        <w:rPr>
          <w:rFonts w:ascii="Times New Roman" w:eastAsia="Times New Roman" w:hAnsi="Times New Roman" w:cs="Times New Roman"/>
          <w:bCs/>
          <w:sz w:val="24"/>
          <w:szCs w:val="24"/>
        </w:rPr>
      </w:pPr>
      <w:r w:rsidRPr="00A87651">
        <w:rPr>
          <w:rFonts w:ascii="Times New Roman" w:eastAsia="Times New Roman" w:hAnsi="Times New Roman" w:cs="Times New Roman"/>
          <w:bCs/>
          <w:i/>
          <w:iCs/>
          <w:sz w:val="24"/>
          <w:szCs w:val="24"/>
        </w:rPr>
        <w:t>Divide and Conquer</w:t>
      </w:r>
      <w:r w:rsidRPr="00312F03">
        <w:rPr>
          <w:rFonts w:ascii="Times New Roman" w:eastAsia="Times New Roman" w:hAnsi="Times New Roman" w:cs="Times New Roman"/>
          <w:bCs/>
          <w:sz w:val="24"/>
          <w:szCs w:val="24"/>
        </w:rPr>
        <w:t xml:space="preserve">: </w:t>
      </w:r>
      <w:r w:rsidR="00BE5CE8">
        <w:rPr>
          <w:rFonts w:ascii="Times New Roman" w:eastAsia="Times New Roman" w:hAnsi="Times New Roman" w:cs="Times New Roman"/>
          <w:bCs/>
          <w:sz w:val="24"/>
          <w:szCs w:val="24"/>
        </w:rPr>
        <w:t>D</w:t>
      </w:r>
      <w:r w:rsidRPr="00312F03">
        <w:rPr>
          <w:rFonts w:ascii="Times New Roman" w:eastAsia="Times New Roman" w:hAnsi="Times New Roman" w:cs="Times New Roman"/>
          <w:bCs/>
          <w:sz w:val="24"/>
          <w:szCs w:val="24"/>
        </w:rPr>
        <w:t xml:space="preserve">ataset </w:t>
      </w:r>
      <w:r w:rsidR="00BE5CE8">
        <w:rPr>
          <w:rFonts w:ascii="Times New Roman" w:eastAsia="Times New Roman" w:hAnsi="Times New Roman" w:cs="Times New Roman"/>
          <w:bCs/>
          <w:sz w:val="24"/>
          <w:szCs w:val="24"/>
        </w:rPr>
        <w:t xml:space="preserve">was divvied </w:t>
      </w:r>
      <w:r w:rsidRPr="00312F03">
        <w:rPr>
          <w:rFonts w:ascii="Times New Roman" w:eastAsia="Times New Roman" w:hAnsi="Times New Roman" w:cs="Times New Roman"/>
          <w:bCs/>
          <w:sz w:val="24"/>
          <w:szCs w:val="24"/>
        </w:rPr>
        <w:t xml:space="preserve">into two </w:t>
      </w:r>
      <w:r w:rsidR="00BE5CE8">
        <w:rPr>
          <w:rFonts w:ascii="Times New Roman" w:eastAsia="Times New Roman" w:hAnsi="Times New Roman" w:cs="Times New Roman"/>
          <w:bCs/>
          <w:sz w:val="24"/>
          <w:szCs w:val="24"/>
        </w:rPr>
        <w:t>halves</w:t>
      </w:r>
      <w:r w:rsidRPr="00312F03">
        <w:rPr>
          <w:rFonts w:ascii="Times New Roman" w:eastAsia="Times New Roman" w:hAnsi="Times New Roman" w:cs="Times New Roman"/>
          <w:bCs/>
          <w:sz w:val="24"/>
          <w:szCs w:val="24"/>
        </w:rPr>
        <w:t xml:space="preserve"> by the columns based on the cycles. In H1B registration</w:t>
      </w:r>
      <w:r w:rsidR="00A87651">
        <w:rPr>
          <w:rFonts w:ascii="Times New Roman" w:eastAsia="Times New Roman" w:hAnsi="Times New Roman" w:cs="Times New Roman"/>
          <w:bCs/>
          <w:sz w:val="24"/>
          <w:szCs w:val="24"/>
        </w:rPr>
        <w:t xml:space="preserve">, </w:t>
      </w:r>
      <w:r w:rsidR="00AD5537">
        <w:rPr>
          <w:rFonts w:ascii="Times New Roman" w:eastAsia="Times New Roman" w:hAnsi="Times New Roman" w:cs="Times New Roman"/>
          <w:bCs/>
          <w:sz w:val="24"/>
          <w:szCs w:val="24"/>
        </w:rPr>
        <w:t xml:space="preserve">two </w:t>
      </w:r>
      <w:r w:rsidRPr="00312F03">
        <w:rPr>
          <w:rFonts w:ascii="Times New Roman" w:eastAsia="Times New Roman" w:hAnsi="Times New Roman" w:cs="Times New Roman"/>
          <w:bCs/>
          <w:sz w:val="24"/>
          <w:szCs w:val="24"/>
        </w:rPr>
        <w:t>main cycles such as registration and selection.</w:t>
      </w:r>
      <w:r w:rsidR="00A87651">
        <w:rPr>
          <w:rFonts w:ascii="Times New Roman" w:eastAsia="Times New Roman" w:hAnsi="Times New Roman" w:cs="Times New Roman"/>
          <w:bCs/>
          <w:sz w:val="24"/>
          <w:szCs w:val="24"/>
        </w:rPr>
        <w:t xml:space="preserve"> </w:t>
      </w:r>
      <w:r w:rsidRPr="00312F03">
        <w:rPr>
          <w:rFonts w:ascii="Times New Roman" w:eastAsia="Times New Roman" w:hAnsi="Times New Roman" w:cs="Times New Roman"/>
          <w:bCs/>
          <w:sz w:val="24"/>
          <w:szCs w:val="24"/>
        </w:rPr>
        <w:t>This was done for the purpose of analyzing the cycle process.</w:t>
      </w:r>
    </w:p>
    <w:p w14:paraId="00446F2B" w14:textId="57537BB0" w:rsidR="00312F03" w:rsidRPr="00312F03" w:rsidRDefault="00312F03" w:rsidP="00A87651">
      <w:pPr>
        <w:numPr>
          <w:ilvl w:val="0"/>
          <w:numId w:val="10"/>
        </w:numPr>
        <w:rPr>
          <w:rFonts w:ascii="Times New Roman" w:eastAsia="Times New Roman" w:hAnsi="Times New Roman" w:cs="Times New Roman"/>
          <w:bCs/>
          <w:sz w:val="24"/>
          <w:szCs w:val="24"/>
        </w:rPr>
      </w:pPr>
      <w:r w:rsidRPr="00A87651">
        <w:rPr>
          <w:rFonts w:ascii="Times New Roman" w:eastAsia="Times New Roman" w:hAnsi="Times New Roman" w:cs="Times New Roman"/>
          <w:bCs/>
          <w:i/>
          <w:iCs/>
          <w:sz w:val="24"/>
          <w:szCs w:val="24"/>
        </w:rPr>
        <w:t>Separation</w:t>
      </w:r>
      <w:r w:rsidRPr="00312F03">
        <w:rPr>
          <w:rFonts w:ascii="Times New Roman" w:eastAsia="Times New Roman" w:hAnsi="Times New Roman" w:cs="Times New Roman"/>
          <w:bCs/>
          <w:sz w:val="24"/>
          <w:szCs w:val="24"/>
        </w:rPr>
        <w:t xml:space="preserve">: Since the data with nulls removed was prone to huge data loss, the visualizations did not </w:t>
      </w:r>
      <w:r w:rsidR="00AD5537">
        <w:rPr>
          <w:rFonts w:ascii="Times New Roman" w:eastAsia="Times New Roman" w:hAnsi="Times New Roman" w:cs="Times New Roman"/>
          <w:bCs/>
          <w:sz w:val="24"/>
          <w:szCs w:val="24"/>
        </w:rPr>
        <w:t xml:space="preserve">deliver its potential since </w:t>
      </w:r>
      <w:r w:rsidR="00AD5537" w:rsidRPr="00312F03">
        <w:rPr>
          <w:rFonts w:ascii="Times New Roman" w:eastAsia="Times New Roman" w:hAnsi="Times New Roman" w:cs="Times New Roman"/>
          <w:bCs/>
          <w:sz w:val="24"/>
          <w:szCs w:val="24"/>
        </w:rPr>
        <w:t>split</w:t>
      </w:r>
      <w:r w:rsidR="00AD5537">
        <w:rPr>
          <w:rFonts w:ascii="Times New Roman" w:eastAsia="Times New Roman" w:hAnsi="Times New Roman" w:cs="Times New Roman"/>
          <w:bCs/>
          <w:sz w:val="24"/>
          <w:szCs w:val="24"/>
        </w:rPr>
        <w:t xml:space="preserve">ting </w:t>
      </w:r>
      <w:r w:rsidRPr="00312F03">
        <w:rPr>
          <w:rFonts w:ascii="Times New Roman" w:eastAsia="Times New Roman" w:hAnsi="Times New Roman" w:cs="Times New Roman"/>
          <w:bCs/>
          <w:sz w:val="24"/>
          <w:szCs w:val="24"/>
        </w:rPr>
        <w:t>the data based on the required features for visualization and drop</w:t>
      </w:r>
      <w:r w:rsidR="00AD5537">
        <w:rPr>
          <w:rFonts w:ascii="Times New Roman" w:eastAsia="Times New Roman" w:hAnsi="Times New Roman" w:cs="Times New Roman"/>
          <w:bCs/>
          <w:sz w:val="24"/>
          <w:szCs w:val="24"/>
        </w:rPr>
        <w:t>ping</w:t>
      </w:r>
      <w:r w:rsidRPr="00312F03">
        <w:rPr>
          <w:rFonts w:ascii="Times New Roman" w:eastAsia="Times New Roman" w:hAnsi="Times New Roman" w:cs="Times New Roman"/>
          <w:bCs/>
          <w:sz w:val="24"/>
          <w:szCs w:val="24"/>
        </w:rPr>
        <w:t xml:space="preserve"> the nulls just for </w:t>
      </w:r>
      <w:r w:rsidR="00AD5537">
        <w:rPr>
          <w:rFonts w:ascii="Times New Roman" w:eastAsia="Times New Roman" w:hAnsi="Times New Roman" w:cs="Times New Roman"/>
          <w:bCs/>
          <w:sz w:val="24"/>
          <w:szCs w:val="24"/>
        </w:rPr>
        <w:t>those parameters were performed</w:t>
      </w:r>
      <w:r w:rsidRPr="00312F03">
        <w:rPr>
          <w:rFonts w:ascii="Times New Roman" w:eastAsia="Times New Roman" w:hAnsi="Times New Roman" w:cs="Times New Roman"/>
          <w:bCs/>
          <w:sz w:val="24"/>
          <w:szCs w:val="24"/>
        </w:rPr>
        <w:t>.</w:t>
      </w:r>
    </w:p>
    <w:p w14:paraId="5C6961EB" w14:textId="7C33D022" w:rsidR="00312F03" w:rsidRPr="00312F03" w:rsidRDefault="00312F03" w:rsidP="00A87651">
      <w:pPr>
        <w:numPr>
          <w:ilvl w:val="0"/>
          <w:numId w:val="10"/>
        </w:numPr>
        <w:rPr>
          <w:rFonts w:ascii="Times New Roman" w:eastAsia="Times New Roman" w:hAnsi="Times New Roman" w:cs="Times New Roman"/>
          <w:bCs/>
          <w:sz w:val="24"/>
          <w:szCs w:val="24"/>
        </w:rPr>
      </w:pPr>
      <w:r w:rsidRPr="00A87651">
        <w:rPr>
          <w:rFonts w:ascii="Times New Roman" w:eastAsia="Times New Roman" w:hAnsi="Times New Roman" w:cs="Times New Roman"/>
          <w:bCs/>
          <w:i/>
          <w:iCs/>
          <w:sz w:val="24"/>
          <w:szCs w:val="24"/>
        </w:rPr>
        <w:t>Issue with Wages</w:t>
      </w:r>
      <w:r w:rsidRPr="00312F03">
        <w:rPr>
          <w:rFonts w:ascii="Times New Roman" w:eastAsia="Times New Roman" w:hAnsi="Times New Roman" w:cs="Times New Roman"/>
          <w:bCs/>
          <w:sz w:val="24"/>
          <w:szCs w:val="24"/>
        </w:rPr>
        <w:t xml:space="preserve">: In the raw as well as other divided datasets, there is a consistent issue with the wages feature. The feature has wrong values under the assumption of annual wage. Where, all weekly, monthly and yearly wages are </w:t>
      </w:r>
      <w:r w:rsidR="00A87651">
        <w:rPr>
          <w:rFonts w:ascii="Times New Roman" w:eastAsia="Times New Roman" w:hAnsi="Times New Roman" w:cs="Times New Roman"/>
          <w:bCs/>
          <w:sz w:val="24"/>
          <w:szCs w:val="24"/>
        </w:rPr>
        <w:t>comprised</w:t>
      </w:r>
      <w:r w:rsidRPr="00312F03">
        <w:rPr>
          <w:rFonts w:ascii="Times New Roman" w:eastAsia="Times New Roman" w:hAnsi="Times New Roman" w:cs="Times New Roman"/>
          <w:bCs/>
          <w:sz w:val="24"/>
          <w:szCs w:val="24"/>
        </w:rPr>
        <w:t xml:space="preserve"> in the annual wage column. </w:t>
      </w:r>
      <w:r w:rsidR="00AD5537">
        <w:rPr>
          <w:rFonts w:ascii="Times New Roman" w:eastAsia="Times New Roman" w:hAnsi="Times New Roman" w:cs="Times New Roman"/>
          <w:bCs/>
          <w:sz w:val="24"/>
          <w:szCs w:val="24"/>
        </w:rPr>
        <w:t>A p</w:t>
      </w:r>
      <w:r w:rsidRPr="00312F03">
        <w:rPr>
          <w:rFonts w:ascii="Times New Roman" w:eastAsia="Times New Roman" w:hAnsi="Times New Roman" w:cs="Times New Roman"/>
          <w:bCs/>
          <w:sz w:val="24"/>
          <w:szCs w:val="24"/>
        </w:rPr>
        <w:t>rediction model to classify each of the instances into its actual class and convert</w:t>
      </w:r>
      <w:r w:rsidR="00AD5537">
        <w:rPr>
          <w:rFonts w:ascii="Times New Roman" w:eastAsia="Times New Roman" w:hAnsi="Times New Roman" w:cs="Times New Roman"/>
          <w:bCs/>
          <w:sz w:val="24"/>
          <w:szCs w:val="24"/>
        </w:rPr>
        <w:t xml:space="preserve"> </w:t>
      </w:r>
      <w:r w:rsidRPr="00312F03">
        <w:rPr>
          <w:rFonts w:ascii="Times New Roman" w:eastAsia="Times New Roman" w:hAnsi="Times New Roman" w:cs="Times New Roman"/>
          <w:bCs/>
          <w:sz w:val="24"/>
          <w:szCs w:val="24"/>
        </w:rPr>
        <w:t>it into annual</w:t>
      </w:r>
      <w:r w:rsidR="00AD5537">
        <w:rPr>
          <w:rFonts w:ascii="Times New Roman" w:eastAsia="Times New Roman" w:hAnsi="Times New Roman" w:cs="Times New Roman"/>
          <w:bCs/>
          <w:sz w:val="24"/>
          <w:szCs w:val="24"/>
        </w:rPr>
        <w:t xml:space="preserve"> format</w:t>
      </w:r>
      <w:r w:rsidRPr="00312F03">
        <w:rPr>
          <w:rFonts w:ascii="Times New Roman" w:eastAsia="Times New Roman" w:hAnsi="Times New Roman" w:cs="Times New Roman"/>
          <w:bCs/>
          <w:sz w:val="24"/>
          <w:szCs w:val="24"/>
        </w:rPr>
        <w:t xml:space="preserve">. </w:t>
      </w:r>
      <w:r w:rsidR="00AD5537">
        <w:rPr>
          <w:rFonts w:ascii="Times New Roman" w:eastAsia="Times New Roman" w:hAnsi="Times New Roman" w:cs="Times New Roman"/>
          <w:bCs/>
          <w:sz w:val="24"/>
          <w:szCs w:val="24"/>
        </w:rPr>
        <w:t>Thus</w:t>
      </w:r>
      <w:r w:rsidRPr="00312F03">
        <w:rPr>
          <w:rFonts w:ascii="Times New Roman" w:eastAsia="Times New Roman" w:hAnsi="Times New Roman" w:cs="Times New Roman"/>
          <w:bCs/>
          <w:sz w:val="24"/>
          <w:szCs w:val="24"/>
        </w:rPr>
        <w:t xml:space="preserve">, this dataset </w:t>
      </w:r>
      <w:r w:rsidR="008A64DB">
        <w:rPr>
          <w:rFonts w:ascii="Times New Roman" w:eastAsia="Times New Roman" w:hAnsi="Times New Roman" w:cs="Times New Roman"/>
          <w:bCs/>
          <w:sz w:val="24"/>
          <w:szCs w:val="24"/>
        </w:rPr>
        <w:t xml:space="preserve">is </w:t>
      </w:r>
      <w:r w:rsidR="00AD5537">
        <w:rPr>
          <w:rFonts w:ascii="Times New Roman" w:eastAsia="Times New Roman" w:hAnsi="Times New Roman" w:cs="Times New Roman"/>
          <w:bCs/>
          <w:sz w:val="24"/>
          <w:szCs w:val="24"/>
        </w:rPr>
        <w:t>partially</w:t>
      </w:r>
      <w:r w:rsidR="008A64DB">
        <w:rPr>
          <w:rFonts w:ascii="Times New Roman" w:eastAsia="Times New Roman" w:hAnsi="Times New Roman" w:cs="Times New Roman"/>
          <w:bCs/>
          <w:sz w:val="24"/>
          <w:szCs w:val="24"/>
        </w:rPr>
        <w:t xml:space="preserve"> examined </w:t>
      </w:r>
      <w:r w:rsidRPr="00312F03">
        <w:rPr>
          <w:rFonts w:ascii="Times New Roman" w:eastAsia="Times New Roman" w:hAnsi="Times New Roman" w:cs="Times New Roman"/>
          <w:bCs/>
          <w:sz w:val="24"/>
          <w:szCs w:val="24"/>
        </w:rPr>
        <w:t>for the visualizations involving compensation related features.</w:t>
      </w:r>
    </w:p>
    <w:p w14:paraId="51DE4F09" w14:textId="77777777" w:rsidR="00312F03" w:rsidRPr="00312F03" w:rsidRDefault="00312F03" w:rsidP="00312F03">
      <w:pPr>
        <w:rPr>
          <w:rFonts w:ascii="Times New Roman" w:eastAsia="Times New Roman" w:hAnsi="Times New Roman" w:cs="Times New Roman"/>
          <w:bCs/>
          <w:sz w:val="24"/>
          <w:szCs w:val="24"/>
        </w:rPr>
      </w:pPr>
    </w:p>
    <w:p w14:paraId="588AEC40" w14:textId="77777777" w:rsidR="00312F03" w:rsidRPr="00312F03" w:rsidRDefault="00312F03" w:rsidP="00312F03">
      <w:pPr>
        <w:rPr>
          <w:rFonts w:ascii="Times New Roman" w:eastAsia="Times New Roman" w:hAnsi="Times New Roman" w:cs="Times New Roman"/>
          <w:bCs/>
          <w:sz w:val="24"/>
          <w:szCs w:val="24"/>
        </w:rPr>
      </w:pPr>
    </w:p>
    <w:p w14:paraId="6496473D" w14:textId="36E6EA98" w:rsidR="00312F03" w:rsidRPr="00312F03" w:rsidRDefault="00312F03" w:rsidP="00312F03">
      <w:pPr>
        <w:rPr>
          <w:rFonts w:ascii="Times New Roman" w:eastAsia="Times New Roman" w:hAnsi="Times New Roman" w:cs="Times New Roman"/>
          <w:bCs/>
          <w:sz w:val="24"/>
          <w:szCs w:val="24"/>
        </w:rPr>
      </w:pPr>
      <w:r w:rsidRPr="00312F03">
        <w:rPr>
          <w:rFonts w:ascii="Times New Roman" w:eastAsia="Times New Roman" w:hAnsi="Times New Roman" w:cs="Times New Roman"/>
          <w:bCs/>
          <w:noProof/>
          <w:sz w:val="24"/>
          <w:szCs w:val="24"/>
        </w:rPr>
        <w:drawing>
          <wp:inline distT="0" distB="0" distL="0" distR="0" wp14:anchorId="722C9338" wp14:editId="23A3BEBC">
            <wp:extent cx="6536199" cy="43738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44870" cy="4379683"/>
                    </a:xfrm>
                    <a:prstGeom prst="rect">
                      <a:avLst/>
                    </a:prstGeom>
                    <a:noFill/>
                    <a:ln>
                      <a:noFill/>
                    </a:ln>
                  </pic:spPr>
                </pic:pic>
              </a:graphicData>
            </a:graphic>
          </wp:inline>
        </w:drawing>
      </w:r>
    </w:p>
    <w:p w14:paraId="2BEDCEDA" w14:textId="77777777" w:rsidR="00B24D5C" w:rsidRDefault="00B24D5C" w:rsidP="00312F03">
      <w:pPr>
        <w:rPr>
          <w:rFonts w:ascii="Times New Roman" w:eastAsia="Times New Roman" w:hAnsi="Times New Roman" w:cs="Times New Roman"/>
          <w:bCs/>
          <w:sz w:val="24"/>
          <w:szCs w:val="24"/>
        </w:rPr>
      </w:pPr>
    </w:p>
    <w:p w14:paraId="46715CA1" w14:textId="77777777" w:rsidR="00A87651" w:rsidRDefault="00A87651" w:rsidP="00312F03">
      <w:pPr>
        <w:rPr>
          <w:rFonts w:ascii="Times New Roman" w:eastAsia="Times New Roman" w:hAnsi="Times New Roman" w:cs="Times New Roman"/>
          <w:b/>
          <w:sz w:val="24"/>
          <w:szCs w:val="24"/>
        </w:rPr>
      </w:pPr>
    </w:p>
    <w:p w14:paraId="19240F98" w14:textId="77777777" w:rsidR="00A87651" w:rsidRDefault="00A87651" w:rsidP="00312F03">
      <w:pPr>
        <w:rPr>
          <w:rFonts w:ascii="Times New Roman" w:eastAsia="Times New Roman" w:hAnsi="Times New Roman" w:cs="Times New Roman"/>
          <w:b/>
          <w:sz w:val="24"/>
          <w:szCs w:val="24"/>
        </w:rPr>
      </w:pPr>
    </w:p>
    <w:p w14:paraId="4B77D595" w14:textId="77777777" w:rsidR="00A87651" w:rsidRDefault="00A87651" w:rsidP="00312F03">
      <w:pPr>
        <w:rPr>
          <w:rFonts w:ascii="Times New Roman" w:eastAsia="Times New Roman" w:hAnsi="Times New Roman" w:cs="Times New Roman"/>
          <w:b/>
          <w:sz w:val="24"/>
          <w:szCs w:val="24"/>
        </w:rPr>
      </w:pPr>
    </w:p>
    <w:p w14:paraId="5D546BF7" w14:textId="17770141" w:rsidR="00312F03" w:rsidRDefault="00312F03" w:rsidP="00312F03">
      <w:pPr>
        <w:rPr>
          <w:rFonts w:ascii="Times New Roman" w:eastAsia="Times New Roman" w:hAnsi="Times New Roman" w:cs="Times New Roman"/>
          <w:b/>
          <w:sz w:val="24"/>
          <w:szCs w:val="24"/>
        </w:rPr>
      </w:pPr>
      <w:r w:rsidRPr="00B24D5C">
        <w:rPr>
          <w:rFonts w:ascii="Times New Roman" w:eastAsia="Times New Roman" w:hAnsi="Times New Roman" w:cs="Times New Roman"/>
          <w:b/>
          <w:sz w:val="24"/>
          <w:szCs w:val="24"/>
        </w:rPr>
        <w:t>KEY FINDINGS</w:t>
      </w:r>
    </w:p>
    <w:p w14:paraId="7BAE22DC" w14:textId="77777777" w:rsidR="00B24D5C" w:rsidRPr="00B24D5C" w:rsidRDefault="00B24D5C" w:rsidP="00312F03">
      <w:pPr>
        <w:rPr>
          <w:rFonts w:ascii="Times New Roman" w:eastAsia="Times New Roman" w:hAnsi="Times New Roman" w:cs="Times New Roman"/>
          <w:b/>
          <w:sz w:val="24"/>
          <w:szCs w:val="24"/>
        </w:rPr>
      </w:pPr>
    </w:p>
    <w:p w14:paraId="0ABEBB00" w14:textId="74CFE484" w:rsidR="00312F03" w:rsidRPr="00312F03" w:rsidRDefault="00312F03" w:rsidP="00312F03">
      <w:pPr>
        <w:rPr>
          <w:rFonts w:ascii="Times New Roman" w:eastAsia="Times New Roman" w:hAnsi="Times New Roman" w:cs="Times New Roman"/>
          <w:bCs/>
          <w:sz w:val="24"/>
          <w:szCs w:val="24"/>
        </w:rPr>
      </w:pPr>
      <w:r w:rsidRPr="00312F03">
        <w:rPr>
          <w:rFonts w:ascii="Times New Roman" w:eastAsia="Times New Roman" w:hAnsi="Times New Roman" w:cs="Times New Roman"/>
          <w:bCs/>
          <w:noProof/>
          <w:sz w:val="24"/>
          <w:szCs w:val="24"/>
        </w:rPr>
        <w:drawing>
          <wp:inline distT="0" distB="0" distL="0" distR="0" wp14:anchorId="3318AE7A" wp14:editId="5F7A605E">
            <wp:extent cx="5731510" cy="44456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445635"/>
                    </a:xfrm>
                    <a:prstGeom prst="rect">
                      <a:avLst/>
                    </a:prstGeom>
                    <a:noFill/>
                    <a:ln>
                      <a:noFill/>
                    </a:ln>
                  </pic:spPr>
                </pic:pic>
              </a:graphicData>
            </a:graphic>
          </wp:inline>
        </w:drawing>
      </w:r>
    </w:p>
    <w:p w14:paraId="5218A16D" w14:textId="77777777" w:rsidR="00312F03" w:rsidRPr="00312F03" w:rsidRDefault="00312F03" w:rsidP="00312F03">
      <w:pPr>
        <w:jc w:val="both"/>
        <w:rPr>
          <w:rFonts w:ascii="Times New Roman" w:eastAsia="Times New Roman" w:hAnsi="Times New Roman" w:cs="Times New Roman"/>
          <w:bCs/>
          <w:sz w:val="24"/>
          <w:szCs w:val="24"/>
        </w:rPr>
      </w:pPr>
      <w:r w:rsidRPr="00312F03">
        <w:rPr>
          <w:rFonts w:ascii="Times New Roman" w:eastAsia="Times New Roman" w:hAnsi="Times New Roman" w:cs="Times New Roman"/>
          <w:bCs/>
          <w:sz w:val="24"/>
          <w:szCs w:val="24"/>
        </w:rPr>
        <w:t>Software Engineer topped the chart with over 9,600 approvals, followed by Software Developer and Software Development Engineer I. Analytical and data-driven roles such as Data Scientist, Analyst, and Business Analyst also featured prominently. The top roles are heavily skewed toward tech and software-related positions.</w:t>
      </w:r>
    </w:p>
    <w:p w14:paraId="0E4C6632" w14:textId="77777777" w:rsidR="00312F03" w:rsidRPr="00312F03" w:rsidRDefault="00312F03" w:rsidP="00312F03">
      <w:pPr>
        <w:rPr>
          <w:rFonts w:ascii="Times New Roman" w:eastAsia="Times New Roman" w:hAnsi="Times New Roman" w:cs="Times New Roman"/>
          <w:bCs/>
          <w:sz w:val="24"/>
          <w:szCs w:val="24"/>
        </w:rPr>
      </w:pPr>
    </w:p>
    <w:p w14:paraId="23F95525" w14:textId="77777777" w:rsidR="00312F03" w:rsidRPr="00312F03" w:rsidRDefault="00312F03" w:rsidP="00312F03">
      <w:pPr>
        <w:rPr>
          <w:rFonts w:ascii="Times New Roman" w:eastAsia="Times New Roman" w:hAnsi="Times New Roman" w:cs="Times New Roman"/>
          <w:bCs/>
          <w:sz w:val="24"/>
          <w:szCs w:val="24"/>
        </w:rPr>
      </w:pPr>
    </w:p>
    <w:p w14:paraId="2F444323" w14:textId="0C49F605" w:rsidR="00312F03" w:rsidRPr="00312F03" w:rsidRDefault="00312F03" w:rsidP="00312F03">
      <w:pPr>
        <w:rPr>
          <w:rFonts w:ascii="Times New Roman" w:eastAsia="Times New Roman" w:hAnsi="Times New Roman" w:cs="Times New Roman"/>
          <w:bCs/>
          <w:sz w:val="24"/>
          <w:szCs w:val="24"/>
        </w:rPr>
      </w:pPr>
      <w:r w:rsidRPr="00312F03">
        <w:rPr>
          <w:rFonts w:ascii="Times New Roman" w:eastAsia="Times New Roman" w:hAnsi="Times New Roman" w:cs="Times New Roman"/>
          <w:bCs/>
          <w:noProof/>
          <w:sz w:val="24"/>
          <w:szCs w:val="24"/>
        </w:rPr>
        <w:drawing>
          <wp:inline distT="0" distB="0" distL="0" distR="0" wp14:anchorId="54EA3DC9" wp14:editId="6D12FB92">
            <wp:extent cx="5731510" cy="23412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341245"/>
                    </a:xfrm>
                    <a:prstGeom prst="rect">
                      <a:avLst/>
                    </a:prstGeom>
                    <a:noFill/>
                    <a:ln>
                      <a:noFill/>
                    </a:ln>
                  </pic:spPr>
                </pic:pic>
              </a:graphicData>
            </a:graphic>
          </wp:inline>
        </w:drawing>
      </w:r>
    </w:p>
    <w:p w14:paraId="68D04F42" w14:textId="77777777" w:rsidR="00312F03" w:rsidRPr="00312F03" w:rsidRDefault="00312F03" w:rsidP="00312F03">
      <w:pPr>
        <w:rPr>
          <w:rFonts w:ascii="Times New Roman" w:eastAsia="Times New Roman" w:hAnsi="Times New Roman" w:cs="Times New Roman"/>
          <w:bCs/>
          <w:sz w:val="24"/>
          <w:szCs w:val="24"/>
        </w:rPr>
      </w:pPr>
    </w:p>
    <w:p w14:paraId="1A7D8400" w14:textId="77777777" w:rsidR="00312F03" w:rsidRPr="00312F03" w:rsidRDefault="00312F03" w:rsidP="00312F03">
      <w:pPr>
        <w:jc w:val="both"/>
        <w:rPr>
          <w:rFonts w:ascii="Times New Roman" w:eastAsia="Times New Roman" w:hAnsi="Times New Roman" w:cs="Times New Roman"/>
          <w:bCs/>
          <w:sz w:val="24"/>
          <w:szCs w:val="24"/>
        </w:rPr>
      </w:pPr>
    </w:p>
    <w:p w14:paraId="6F56EB96" w14:textId="2376FDE2" w:rsidR="00312F03" w:rsidRPr="00312F03" w:rsidRDefault="00312F03" w:rsidP="00312F03">
      <w:pPr>
        <w:jc w:val="both"/>
        <w:rPr>
          <w:rFonts w:ascii="Times New Roman" w:eastAsia="Times New Roman" w:hAnsi="Times New Roman" w:cs="Times New Roman"/>
          <w:bCs/>
          <w:sz w:val="24"/>
          <w:szCs w:val="24"/>
        </w:rPr>
      </w:pPr>
      <w:r w:rsidRPr="00312F03">
        <w:rPr>
          <w:rFonts w:ascii="Times New Roman" w:eastAsia="Times New Roman" w:hAnsi="Times New Roman" w:cs="Times New Roman"/>
          <w:bCs/>
          <w:sz w:val="24"/>
          <w:szCs w:val="24"/>
        </w:rPr>
        <w:t>Amazon, Google, and Microsoft were the top three employers sponsoring H-1B visas. Other significant sponsors include Infosys, Intel, and Tata Consultancy Services, indicating the dominance of tech companies in H-1B hiring.</w:t>
      </w:r>
    </w:p>
    <w:p w14:paraId="7498DEC9" w14:textId="419B4B72" w:rsidR="00312F03" w:rsidRPr="00312F03" w:rsidRDefault="00312F03" w:rsidP="00312F03">
      <w:pPr>
        <w:rPr>
          <w:rFonts w:ascii="Times New Roman" w:eastAsia="Times New Roman" w:hAnsi="Times New Roman" w:cs="Times New Roman"/>
          <w:bCs/>
          <w:sz w:val="24"/>
          <w:szCs w:val="24"/>
        </w:rPr>
      </w:pPr>
      <w:r w:rsidRPr="00312F03">
        <w:rPr>
          <w:rFonts w:ascii="Times New Roman" w:eastAsia="Times New Roman" w:hAnsi="Times New Roman" w:cs="Times New Roman"/>
          <w:bCs/>
          <w:noProof/>
          <w:sz w:val="24"/>
          <w:szCs w:val="24"/>
        </w:rPr>
        <w:drawing>
          <wp:inline distT="0" distB="0" distL="0" distR="0" wp14:anchorId="39511C17" wp14:editId="704FD495">
            <wp:extent cx="5731510" cy="65398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539865"/>
                    </a:xfrm>
                    <a:prstGeom prst="rect">
                      <a:avLst/>
                    </a:prstGeom>
                    <a:noFill/>
                    <a:ln>
                      <a:noFill/>
                    </a:ln>
                  </pic:spPr>
                </pic:pic>
              </a:graphicData>
            </a:graphic>
          </wp:inline>
        </w:drawing>
      </w:r>
    </w:p>
    <w:p w14:paraId="27A7CA9E" w14:textId="77777777" w:rsidR="00312F03" w:rsidRPr="00312F03" w:rsidRDefault="00312F03" w:rsidP="00312F03">
      <w:pPr>
        <w:rPr>
          <w:rFonts w:ascii="Times New Roman" w:eastAsia="Times New Roman" w:hAnsi="Times New Roman" w:cs="Times New Roman"/>
          <w:bCs/>
          <w:sz w:val="24"/>
          <w:szCs w:val="24"/>
        </w:rPr>
      </w:pPr>
    </w:p>
    <w:p w14:paraId="6B14E424" w14:textId="77777777" w:rsidR="00312F03" w:rsidRPr="00312F03" w:rsidRDefault="00312F03" w:rsidP="00312F03">
      <w:pPr>
        <w:rPr>
          <w:rFonts w:ascii="Times New Roman" w:eastAsia="Times New Roman" w:hAnsi="Times New Roman" w:cs="Times New Roman"/>
          <w:bCs/>
          <w:sz w:val="24"/>
          <w:szCs w:val="24"/>
        </w:rPr>
      </w:pPr>
      <w:r w:rsidRPr="00312F03">
        <w:rPr>
          <w:rFonts w:ascii="Times New Roman" w:eastAsia="Times New Roman" w:hAnsi="Times New Roman" w:cs="Times New Roman"/>
          <w:bCs/>
          <w:sz w:val="24"/>
          <w:szCs w:val="24"/>
        </w:rPr>
        <w:t xml:space="preserve">Average age ranged from 25 to 31, with Analyst roles attracting younger applicants and Process Engineer roles skewing older. Males generally had slightly higher average ages than females across all job titles. </w:t>
      </w:r>
    </w:p>
    <w:p w14:paraId="1B8123A1" w14:textId="77777777" w:rsidR="00312F03" w:rsidRPr="00312F03" w:rsidRDefault="00312F03" w:rsidP="00312F03">
      <w:pPr>
        <w:rPr>
          <w:rFonts w:ascii="Times New Roman" w:eastAsia="Times New Roman" w:hAnsi="Times New Roman" w:cs="Times New Roman"/>
          <w:bCs/>
          <w:sz w:val="24"/>
          <w:szCs w:val="24"/>
        </w:rPr>
      </w:pPr>
    </w:p>
    <w:p w14:paraId="4440965A" w14:textId="2267A368" w:rsidR="00312F03" w:rsidRPr="00312F03" w:rsidRDefault="00312F03" w:rsidP="00312F03">
      <w:pPr>
        <w:rPr>
          <w:rFonts w:ascii="Times New Roman" w:eastAsia="Times New Roman" w:hAnsi="Times New Roman" w:cs="Times New Roman"/>
          <w:bCs/>
          <w:sz w:val="24"/>
          <w:szCs w:val="24"/>
        </w:rPr>
      </w:pPr>
      <w:r w:rsidRPr="00312F03">
        <w:rPr>
          <w:rFonts w:ascii="Times New Roman" w:eastAsia="Times New Roman" w:hAnsi="Times New Roman" w:cs="Times New Roman"/>
          <w:bCs/>
          <w:noProof/>
          <w:sz w:val="24"/>
          <w:szCs w:val="24"/>
        </w:rPr>
        <w:lastRenderedPageBreak/>
        <w:drawing>
          <wp:inline distT="0" distB="0" distL="0" distR="0" wp14:anchorId="77AF708C" wp14:editId="01E752FF">
            <wp:extent cx="5731510" cy="37325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32530"/>
                    </a:xfrm>
                    <a:prstGeom prst="rect">
                      <a:avLst/>
                    </a:prstGeom>
                    <a:noFill/>
                    <a:ln>
                      <a:noFill/>
                    </a:ln>
                  </pic:spPr>
                </pic:pic>
              </a:graphicData>
            </a:graphic>
          </wp:inline>
        </w:drawing>
      </w:r>
    </w:p>
    <w:p w14:paraId="7CD4E3BE" w14:textId="77777777" w:rsidR="00312F03" w:rsidRPr="00312F03" w:rsidRDefault="00312F03" w:rsidP="00312F03">
      <w:pPr>
        <w:rPr>
          <w:rFonts w:ascii="Times New Roman" w:eastAsia="Times New Roman" w:hAnsi="Times New Roman" w:cs="Times New Roman"/>
          <w:bCs/>
          <w:sz w:val="24"/>
          <w:szCs w:val="24"/>
        </w:rPr>
      </w:pPr>
    </w:p>
    <w:p w14:paraId="2AE58952" w14:textId="10CCFF9E" w:rsidR="00312F03" w:rsidRPr="00312F03" w:rsidRDefault="00312F03" w:rsidP="00312F03">
      <w:pPr>
        <w:rPr>
          <w:rFonts w:ascii="Times New Roman" w:eastAsia="Times New Roman" w:hAnsi="Times New Roman" w:cs="Times New Roman"/>
          <w:bCs/>
          <w:sz w:val="24"/>
          <w:szCs w:val="24"/>
        </w:rPr>
      </w:pPr>
      <w:r w:rsidRPr="00312F03">
        <w:rPr>
          <w:rFonts w:ascii="Times New Roman" w:eastAsia="Times New Roman" w:hAnsi="Times New Roman" w:cs="Times New Roman"/>
          <w:bCs/>
          <w:sz w:val="24"/>
          <w:szCs w:val="24"/>
        </w:rPr>
        <w:t>Amazon.com Services LLC employed the largest number of H-1B workers, particularly in Software Development Engineer I &amp; II roles. Walmart had significant numbers for roles like Senior Data Scientist (male), while Walgreens saw high female representation in Pharmacist positions. Gender roles are clearly associated with job type and employer preferences.</w:t>
      </w:r>
    </w:p>
    <w:p w14:paraId="42D1E34F" w14:textId="77777777" w:rsidR="00312F03" w:rsidRPr="00312F03" w:rsidRDefault="00312F03" w:rsidP="00312F03">
      <w:pPr>
        <w:rPr>
          <w:rFonts w:ascii="Times New Roman" w:eastAsia="Times New Roman" w:hAnsi="Times New Roman" w:cs="Times New Roman"/>
          <w:bCs/>
          <w:sz w:val="24"/>
          <w:szCs w:val="24"/>
        </w:rPr>
      </w:pPr>
    </w:p>
    <w:p w14:paraId="090A2359" w14:textId="77777777" w:rsidR="00312F03" w:rsidRPr="00312F03" w:rsidRDefault="00312F03" w:rsidP="00312F03">
      <w:pPr>
        <w:rPr>
          <w:rFonts w:ascii="Times New Roman" w:eastAsia="Times New Roman" w:hAnsi="Times New Roman" w:cs="Times New Roman"/>
          <w:bCs/>
          <w:sz w:val="24"/>
          <w:szCs w:val="24"/>
        </w:rPr>
      </w:pPr>
    </w:p>
    <w:p w14:paraId="64FAB20C" w14:textId="6E4D4E54" w:rsidR="00312F03" w:rsidRPr="00312F03" w:rsidRDefault="00312F03" w:rsidP="00312F03">
      <w:pPr>
        <w:rPr>
          <w:rFonts w:ascii="Times New Roman" w:eastAsia="Times New Roman" w:hAnsi="Times New Roman" w:cs="Times New Roman"/>
          <w:bCs/>
          <w:sz w:val="24"/>
          <w:szCs w:val="24"/>
        </w:rPr>
      </w:pPr>
      <w:r w:rsidRPr="00312F03">
        <w:rPr>
          <w:rFonts w:ascii="Times New Roman" w:eastAsia="Times New Roman" w:hAnsi="Times New Roman" w:cs="Times New Roman"/>
          <w:bCs/>
          <w:noProof/>
          <w:sz w:val="24"/>
          <w:szCs w:val="24"/>
        </w:rPr>
        <w:drawing>
          <wp:inline distT="0" distB="0" distL="0" distR="0" wp14:anchorId="207DB508" wp14:editId="46957243">
            <wp:extent cx="5731510" cy="32626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62630"/>
                    </a:xfrm>
                    <a:prstGeom prst="rect">
                      <a:avLst/>
                    </a:prstGeom>
                    <a:noFill/>
                    <a:ln>
                      <a:noFill/>
                    </a:ln>
                  </pic:spPr>
                </pic:pic>
              </a:graphicData>
            </a:graphic>
          </wp:inline>
        </w:drawing>
      </w:r>
    </w:p>
    <w:p w14:paraId="72465F90" w14:textId="77777777" w:rsidR="00B24D5C" w:rsidRDefault="00312F03" w:rsidP="00312F03">
      <w:pPr>
        <w:spacing w:before="240" w:after="240"/>
        <w:jc w:val="both"/>
        <w:rPr>
          <w:rFonts w:ascii="Times New Roman" w:eastAsia="Times New Roman" w:hAnsi="Times New Roman" w:cs="Times New Roman"/>
          <w:bCs/>
          <w:sz w:val="24"/>
          <w:szCs w:val="24"/>
        </w:rPr>
      </w:pPr>
      <w:r w:rsidRPr="00312F03">
        <w:rPr>
          <w:rFonts w:ascii="Times New Roman" w:eastAsia="Times New Roman" w:hAnsi="Times New Roman" w:cs="Times New Roman"/>
          <w:bCs/>
          <w:sz w:val="24"/>
          <w:szCs w:val="24"/>
        </w:rPr>
        <w:lastRenderedPageBreak/>
        <w:t>Washington ($122,375), California ($118,484), and Massachusetts ($103,776) offered the highest wages. States like South Dakota ($72,986) and North Dakota ($74,006) recorded the lowest average wages. High-tech regions on the coasts led the wage scale, correlating with major tech employers.</w:t>
      </w:r>
    </w:p>
    <w:p w14:paraId="485045F1" w14:textId="2090E8F9" w:rsidR="00312F03" w:rsidRPr="00312F03" w:rsidRDefault="00312F03" w:rsidP="00312F03">
      <w:pPr>
        <w:spacing w:before="240" w:after="240"/>
        <w:jc w:val="both"/>
        <w:rPr>
          <w:rFonts w:ascii="Times New Roman" w:eastAsia="Times New Roman" w:hAnsi="Times New Roman" w:cs="Times New Roman"/>
          <w:bCs/>
          <w:sz w:val="24"/>
          <w:szCs w:val="24"/>
        </w:rPr>
      </w:pPr>
      <w:r w:rsidRPr="00312F03">
        <w:rPr>
          <w:rFonts w:ascii="Times New Roman" w:eastAsia="Times New Roman" w:hAnsi="Times New Roman" w:cs="Times New Roman"/>
          <w:bCs/>
          <w:sz w:val="24"/>
          <w:szCs w:val="24"/>
        </w:rPr>
        <w:br/>
      </w:r>
      <w:r w:rsidRPr="00312F03">
        <w:rPr>
          <w:rFonts w:ascii="Times New Roman" w:eastAsia="Times New Roman" w:hAnsi="Times New Roman" w:cs="Times New Roman"/>
          <w:bCs/>
          <w:noProof/>
          <w:sz w:val="24"/>
          <w:szCs w:val="24"/>
        </w:rPr>
        <w:drawing>
          <wp:inline distT="0" distB="0" distL="0" distR="0" wp14:anchorId="1196A54A" wp14:editId="748B9E5C">
            <wp:extent cx="5731510" cy="67011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701155"/>
                    </a:xfrm>
                    <a:prstGeom prst="rect">
                      <a:avLst/>
                    </a:prstGeom>
                    <a:noFill/>
                    <a:ln>
                      <a:noFill/>
                    </a:ln>
                  </pic:spPr>
                </pic:pic>
              </a:graphicData>
            </a:graphic>
          </wp:inline>
        </w:drawing>
      </w:r>
    </w:p>
    <w:p w14:paraId="4A97FFB3" w14:textId="77777777" w:rsidR="00312F03" w:rsidRPr="00312F03" w:rsidRDefault="00312F03" w:rsidP="00312F03">
      <w:pPr>
        <w:jc w:val="both"/>
        <w:rPr>
          <w:rFonts w:ascii="Times New Roman" w:eastAsia="Times New Roman" w:hAnsi="Times New Roman" w:cs="Times New Roman"/>
          <w:bCs/>
          <w:sz w:val="24"/>
          <w:szCs w:val="24"/>
        </w:rPr>
      </w:pPr>
    </w:p>
    <w:p w14:paraId="44395077" w14:textId="77777777" w:rsidR="00312F03" w:rsidRPr="00312F03" w:rsidRDefault="00312F03" w:rsidP="00312F03">
      <w:pPr>
        <w:jc w:val="both"/>
        <w:rPr>
          <w:rFonts w:ascii="Times New Roman" w:eastAsia="Times New Roman" w:hAnsi="Times New Roman" w:cs="Times New Roman"/>
          <w:bCs/>
          <w:sz w:val="24"/>
          <w:szCs w:val="24"/>
        </w:rPr>
      </w:pPr>
      <w:r w:rsidRPr="00312F03">
        <w:rPr>
          <w:rFonts w:ascii="Times New Roman" w:eastAsia="Times New Roman" w:hAnsi="Times New Roman" w:cs="Times New Roman"/>
          <w:bCs/>
          <w:sz w:val="24"/>
          <w:szCs w:val="24"/>
        </w:rPr>
        <w:t xml:space="preserve">Denied applications consistently had longer processing times than approved ones. H4 and UU visa classes had the highest processing durations when denied (reaching nearly 295 days). </w:t>
      </w:r>
      <w:r w:rsidRPr="00312F03">
        <w:rPr>
          <w:rFonts w:ascii="Times New Roman" w:eastAsia="Times New Roman" w:hAnsi="Times New Roman" w:cs="Times New Roman"/>
          <w:bCs/>
          <w:sz w:val="24"/>
          <w:szCs w:val="24"/>
        </w:rPr>
        <w:lastRenderedPageBreak/>
        <w:t>Approved applications saw a steady decrease in processing time from 2022 to 2024 across most visa classes.</w:t>
      </w:r>
    </w:p>
    <w:p w14:paraId="65D0C849" w14:textId="060D203F" w:rsidR="00312F03" w:rsidRDefault="00312F03" w:rsidP="00312F03">
      <w:pPr>
        <w:jc w:val="both"/>
        <w:rPr>
          <w:rFonts w:ascii="Times New Roman" w:eastAsia="Times New Roman" w:hAnsi="Times New Roman" w:cs="Times New Roman"/>
          <w:bCs/>
          <w:sz w:val="24"/>
          <w:szCs w:val="24"/>
        </w:rPr>
      </w:pPr>
      <w:r w:rsidRPr="00312F03">
        <w:rPr>
          <w:rFonts w:ascii="Times New Roman" w:eastAsia="Times New Roman" w:hAnsi="Times New Roman" w:cs="Times New Roman"/>
          <w:bCs/>
          <w:noProof/>
          <w:sz w:val="24"/>
          <w:szCs w:val="24"/>
        </w:rPr>
        <w:drawing>
          <wp:inline distT="0" distB="0" distL="0" distR="0" wp14:anchorId="5B4FAFE5" wp14:editId="3CADDC35">
            <wp:extent cx="5731510" cy="55035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503545"/>
                    </a:xfrm>
                    <a:prstGeom prst="rect">
                      <a:avLst/>
                    </a:prstGeom>
                    <a:noFill/>
                    <a:ln>
                      <a:noFill/>
                    </a:ln>
                  </pic:spPr>
                </pic:pic>
              </a:graphicData>
            </a:graphic>
          </wp:inline>
        </w:drawing>
      </w:r>
    </w:p>
    <w:p w14:paraId="409AC197" w14:textId="77777777" w:rsidR="00B24D5C" w:rsidRPr="00312F03" w:rsidRDefault="00B24D5C" w:rsidP="00312F03">
      <w:pPr>
        <w:jc w:val="both"/>
        <w:rPr>
          <w:rFonts w:ascii="Times New Roman" w:eastAsia="Times New Roman" w:hAnsi="Times New Roman" w:cs="Times New Roman"/>
          <w:bCs/>
          <w:sz w:val="24"/>
          <w:szCs w:val="24"/>
        </w:rPr>
      </w:pPr>
    </w:p>
    <w:p w14:paraId="15A0774F" w14:textId="1E07EA86" w:rsidR="00312F03" w:rsidRPr="00312F03" w:rsidRDefault="00312F03" w:rsidP="00312F03">
      <w:pPr>
        <w:jc w:val="both"/>
        <w:rPr>
          <w:rFonts w:ascii="Times New Roman" w:eastAsia="Times New Roman" w:hAnsi="Times New Roman" w:cs="Times New Roman"/>
          <w:bCs/>
          <w:sz w:val="24"/>
          <w:szCs w:val="24"/>
        </w:rPr>
      </w:pPr>
      <w:r w:rsidRPr="00312F03">
        <w:rPr>
          <w:rFonts w:ascii="Times New Roman" w:eastAsia="Times New Roman" w:hAnsi="Times New Roman" w:cs="Times New Roman"/>
          <w:bCs/>
          <w:sz w:val="24"/>
          <w:szCs w:val="24"/>
        </w:rPr>
        <w:t xml:space="preserve">Across all four years, India had the highest volume of applicants, with male applicants significantly outnumbering female applicants. This gender imbalance </w:t>
      </w:r>
      <w:r>
        <w:rPr>
          <w:rFonts w:ascii="Times New Roman" w:eastAsia="Times New Roman" w:hAnsi="Times New Roman" w:cs="Times New Roman"/>
          <w:bCs/>
          <w:sz w:val="24"/>
          <w:szCs w:val="24"/>
        </w:rPr>
        <w:t>sustained</w:t>
      </w:r>
      <w:r w:rsidRPr="00312F03">
        <w:rPr>
          <w:rFonts w:ascii="Times New Roman" w:eastAsia="Times New Roman" w:hAnsi="Times New Roman" w:cs="Times New Roman"/>
          <w:bCs/>
          <w:sz w:val="24"/>
          <w:szCs w:val="24"/>
        </w:rPr>
        <w:t xml:space="preserve"> in both “Created” and “Selected” application stages. Other countries (China, South Korea, Philippines, Canada, Mexico) contributed far fewer applicants, with varying degrees of gender distribution.</w:t>
      </w:r>
    </w:p>
    <w:p w14:paraId="480DBC8F" w14:textId="77777777" w:rsidR="00312F03" w:rsidRPr="00312F03" w:rsidRDefault="00312F03" w:rsidP="00312F03">
      <w:pPr>
        <w:jc w:val="both"/>
        <w:rPr>
          <w:rFonts w:ascii="Times New Roman" w:eastAsia="Times New Roman" w:hAnsi="Times New Roman" w:cs="Times New Roman"/>
          <w:bCs/>
          <w:sz w:val="24"/>
          <w:szCs w:val="24"/>
        </w:rPr>
      </w:pPr>
    </w:p>
    <w:p w14:paraId="52078FE4" w14:textId="0C019A3F" w:rsidR="00312F03" w:rsidRDefault="00312F03" w:rsidP="00312F03">
      <w:pPr>
        <w:jc w:val="both"/>
        <w:rPr>
          <w:rFonts w:ascii="Times New Roman" w:eastAsia="Times New Roman" w:hAnsi="Times New Roman" w:cs="Times New Roman"/>
          <w:bCs/>
          <w:sz w:val="24"/>
          <w:szCs w:val="24"/>
        </w:rPr>
      </w:pPr>
      <w:r w:rsidRPr="00312F03">
        <w:rPr>
          <w:rFonts w:ascii="Times New Roman" w:eastAsia="Times New Roman" w:hAnsi="Times New Roman" w:cs="Times New Roman"/>
          <w:bCs/>
          <w:noProof/>
          <w:sz w:val="24"/>
          <w:szCs w:val="24"/>
        </w:rPr>
        <w:lastRenderedPageBreak/>
        <w:drawing>
          <wp:inline distT="0" distB="0" distL="0" distR="0" wp14:anchorId="1B1BBDE2" wp14:editId="7E5642CA">
            <wp:extent cx="5731510" cy="49453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945380"/>
                    </a:xfrm>
                    <a:prstGeom prst="rect">
                      <a:avLst/>
                    </a:prstGeom>
                    <a:noFill/>
                    <a:ln>
                      <a:noFill/>
                    </a:ln>
                  </pic:spPr>
                </pic:pic>
              </a:graphicData>
            </a:graphic>
          </wp:inline>
        </w:drawing>
      </w:r>
    </w:p>
    <w:p w14:paraId="348714F1" w14:textId="77777777" w:rsidR="00B24D5C" w:rsidRPr="00312F03" w:rsidRDefault="00B24D5C" w:rsidP="00312F03">
      <w:pPr>
        <w:jc w:val="both"/>
        <w:rPr>
          <w:rFonts w:ascii="Times New Roman" w:eastAsia="Times New Roman" w:hAnsi="Times New Roman" w:cs="Times New Roman"/>
          <w:bCs/>
          <w:sz w:val="24"/>
          <w:szCs w:val="24"/>
        </w:rPr>
      </w:pPr>
    </w:p>
    <w:p w14:paraId="072804C9" w14:textId="221A912E" w:rsidR="00312F03" w:rsidRPr="00312F03" w:rsidRDefault="00312F03" w:rsidP="00312F03">
      <w:pPr>
        <w:jc w:val="both"/>
        <w:rPr>
          <w:rFonts w:ascii="Times New Roman" w:eastAsia="Times New Roman" w:hAnsi="Times New Roman" w:cs="Times New Roman"/>
          <w:bCs/>
          <w:sz w:val="24"/>
          <w:szCs w:val="24"/>
        </w:rPr>
      </w:pPr>
      <w:r w:rsidRPr="00312F03">
        <w:rPr>
          <w:rFonts w:ascii="Times New Roman" w:eastAsia="Times New Roman" w:hAnsi="Times New Roman" w:cs="Times New Roman"/>
          <w:bCs/>
          <w:sz w:val="24"/>
          <w:szCs w:val="24"/>
        </w:rPr>
        <w:t xml:space="preserve">Computer Science at the Master’s degree level had the highest number of approvals, surpassing 14,000 applicants. Electrical and Mechanical Engineering also showed strong presence, especially at the Bachelor's and Master's levels. Doctorate-level approvals were significantly lower across all fields as there are less applicants who have doctoral degrees when compared to other categories. </w:t>
      </w:r>
      <w:r w:rsidR="00BE5CE8">
        <w:rPr>
          <w:rFonts w:ascii="Times New Roman" w:eastAsia="Times New Roman" w:hAnsi="Times New Roman" w:cs="Times New Roman"/>
          <w:bCs/>
          <w:sz w:val="24"/>
          <w:szCs w:val="24"/>
        </w:rPr>
        <w:t>Somehow</w:t>
      </w:r>
      <w:r w:rsidRPr="00312F03">
        <w:rPr>
          <w:rFonts w:ascii="Times New Roman" w:eastAsia="Times New Roman" w:hAnsi="Times New Roman" w:cs="Times New Roman"/>
          <w:bCs/>
          <w:sz w:val="24"/>
          <w:szCs w:val="24"/>
        </w:rPr>
        <w:t>, doctoral and professional degrees have less denial rates and this fact is backed up by the analysis</w:t>
      </w:r>
      <w:r w:rsidR="00BE5CE8">
        <w:rPr>
          <w:rFonts w:ascii="Times New Roman" w:eastAsia="Times New Roman" w:hAnsi="Times New Roman" w:cs="Times New Roman"/>
          <w:bCs/>
          <w:sz w:val="24"/>
          <w:szCs w:val="24"/>
        </w:rPr>
        <w:t xml:space="preserve"> conducted</w:t>
      </w:r>
      <w:r w:rsidRPr="00312F03">
        <w:rPr>
          <w:rFonts w:ascii="Times New Roman" w:eastAsia="Times New Roman" w:hAnsi="Times New Roman" w:cs="Times New Roman"/>
          <w:bCs/>
          <w:sz w:val="24"/>
          <w:szCs w:val="24"/>
        </w:rPr>
        <w:t>.</w:t>
      </w:r>
    </w:p>
    <w:p w14:paraId="1A8E7D6D" w14:textId="77777777" w:rsidR="00312F03" w:rsidRPr="00312F03" w:rsidRDefault="00312F03" w:rsidP="00312F03">
      <w:pPr>
        <w:rPr>
          <w:rFonts w:ascii="Times New Roman" w:eastAsia="Times New Roman" w:hAnsi="Times New Roman" w:cs="Times New Roman"/>
          <w:bCs/>
          <w:sz w:val="24"/>
          <w:szCs w:val="24"/>
        </w:rPr>
      </w:pPr>
    </w:p>
    <w:p w14:paraId="676E87F3" w14:textId="471EBA6C" w:rsidR="00312F03" w:rsidRDefault="00312F03" w:rsidP="00312F03">
      <w:pPr>
        <w:rPr>
          <w:rFonts w:ascii="Times New Roman" w:eastAsia="Times New Roman" w:hAnsi="Times New Roman" w:cs="Times New Roman"/>
          <w:b/>
          <w:sz w:val="24"/>
          <w:szCs w:val="24"/>
        </w:rPr>
      </w:pPr>
      <w:r w:rsidRPr="00312F03">
        <w:rPr>
          <w:rFonts w:ascii="Times New Roman" w:eastAsia="Times New Roman" w:hAnsi="Times New Roman" w:cs="Times New Roman"/>
          <w:b/>
          <w:sz w:val="24"/>
          <w:szCs w:val="24"/>
        </w:rPr>
        <w:t>DISCUSSION</w:t>
      </w:r>
    </w:p>
    <w:p w14:paraId="00E2A4E5" w14:textId="77777777" w:rsidR="00BE5CE8" w:rsidRPr="00312F03" w:rsidRDefault="00BE5CE8" w:rsidP="00312F03">
      <w:pPr>
        <w:rPr>
          <w:rFonts w:ascii="Times New Roman" w:eastAsia="Times New Roman" w:hAnsi="Times New Roman" w:cs="Times New Roman"/>
          <w:b/>
          <w:sz w:val="24"/>
          <w:szCs w:val="24"/>
        </w:rPr>
      </w:pPr>
    </w:p>
    <w:p w14:paraId="16626ED0" w14:textId="77777777" w:rsidR="00312F03" w:rsidRPr="00BE5CE8" w:rsidRDefault="00312F03" w:rsidP="001270CD">
      <w:pPr>
        <w:numPr>
          <w:ilvl w:val="0"/>
          <w:numId w:val="8"/>
        </w:numPr>
        <w:rPr>
          <w:rFonts w:ascii="Times New Roman" w:eastAsia="Times New Roman" w:hAnsi="Times New Roman" w:cs="Times New Roman"/>
          <w:bCs/>
          <w:sz w:val="24"/>
          <w:szCs w:val="24"/>
        </w:rPr>
      </w:pPr>
      <w:r w:rsidRPr="00BE5CE8">
        <w:rPr>
          <w:rFonts w:ascii="Times New Roman" w:eastAsia="Times New Roman" w:hAnsi="Times New Roman" w:cs="Times New Roman"/>
          <w:bCs/>
          <w:sz w:val="24"/>
          <w:szCs w:val="24"/>
        </w:rPr>
        <w:t>Indian males dominate both applications and selections. However, this imbalance highlights a need for gender inclusion strategies in H-1B hiring practices.</w:t>
      </w:r>
    </w:p>
    <w:p w14:paraId="5941ECDD" w14:textId="698773A3" w:rsidR="00312F03" w:rsidRPr="00BE5CE8" w:rsidRDefault="00312F03" w:rsidP="001270CD">
      <w:pPr>
        <w:numPr>
          <w:ilvl w:val="0"/>
          <w:numId w:val="8"/>
        </w:numPr>
        <w:rPr>
          <w:rFonts w:ascii="Times New Roman" w:eastAsia="Times New Roman" w:hAnsi="Times New Roman" w:cs="Times New Roman"/>
          <w:bCs/>
          <w:sz w:val="24"/>
          <w:szCs w:val="24"/>
        </w:rPr>
      </w:pPr>
      <w:r w:rsidRPr="00BE5CE8">
        <w:rPr>
          <w:rFonts w:ascii="Times New Roman" w:eastAsia="Times New Roman" w:hAnsi="Times New Roman" w:cs="Times New Roman"/>
          <w:bCs/>
          <w:sz w:val="24"/>
          <w:szCs w:val="24"/>
        </w:rPr>
        <w:t>Younger applicants are seen in tech-heavy roles. Gender differences in average age could hint at systemic access issues or career trajectory differences.</w:t>
      </w:r>
    </w:p>
    <w:p w14:paraId="5128C92E" w14:textId="77777777" w:rsidR="00312F03" w:rsidRPr="00BE5CE8" w:rsidRDefault="00312F03" w:rsidP="001270CD">
      <w:pPr>
        <w:numPr>
          <w:ilvl w:val="0"/>
          <w:numId w:val="8"/>
        </w:numPr>
        <w:rPr>
          <w:rFonts w:ascii="Times New Roman" w:eastAsia="Times New Roman" w:hAnsi="Times New Roman" w:cs="Times New Roman"/>
          <w:bCs/>
          <w:sz w:val="24"/>
          <w:szCs w:val="24"/>
        </w:rPr>
      </w:pPr>
      <w:r w:rsidRPr="00BE5CE8">
        <w:rPr>
          <w:rFonts w:ascii="Times New Roman" w:eastAsia="Times New Roman" w:hAnsi="Times New Roman" w:cs="Times New Roman"/>
          <w:bCs/>
          <w:sz w:val="24"/>
          <w:szCs w:val="24"/>
        </w:rPr>
        <w:t>High-paying states are also high-employment hubs, suggesting that tech companies are geographically concentrated in areas with robust infrastructure and talent pools.</w:t>
      </w:r>
    </w:p>
    <w:p w14:paraId="24BABCF5" w14:textId="77777777" w:rsidR="00312F03" w:rsidRPr="00BE5CE8" w:rsidRDefault="00312F03" w:rsidP="001270CD">
      <w:pPr>
        <w:numPr>
          <w:ilvl w:val="0"/>
          <w:numId w:val="8"/>
        </w:numPr>
        <w:rPr>
          <w:rFonts w:ascii="Times New Roman" w:eastAsia="Times New Roman" w:hAnsi="Times New Roman" w:cs="Times New Roman"/>
          <w:bCs/>
          <w:sz w:val="24"/>
          <w:szCs w:val="24"/>
        </w:rPr>
      </w:pPr>
      <w:r w:rsidRPr="00BE5CE8">
        <w:rPr>
          <w:rFonts w:ascii="Times New Roman" w:eastAsia="Times New Roman" w:hAnsi="Times New Roman" w:cs="Times New Roman"/>
          <w:bCs/>
          <w:sz w:val="24"/>
          <w:szCs w:val="24"/>
        </w:rPr>
        <w:t>Big tech firms like Amazon and Google dominate H-1B hiring, particularly for software roles. However, there’s increasing female representation in select roles, especially among large employers.</w:t>
      </w:r>
    </w:p>
    <w:p w14:paraId="2AEFD547" w14:textId="77777777" w:rsidR="00312F03" w:rsidRPr="00BE5CE8" w:rsidRDefault="00312F03" w:rsidP="001270CD">
      <w:pPr>
        <w:numPr>
          <w:ilvl w:val="0"/>
          <w:numId w:val="8"/>
        </w:numPr>
        <w:rPr>
          <w:rFonts w:ascii="Times New Roman" w:eastAsia="Times New Roman" w:hAnsi="Times New Roman" w:cs="Times New Roman"/>
          <w:bCs/>
          <w:sz w:val="24"/>
          <w:szCs w:val="24"/>
        </w:rPr>
      </w:pPr>
      <w:r w:rsidRPr="00BE5CE8">
        <w:rPr>
          <w:rFonts w:ascii="Times New Roman" w:eastAsia="Times New Roman" w:hAnsi="Times New Roman" w:cs="Times New Roman"/>
          <w:bCs/>
          <w:sz w:val="24"/>
          <w:szCs w:val="24"/>
        </w:rPr>
        <w:lastRenderedPageBreak/>
        <w:t>Longer processing times correlate with denial rates, suggesting bureaucratic bottlenecks or stricter scrutiny for specific visa categories (especially H4 and UU).</w:t>
      </w:r>
    </w:p>
    <w:p w14:paraId="4DD5C934" w14:textId="77777777" w:rsidR="00312F03" w:rsidRPr="00312F03" w:rsidRDefault="00312F03" w:rsidP="00312F03">
      <w:pPr>
        <w:rPr>
          <w:rFonts w:ascii="Times New Roman" w:eastAsia="Times New Roman" w:hAnsi="Times New Roman" w:cs="Times New Roman"/>
          <w:bCs/>
          <w:sz w:val="24"/>
          <w:szCs w:val="24"/>
        </w:rPr>
      </w:pPr>
    </w:p>
    <w:p w14:paraId="1D94A383" w14:textId="5CA9A9EA" w:rsidR="00312F03" w:rsidRPr="00312F03" w:rsidRDefault="00312F03" w:rsidP="00312F03">
      <w:pPr>
        <w:rPr>
          <w:rFonts w:ascii="Times New Roman" w:eastAsia="Times New Roman" w:hAnsi="Times New Roman" w:cs="Times New Roman"/>
          <w:bCs/>
          <w:sz w:val="24"/>
          <w:szCs w:val="24"/>
        </w:rPr>
      </w:pPr>
      <w:r w:rsidRPr="00312F03">
        <w:rPr>
          <w:rFonts w:ascii="Times New Roman" w:eastAsia="Times New Roman" w:hAnsi="Times New Roman" w:cs="Times New Roman"/>
          <w:bCs/>
          <w:sz w:val="24"/>
          <w:szCs w:val="24"/>
        </w:rPr>
        <w:t>These patterns demonstrate that applicant outcomes are influenced not just by isolated factors but by intersections of demographic, geographic, and institutional variables that are validating the application of multivariate analysis for this study.</w:t>
      </w:r>
    </w:p>
    <w:p w14:paraId="6A51A756" w14:textId="77777777" w:rsidR="00312F03" w:rsidRPr="00312F03" w:rsidRDefault="00312F03" w:rsidP="00312F03">
      <w:pPr>
        <w:rPr>
          <w:rFonts w:ascii="Times New Roman" w:eastAsia="Times New Roman" w:hAnsi="Times New Roman" w:cs="Times New Roman"/>
          <w:bCs/>
          <w:sz w:val="24"/>
          <w:szCs w:val="24"/>
        </w:rPr>
      </w:pPr>
    </w:p>
    <w:p w14:paraId="598D8AC6" w14:textId="73E85D7B" w:rsidR="00312F03" w:rsidRPr="00312F03" w:rsidRDefault="00312F03" w:rsidP="00312F03">
      <w:pPr>
        <w:rPr>
          <w:rFonts w:ascii="Times New Roman" w:eastAsia="Times New Roman" w:hAnsi="Times New Roman" w:cs="Times New Roman"/>
          <w:b/>
          <w:sz w:val="24"/>
          <w:szCs w:val="24"/>
        </w:rPr>
      </w:pPr>
      <w:r w:rsidRPr="00312F03">
        <w:rPr>
          <w:rFonts w:ascii="Times New Roman" w:eastAsia="Times New Roman" w:hAnsi="Times New Roman" w:cs="Times New Roman"/>
          <w:b/>
          <w:sz w:val="24"/>
          <w:szCs w:val="24"/>
        </w:rPr>
        <w:t>CONCLUSION</w:t>
      </w:r>
    </w:p>
    <w:p w14:paraId="2611A36D" w14:textId="5E40E01A" w:rsidR="00312F03" w:rsidRPr="00312F03" w:rsidRDefault="00312F03" w:rsidP="00312F03">
      <w:pPr>
        <w:spacing w:before="240" w:after="240"/>
        <w:jc w:val="both"/>
        <w:rPr>
          <w:rFonts w:ascii="Times New Roman" w:eastAsia="Times New Roman" w:hAnsi="Times New Roman" w:cs="Times New Roman"/>
          <w:bCs/>
          <w:sz w:val="24"/>
          <w:szCs w:val="24"/>
        </w:rPr>
      </w:pPr>
      <w:r w:rsidRPr="00312F03">
        <w:rPr>
          <w:rFonts w:ascii="Times New Roman" w:eastAsia="Times New Roman" w:hAnsi="Times New Roman" w:cs="Times New Roman"/>
          <w:bCs/>
          <w:sz w:val="24"/>
          <w:szCs w:val="24"/>
        </w:rPr>
        <w:t>This multivariate analysis reveals nuanced dynamics within the H-1B applicant ecosystem. While technical roles and Master’s-level education dominate approvals, the disproportionate male representation across top countries and employers remains persistent, suggesting systemic barriers to gender diversity. Surprisingly, processing delays are not uniform referring to applicants from dependent visa categories like H4 face significantly higher rejection delays, potentially discouraging otherwise qualified candidates. Moreover, despite high wages in coastal states, some mid-tier states like Colorado and Texas maintain competitive pay with higher applicant volumes, reflecting the gradual geographic decentralization of tech talent.</w:t>
      </w:r>
    </w:p>
    <w:p w14:paraId="76BD2F90" w14:textId="415A1BB0" w:rsidR="00BE5CE8" w:rsidRDefault="00312F03" w:rsidP="001270CD">
      <w:pPr>
        <w:spacing w:before="240" w:after="240"/>
        <w:jc w:val="both"/>
        <w:rPr>
          <w:rFonts w:ascii="Times New Roman" w:eastAsia="Times New Roman" w:hAnsi="Times New Roman" w:cs="Times New Roman"/>
          <w:bCs/>
          <w:sz w:val="24"/>
          <w:szCs w:val="24"/>
        </w:rPr>
      </w:pPr>
      <w:r w:rsidRPr="00312F03">
        <w:rPr>
          <w:rFonts w:ascii="Times New Roman" w:eastAsia="Times New Roman" w:hAnsi="Times New Roman" w:cs="Times New Roman"/>
          <w:bCs/>
          <w:sz w:val="24"/>
          <w:szCs w:val="24"/>
        </w:rPr>
        <w:t>These insights demonstrate that beyond easily observable trends, intersections between gender, geography, visa type, and employer behavior offer a broader view of the evolving skilled migration landscape in the U.S.</w:t>
      </w:r>
    </w:p>
    <w:p w14:paraId="38E51750" w14:textId="77777777" w:rsidR="001270CD" w:rsidRPr="00312F03" w:rsidRDefault="001270CD" w:rsidP="001270CD">
      <w:pPr>
        <w:spacing w:before="240" w:after="240"/>
        <w:jc w:val="both"/>
        <w:rPr>
          <w:rFonts w:ascii="Times New Roman" w:eastAsia="Times New Roman" w:hAnsi="Times New Roman" w:cs="Times New Roman"/>
          <w:bCs/>
          <w:sz w:val="24"/>
          <w:szCs w:val="24"/>
        </w:rPr>
      </w:pPr>
    </w:p>
    <w:p w14:paraId="7FBA3791" w14:textId="0D73740A" w:rsidR="004A7E41" w:rsidRPr="004A7E41" w:rsidRDefault="00312F03" w:rsidP="00312F03">
      <w:pPr>
        <w:rPr>
          <w:rFonts w:ascii="Times New Roman" w:eastAsia="Times New Roman" w:hAnsi="Times New Roman" w:cs="Times New Roman"/>
          <w:b/>
          <w:sz w:val="24"/>
          <w:szCs w:val="24"/>
        </w:rPr>
      </w:pPr>
      <w:r w:rsidRPr="004A7E41">
        <w:rPr>
          <w:rFonts w:ascii="Times New Roman" w:eastAsia="Times New Roman" w:hAnsi="Times New Roman" w:cs="Times New Roman"/>
          <w:b/>
          <w:sz w:val="24"/>
          <w:szCs w:val="24"/>
        </w:rPr>
        <w:t>REFERENCES</w:t>
      </w:r>
    </w:p>
    <w:p w14:paraId="35426FA4" w14:textId="2994ED93" w:rsidR="005A344A" w:rsidRDefault="005A344A" w:rsidP="00C84010">
      <w:pPr>
        <w:pStyle w:val="NormalWeb"/>
        <w:numPr>
          <w:ilvl w:val="0"/>
          <w:numId w:val="10"/>
        </w:numPr>
      </w:pPr>
      <w:proofErr w:type="spellStart"/>
      <w:r>
        <w:t>BloombergGraphics</w:t>
      </w:r>
      <w:proofErr w:type="spellEnd"/>
      <w:r>
        <w:t xml:space="preserve">. (2025). </w:t>
      </w:r>
      <w:r>
        <w:rPr>
          <w:rStyle w:val="Emphasis"/>
        </w:rPr>
        <w:t>US H</w:t>
      </w:r>
      <w:r>
        <w:rPr>
          <w:rStyle w:val="Emphasis"/>
        </w:rPr>
        <w:noBreakHyphen/>
        <w:t>1B visa lottery and petition data FY 2021–2024</w:t>
      </w:r>
      <w:r>
        <w:t xml:space="preserve"> [Data set]. GitHub. </w:t>
      </w:r>
      <w:r w:rsidRPr="005A344A">
        <w:t>https://github.com/BloombergGraphics/2024-h1b-immigration-data</w:t>
      </w:r>
      <w:r>
        <w:t xml:space="preserve"> </w:t>
      </w:r>
    </w:p>
    <w:p w14:paraId="657D91A3" w14:textId="0F75CCE7" w:rsidR="00317E89" w:rsidRDefault="00317E89" w:rsidP="00C84010">
      <w:pPr>
        <w:pStyle w:val="NormalWeb"/>
        <w:numPr>
          <w:ilvl w:val="0"/>
          <w:numId w:val="10"/>
        </w:numPr>
      </w:pPr>
      <w:r>
        <w:t xml:space="preserve">U.S. Citizenship and Immigration Services. (n.d.). </w:t>
      </w:r>
      <w:r>
        <w:rPr>
          <w:rStyle w:val="Emphasis"/>
        </w:rPr>
        <w:t>H-1B employer data hub</w:t>
      </w:r>
      <w:r>
        <w:t xml:space="preserve">. U.S. Department of Homeland Security. </w:t>
      </w:r>
      <w:r w:rsidRPr="00317E89">
        <w:t>https://www.uscis.gov/tools/reports-and-studies/h-1b-employer-data-hub</w:t>
      </w:r>
    </w:p>
    <w:p w14:paraId="1D4906F0" w14:textId="3BED4DA5" w:rsidR="00317E89" w:rsidRDefault="00317E89" w:rsidP="00C84010">
      <w:pPr>
        <w:pStyle w:val="NormalWeb"/>
        <w:numPr>
          <w:ilvl w:val="0"/>
          <w:numId w:val="10"/>
        </w:numPr>
      </w:pPr>
      <w:r>
        <w:t xml:space="preserve">U.S. Citizenship and Immigration Services. (2019, April). </w:t>
      </w:r>
      <w:r>
        <w:rPr>
          <w:rStyle w:val="Emphasis"/>
        </w:rPr>
        <w:t>USCIS launches H-1B employer data hub</w:t>
      </w:r>
      <w:r>
        <w:t xml:space="preserve">. </w:t>
      </w:r>
      <w:r w:rsidRPr="00317E89">
        <w:t>https://www.uscis.gov/archive/uscis-launches-h-1b-employer-data-hub</w:t>
      </w:r>
    </w:p>
    <w:p w14:paraId="159BEE2C" w14:textId="19C88B6F" w:rsidR="00317E89" w:rsidRDefault="00317E89" w:rsidP="00C84010">
      <w:pPr>
        <w:pStyle w:val="NormalWeb"/>
        <w:numPr>
          <w:ilvl w:val="0"/>
          <w:numId w:val="10"/>
        </w:numPr>
      </w:pPr>
      <w:r>
        <w:t xml:space="preserve">U.S. Citizenship and Immigration Services. (2021, February 5). </w:t>
      </w:r>
      <w:r>
        <w:rPr>
          <w:rStyle w:val="Emphasis"/>
        </w:rPr>
        <w:t>H-1B specialty occupations, DOD cooperative research and development project workers, and fashion models</w:t>
      </w:r>
      <w:r>
        <w:t xml:space="preserve">. </w:t>
      </w:r>
      <w:r w:rsidRPr="00317E89">
        <w:t>https://www.uscis.gov/working-in-the-united-states/h-1b-specialty-occupations</w:t>
      </w:r>
    </w:p>
    <w:p w14:paraId="06CAA40A" w14:textId="3D99E8A8" w:rsidR="00312F03" w:rsidRDefault="00317E89" w:rsidP="00C84010">
      <w:pPr>
        <w:pStyle w:val="NormalWeb"/>
        <w:numPr>
          <w:ilvl w:val="0"/>
          <w:numId w:val="10"/>
        </w:numPr>
      </w:pPr>
      <w:r>
        <w:t xml:space="preserve">U.S. Citizenship and Immigration Services. (n.d.). </w:t>
      </w:r>
      <w:r>
        <w:rPr>
          <w:rStyle w:val="Emphasis"/>
        </w:rPr>
        <w:t>H-1B cap season</w:t>
      </w:r>
      <w:r>
        <w:t xml:space="preserve">. </w:t>
      </w:r>
      <w:r w:rsidRPr="00317E89">
        <w:t>https://www.uscis.gov/working-in-the-united-states/temporary-workers/h-1b-specialty-occupations/h-1b-cap-season</w:t>
      </w:r>
    </w:p>
    <w:p w14:paraId="49CE6131" w14:textId="77777777" w:rsidR="00317E89" w:rsidRPr="00317E89" w:rsidRDefault="00317E89" w:rsidP="00317E89">
      <w:pPr>
        <w:pStyle w:val="NormalWeb"/>
      </w:pPr>
    </w:p>
    <w:p w14:paraId="39A65B6B" w14:textId="74140F48" w:rsidR="00BE5CE8" w:rsidRDefault="00312F03" w:rsidP="00312F03">
      <w:pPr>
        <w:rPr>
          <w:rFonts w:ascii="Times New Roman" w:eastAsia="Times New Roman" w:hAnsi="Times New Roman" w:cs="Times New Roman"/>
          <w:b/>
          <w:sz w:val="24"/>
          <w:szCs w:val="24"/>
        </w:rPr>
      </w:pPr>
      <w:r w:rsidRPr="004A7E41">
        <w:rPr>
          <w:rFonts w:ascii="Times New Roman" w:eastAsia="Times New Roman" w:hAnsi="Times New Roman" w:cs="Times New Roman"/>
          <w:b/>
          <w:sz w:val="24"/>
          <w:szCs w:val="24"/>
        </w:rPr>
        <w:t>CONTACT</w:t>
      </w:r>
      <w:r w:rsidR="001270CD">
        <w:rPr>
          <w:rFonts w:ascii="Times New Roman" w:eastAsia="Times New Roman" w:hAnsi="Times New Roman" w:cs="Times New Roman"/>
          <w:b/>
          <w:sz w:val="24"/>
          <w:szCs w:val="24"/>
        </w:rPr>
        <w:t>S</w:t>
      </w:r>
    </w:p>
    <w:p w14:paraId="409B21B6" w14:textId="77777777" w:rsidR="00317E89" w:rsidRDefault="00317E89" w:rsidP="00312F03">
      <w:pPr>
        <w:rPr>
          <w:rFonts w:ascii="Times New Roman" w:eastAsia="Times New Roman" w:hAnsi="Times New Roman" w:cs="Times New Roman"/>
          <w:b/>
          <w:sz w:val="24"/>
          <w:szCs w:val="24"/>
        </w:rPr>
      </w:pPr>
    </w:p>
    <w:p w14:paraId="796F5173" w14:textId="0634FFE8" w:rsidR="004A7E41" w:rsidRPr="00853588" w:rsidRDefault="00853588" w:rsidP="00853588">
      <w:pPr>
        <w:pStyle w:val="ListParagraph"/>
        <w:numPr>
          <w:ilvl w:val="0"/>
          <w:numId w:val="11"/>
        </w:numPr>
        <w:rPr>
          <w:rFonts w:ascii="Times New Roman" w:eastAsiaTheme="minorEastAsia" w:hAnsi="Times New Roman" w:cs="Times New Roman"/>
          <w:sz w:val="24"/>
          <w:szCs w:val="24"/>
          <w:lang w:val="en-US"/>
        </w:rPr>
      </w:pPr>
      <w:r w:rsidRPr="00853588">
        <w:rPr>
          <w:rFonts w:ascii="Times New Roman" w:hAnsi="Times New Roman" w:cs="Times New Roman"/>
          <w:sz w:val="24"/>
          <w:szCs w:val="24"/>
        </w:rPr>
        <w:lastRenderedPageBreak/>
        <w:t>www.linkedin.com/in/omer-gorgun</w:t>
      </w:r>
      <w:r w:rsidRPr="00853588">
        <w:rPr>
          <w:rFonts w:ascii="Times New Roman" w:eastAsiaTheme="minorEastAsia" w:hAnsi="Times New Roman" w:cs="Times New Roman"/>
          <w:sz w:val="24"/>
          <w:szCs w:val="24"/>
          <w:lang w:val="en-US"/>
        </w:rPr>
        <w:t xml:space="preserve">  </w:t>
      </w:r>
    </w:p>
    <w:p w14:paraId="3BBF7270" w14:textId="469A45DF" w:rsidR="00312F03" w:rsidRPr="00BE5CE8" w:rsidRDefault="008A64DB" w:rsidP="00BE5CE8">
      <w:pPr>
        <w:pStyle w:val="ListParagraph"/>
        <w:numPr>
          <w:ilvl w:val="0"/>
          <w:numId w:val="11"/>
        </w:numPr>
        <w:rPr>
          <w:rFonts w:ascii="Times New Roman" w:hAnsi="Times New Roman" w:cs="Times New Roman"/>
          <w:bCs/>
          <w:sz w:val="24"/>
          <w:szCs w:val="24"/>
        </w:rPr>
      </w:pPr>
      <w:r w:rsidRPr="008A64DB">
        <w:rPr>
          <w:rFonts w:ascii="Times New Roman" w:hAnsi="Times New Roman" w:cs="Times New Roman"/>
          <w:bCs/>
          <w:sz w:val="24"/>
          <w:szCs w:val="24"/>
        </w:rPr>
        <w:t>https://github.com/ogorgun41</w:t>
      </w:r>
    </w:p>
    <w:sectPr w:rsidR="00312F03" w:rsidRPr="00BE5C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4C4A"/>
    <w:multiLevelType w:val="multilevel"/>
    <w:tmpl w:val="CA82912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 w15:restartNumberingAfterBreak="0">
    <w:nsid w:val="17F11C07"/>
    <w:multiLevelType w:val="multilevel"/>
    <w:tmpl w:val="C5B0A03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A05679D"/>
    <w:multiLevelType w:val="hybridMultilevel"/>
    <w:tmpl w:val="6316A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77061F"/>
    <w:multiLevelType w:val="multilevel"/>
    <w:tmpl w:val="EFF0543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4" w15:restartNumberingAfterBreak="0">
    <w:nsid w:val="37672C7C"/>
    <w:multiLevelType w:val="multilevel"/>
    <w:tmpl w:val="B9906864"/>
    <w:lvl w:ilvl="0">
      <w:start w:val="1"/>
      <w:numFmt w:val="bullet"/>
      <w:lvlText w:val=""/>
      <w:lvlJc w:val="left"/>
      <w:pPr>
        <w:ind w:left="720" w:hanging="360"/>
      </w:pPr>
      <w:rPr>
        <w:rFonts w:ascii="Symbol" w:hAnsi="Symbol" w:hint="default"/>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47443AA7"/>
    <w:multiLevelType w:val="multilevel"/>
    <w:tmpl w:val="B9906864"/>
    <w:lvl w:ilvl="0">
      <w:start w:val="1"/>
      <w:numFmt w:val="bullet"/>
      <w:lvlText w:val=""/>
      <w:lvlJc w:val="left"/>
      <w:pPr>
        <w:ind w:left="720" w:hanging="360"/>
      </w:pPr>
      <w:rPr>
        <w:rFonts w:ascii="Symbol" w:hAnsi="Symbol" w:hint="default"/>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47FF39C8"/>
    <w:multiLevelType w:val="multilevel"/>
    <w:tmpl w:val="F1DC3FC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7" w15:restartNumberingAfterBreak="0">
    <w:nsid w:val="504D5BCF"/>
    <w:multiLevelType w:val="multilevel"/>
    <w:tmpl w:val="B9906864"/>
    <w:lvl w:ilvl="0">
      <w:start w:val="1"/>
      <w:numFmt w:val="bullet"/>
      <w:lvlText w:val=""/>
      <w:lvlJc w:val="left"/>
      <w:pPr>
        <w:ind w:left="720" w:hanging="360"/>
      </w:pPr>
      <w:rPr>
        <w:rFonts w:ascii="Symbol" w:hAnsi="Symbol" w:hint="default"/>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640853C9"/>
    <w:multiLevelType w:val="multilevel"/>
    <w:tmpl w:val="1DA479A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9" w15:restartNumberingAfterBreak="0">
    <w:nsid w:val="64B12D93"/>
    <w:multiLevelType w:val="multilevel"/>
    <w:tmpl w:val="5CC219E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6D9D5EB8"/>
    <w:multiLevelType w:val="multilevel"/>
    <w:tmpl w:val="EA986EF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1" w15:restartNumberingAfterBreak="0">
    <w:nsid w:val="7C760967"/>
    <w:multiLevelType w:val="multilevel"/>
    <w:tmpl w:val="BDA05A0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6"/>
  </w:num>
  <w:num w:numId="4">
    <w:abstractNumId w:val="3"/>
  </w:num>
  <w:num w:numId="5">
    <w:abstractNumId w:val="10"/>
  </w:num>
  <w:num w:numId="6">
    <w:abstractNumId w:val="0"/>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4"/>
  </w:num>
  <w:num w:numId="10">
    <w:abstractNumId w:val="5"/>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16F"/>
    <w:rsid w:val="001270CD"/>
    <w:rsid w:val="00312F03"/>
    <w:rsid w:val="00317E89"/>
    <w:rsid w:val="003F712F"/>
    <w:rsid w:val="004A7E41"/>
    <w:rsid w:val="005A344A"/>
    <w:rsid w:val="0083712C"/>
    <w:rsid w:val="00853588"/>
    <w:rsid w:val="00854703"/>
    <w:rsid w:val="008A64DB"/>
    <w:rsid w:val="00A87651"/>
    <w:rsid w:val="00AD216F"/>
    <w:rsid w:val="00AD5537"/>
    <w:rsid w:val="00B24D5C"/>
    <w:rsid w:val="00BE5CE8"/>
    <w:rsid w:val="00C840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4EB25"/>
  <w15:chartTrackingRefBased/>
  <w15:docId w15:val="{AD2F3D81-9EDF-4F47-AD0C-3E6DC82EE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F03"/>
    <w:pPr>
      <w:spacing w:after="0" w:line="276" w:lineRule="auto"/>
    </w:pPr>
    <w:rPr>
      <w:rFonts w:ascii="Arial" w:eastAsia="Arial" w:hAnsi="Arial" w:cs="Arial"/>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2F03"/>
    <w:rPr>
      <w:color w:val="0000FF"/>
      <w:u w:val="single"/>
    </w:rPr>
  </w:style>
  <w:style w:type="character" w:styleId="UnresolvedMention">
    <w:name w:val="Unresolved Mention"/>
    <w:basedOn w:val="DefaultParagraphFont"/>
    <w:uiPriority w:val="99"/>
    <w:semiHidden/>
    <w:unhideWhenUsed/>
    <w:rsid w:val="00312F03"/>
    <w:rPr>
      <w:color w:val="605E5C"/>
      <w:shd w:val="clear" w:color="auto" w:fill="E1DFDD"/>
    </w:rPr>
  </w:style>
  <w:style w:type="paragraph" w:styleId="ListParagraph">
    <w:name w:val="List Paragraph"/>
    <w:basedOn w:val="Normal"/>
    <w:uiPriority w:val="34"/>
    <w:qFormat/>
    <w:rsid w:val="00853588"/>
    <w:pPr>
      <w:ind w:left="720"/>
      <w:contextualSpacing/>
    </w:pPr>
  </w:style>
  <w:style w:type="paragraph" w:styleId="NormalWeb">
    <w:name w:val="Normal (Web)"/>
    <w:basedOn w:val="Normal"/>
    <w:uiPriority w:val="99"/>
    <w:unhideWhenUsed/>
    <w:rsid w:val="00317E89"/>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Emphasis">
    <w:name w:val="Emphasis"/>
    <w:basedOn w:val="DefaultParagraphFont"/>
    <w:uiPriority w:val="20"/>
    <w:qFormat/>
    <w:rsid w:val="00317E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227">
      <w:bodyDiv w:val="1"/>
      <w:marLeft w:val="0"/>
      <w:marRight w:val="0"/>
      <w:marTop w:val="0"/>
      <w:marBottom w:val="0"/>
      <w:divBdr>
        <w:top w:val="none" w:sz="0" w:space="0" w:color="auto"/>
        <w:left w:val="none" w:sz="0" w:space="0" w:color="auto"/>
        <w:bottom w:val="none" w:sz="0" w:space="0" w:color="auto"/>
        <w:right w:val="none" w:sz="0" w:space="0" w:color="auto"/>
      </w:divBdr>
    </w:div>
    <w:div w:id="361328376">
      <w:bodyDiv w:val="1"/>
      <w:marLeft w:val="0"/>
      <w:marRight w:val="0"/>
      <w:marTop w:val="0"/>
      <w:marBottom w:val="0"/>
      <w:divBdr>
        <w:top w:val="none" w:sz="0" w:space="0" w:color="auto"/>
        <w:left w:val="none" w:sz="0" w:space="0" w:color="auto"/>
        <w:bottom w:val="none" w:sz="0" w:space="0" w:color="auto"/>
        <w:right w:val="none" w:sz="0" w:space="0" w:color="auto"/>
      </w:divBdr>
    </w:div>
    <w:div w:id="17437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678</TotalTime>
  <Pages>1</Pages>
  <Words>1352</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Gorgun</dc:creator>
  <cp:keywords/>
  <dc:description/>
  <cp:lastModifiedBy>Omer Gorgun</cp:lastModifiedBy>
  <cp:revision>12</cp:revision>
  <dcterms:created xsi:type="dcterms:W3CDTF">2025-08-23T19:20:00Z</dcterms:created>
  <dcterms:modified xsi:type="dcterms:W3CDTF">2025-08-27T05:21:00Z</dcterms:modified>
</cp:coreProperties>
</file>