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2026-08-23</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5,002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2026-08-23: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31.8-hour-old process still running 6a747c5.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