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2026-10-11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8,377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Live state 10-10 is /healthz ok with 284 projects, a clean working tree, one SENTRY log commit not yet pushed, and 8,377 tests collected.</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merged on origin; the local checkout's main is 5 commits behind):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