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2026-08-27</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5,242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Current state as of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 and the DNP3 outstation work merged 2026-08-25 — joined 2026-08-26 by the loopback master and the Campus DNP3 Control card on the HMI — now sits past 2.15 with no changelog entry of its own, so the revision number no longer describes the tree.</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