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2026-10-12.</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merged on origin; the local checkout's main is 5 commits behind):</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8,377 tests across 351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are unpushed. 8,377 tests collected across 351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