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41F" w:rsidRPr="00B335ED" w:rsidRDefault="0057241F" w:rsidP="007C498D">
      <w:pPr>
        <w:spacing w:after="0" w:line="480" w:lineRule="auto"/>
        <w:jc w:val="center"/>
        <w:rPr>
          <w:rFonts w:ascii="Times New Roman" w:hAnsi="Times New Roman" w:cs="Times New Roman"/>
          <w:sz w:val="36"/>
        </w:rPr>
      </w:pPr>
      <w:r w:rsidRPr="00B335ED">
        <w:rPr>
          <w:rFonts w:ascii="Times New Roman" w:hAnsi="Times New Roman" w:cs="Times New Roman"/>
          <w:sz w:val="36"/>
        </w:rPr>
        <w:t>Data Mining Honors Project Final Report</w:t>
      </w:r>
    </w:p>
    <w:p w:rsidR="0057241F" w:rsidRPr="00B335ED" w:rsidRDefault="0057241F" w:rsidP="007C498D">
      <w:pPr>
        <w:pStyle w:val="Heading2"/>
        <w:numPr>
          <w:ilvl w:val="0"/>
          <w:numId w:val="4"/>
        </w:numPr>
        <w:spacing w:line="480" w:lineRule="auto"/>
        <w:jc w:val="both"/>
        <w:rPr>
          <w:rFonts w:ascii="Times New Roman" w:hAnsi="Times New Roman" w:cs="Times New Roman"/>
          <w:color w:val="auto"/>
        </w:rPr>
      </w:pPr>
      <w:r w:rsidRPr="00B335ED">
        <w:rPr>
          <w:rFonts w:ascii="Times New Roman" w:hAnsi="Times New Roman" w:cs="Times New Roman"/>
          <w:color w:val="auto"/>
        </w:rPr>
        <w:t xml:space="preserve">Motivation and objectives </w:t>
      </w:r>
    </w:p>
    <w:p w:rsidR="00615A4F" w:rsidRPr="00B335ED" w:rsidRDefault="00E82AB6" w:rsidP="007C498D">
      <w:pPr>
        <w:pStyle w:val="Default"/>
        <w:spacing w:line="480" w:lineRule="auto"/>
        <w:jc w:val="both"/>
        <w:rPr>
          <w:rFonts w:ascii="Times New Roman" w:hAnsi="Times New Roman" w:cs="Times New Roman"/>
          <w:color w:val="auto"/>
          <w:sz w:val="22"/>
          <w:szCs w:val="22"/>
          <w:shd w:val="clear" w:color="auto" w:fill="FFFFFF"/>
        </w:rPr>
      </w:pPr>
      <w:r w:rsidRPr="00B335ED">
        <w:rPr>
          <w:rFonts w:ascii="Times New Roman" w:hAnsi="Times New Roman" w:cs="Times New Roman"/>
          <w:color w:val="auto"/>
          <w:sz w:val="22"/>
          <w:szCs w:val="22"/>
          <w:shd w:val="clear" w:color="auto" w:fill="FFFFFF"/>
        </w:rPr>
        <w:t>The project compares UT Arlington professors based on their outcomes in the Student Feedback Surveys (SFS) conducted at the end of each semester and their ratings on the Professor Rating Site</w:t>
      </w:r>
      <w:r w:rsidRPr="00B335ED">
        <w:rPr>
          <w:rStyle w:val="apple-converted-space"/>
          <w:rFonts w:ascii="Times New Roman" w:hAnsi="Times New Roman" w:cs="Times New Roman"/>
          <w:color w:val="auto"/>
          <w:sz w:val="22"/>
          <w:szCs w:val="22"/>
          <w:shd w:val="clear" w:color="auto" w:fill="FFFFFF"/>
        </w:rPr>
        <w:t> </w:t>
      </w:r>
      <w:r w:rsidRPr="00B335ED">
        <w:rPr>
          <w:rFonts w:ascii="Times New Roman" w:hAnsi="Times New Roman" w:cs="Times New Roman"/>
          <w:color w:val="auto"/>
          <w:sz w:val="22"/>
          <w:szCs w:val="22"/>
          <w:shd w:val="clear" w:color="auto" w:fill="FFFFFF"/>
        </w:rPr>
        <w:t xml:space="preserve">RateMyProfessors.com, winner of two People's Voice Webby Awards for 2015. Based on the data in both datasets, UT Arlington professors are classified into five groups in </w:t>
      </w:r>
      <w:r w:rsidR="00E15284" w:rsidRPr="00B335ED">
        <w:rPr>
          <w:rFonts w:ascii="Times New Roman" w:hAnsi="Times New Roman" w:cs="Times New Roman"/>
          <w:color w:val="auto"/>
          <w:sz w:val="22"/>
          <w:szCs w:val="22"/>
          <w:shd w:val="clear" w:color="auto" w:fill="FFFFFF"/>
        </w:rPr>
        <w:t>for each dataset (a total of ten groupings)</w:t>
      </w:r>
      <w:r w:rsidRPr="00B335ED">
        <w:rPr>
          <w:rFonts w:ascii="Times New Roman" w:hAnsi="Times New Roman" w:cs="Times New Roman"/>
          <w:color w:val="auto"/>
          <w:sz w:val="22"/>
          <w:szCs w:val="22"/>
          <w:shd w:val="clear" w:color="auto" w:fill="FFFFFF"/>
        </w:rPr>
        <w:t xml:space="preserve"> and the results </w:t>
      </w:r>
      <w:r w:rsidR="00E15284" w:rsidRPr="00B335ED">
        <w:rPr>
          <w:rFonts w:ascii="Times New Roman" w:hAnsi="Times New Roman" w:cs="Times New Roman"/>
          <w:color w:val="auto"/>
          <w:sz w:val="22"/>
          <w:szCs w:val="22"/>
          <w:shd w:val="clear" w:color="auto" w:fill="FFFFFF"/>
        </w:rPr>
        <w:t>from both datasets are evaluated</w:t>
      </w:r>
      <w:r w:rsidRPr="00B335ED">
        <w:rPr>
          <w:rFonts w:ascii="Times New Roman" w:hAnsi="Times New Roman" w:cs="Times New Roman"/>
          <w:color w:val="auto"/>
          <w:sz w:val="22"/>
          <w:szCs w:val="22"/>
          <w:shd w:val="clear" w:color="auto" w:fill="FFFFFF"/>
        </w:rPr>
        <w:t xml:space="preserve"> </w:t>
      </w:r>
      <w:r w:rsidR="00E15284" w:rsidRPr="00B335ED">
        <w:rPr>
          <w:rFonts w:ascii="Times New Roman" w:hAnsi="Times New Roman" w:cs="Times New Roman"/>
          <w:color w:val="auto"/>
          <w:sz w:val="22"/>
          <w:szCs w:val="22"/>
          <w:shd w:val="clear" w:color="auto" w:fill="FFFFFF"/>
        </w:rPr>
        <w:t>and c</w:t>
      </w:r>
      <w:r w:rsidRPr="00B335ED">
        <w:rPr>
          <w:rFonts w:ascii="Times New Roman" w:hAnsi="Times New Roman" w:cs="Times New Roman"/>
          <w:color w:val="auto"/>
          <w:sz w:val="22"/>
          <w:szCs w:val="22"/>
          <w:shd w:val="clear" w:color="auto" w:fill="FFFFFF"/>
        </w:rPr>
        <w:t>ompar</w:t>
      </w:r>
      <w:r w:rsidR="00E15284" w:rsidRPr="00B335ED">
        <w:rPr>
          <w:rFonts w:ascii="Times New Roman" w:hAnsi="Times New Roman" w:cs="Times New Roman"/>
          <w:color w:val="auto"/>
          <w:sz w:val="22"/>
          <w:szCs w:val="22"/>
          <w:shd w:val="clear" w:color="auto" w:fill="FFFFFF"/>
        </w:rPr>
        <w:t>ed to give a full</w:t>
      </w:r>
      <w:r w:rsidRPr="00B335ED">
        <w:rPr>
          <w:rFonts w:ascii="Times New Roman" w:hAnsi="Times New Roman" w:cs="Times New Roman"/>
          <w:color w:val="auto"/>
          <w:sz w:val="22"/>
          <w:szCs w:val="22"/>
          <w:shd w:val="clear" w:color="auto" w:fill="FFFFFF"/>
        </w:rPr>
        <w:t xml:space="preserve"> picture of the efficacy of UT Arlington Professors.</w:t>
      </w:r>
    </w:p>
    <w:p w:rsidR="00D651D4" w:rsidRPr="00B335ED" w:rsidRDefault="00D651D4" w:rsidP="007C498D">
      <w:pPr>
        <w:pStyle w:val="Default"/>
        <w:spacing w:line="480" w:lineRule="auto"/>
        <w:jc w:val="both"/>
        <w:rPr>
          <w:rFonts w:ascii="Times New Roman" w:hAnsi="Times New Roman" w:cs="Times New Roman"/>
          <w:color w:val="auto"/>
          <w:sz w:val="22"/>
          <w:szCs w:val="22"/>
        </w:rPr>
      </w:pPr>
    </w:p>
    <w:p w:rsidR="0057241F" w:rsidRPr="00B335ED" w:rsidRDefault="00213408" w:rsidP="007C498D">
      <w:pPr>
        <w:pStyle w:val="Heading2"/>
        <w:numPr>
          <w:ilvl w:val="0"/>
          <w:numId w:val="4"/>
        </w:numPr>
        <w:spacing w:line="480" w:lineRule="auto"/>
        <w:jc w:val="both"/>
        <w:rPr>
          <w:rFonts w:ascii="Times New Roman" w:hAnsi="Times New Roman" w:cs="Times New Roman"/>
          <w:color w:val="auto"/>
        </w:rPr>
      </w:pPr>
      <w:r w:rsidRPr="00B335ED">
        <w:rPr>
          <w:rFonts w:ascii="Times New Roman" w:hAnsi="Times New Roman" w:cs="Times New Roman"/>
          <w:color w:val="auto"/>
        </w:rPr>
        <w:t>Data Mining/Analysis Tasks T</w:t>
      </w:r>
      <w:r w:rsidR="0057241F" w:rsidRPr="00B335ED">
        <w:rPr>
          <w:rFonts w:ascii="Times New Roman" w:hAnsi="Times New Roman" w:cs="Times New Roman"/>
          <w:color w:val="auto"/>
        </w:rPr>
        <w:t xml:space="preserve">ackled </w:t>
      </w:r>
    </w:p>
    <w:p w:rsidR="00615A4F" w:rsidRPr="00B335ED" w:rsidRDefault="00615A4F" w:rsidP="007C498D">
      <w:pPr>
        <w:pStyle w:val="Default"/>
        <w:spacing w:line="480" w:lineRule="auto"/>
        <w:jc w:val="both"/>
        <w:rPr>
          <w:rFonts w:ascii="Times New Roman" w:hAnsi="Times New Roman" w:cs="Times New Roman"/>
          <w:color w:val="auto"/>
          <w:sz w:val="22"/>
          <w:szCs w:val="22"/>
        </w:rPr>
      </w:pPr>
      <w:r w:rsidRPr="00B335ED">
        <w:rPr>
          <w:rFonts w:ascii="Times New Roman" w:hAnsi="Times New Roman" w:cs="Times New Roman"/>
          <w:color w:val="auto"/>
          <w:sz w:val="22"/>
          <w:szCs w:val="22"/>
        </w:rPr>
        <w:tab/>
        <w:t>The chief data mining task was clustering performed using a k means clustering algorithm, but other tasks were performed as follows:</w:t>
      </w:r>
    </w:p>
    <w:p w:rsidR="00615A4F" w:rsidRPr="00B335ED" w:rsidRDefault="00615A4F" w:rsidP="007C498D">
      <w:pPr>
        <w:pStyle w:val="ListParagraph"/>
        <w:numPr>
          <w:ilvl w:val="1"/>
          <w:numId w:val="4"/>
        </w:numPr>
        <w:spacing w:after="0" w:line="480" w:lineRule="auto"/>
        <w:ind w:left="360"/>
        <w:jc w:val="both"/>
        <w:rPr>
          <w:rFonts w:ascii="Times New Roman" w:hAnsi="Times New Roman" w:cs="Times New Roman"/>
          <w:b/>
          <w:u w:val="single"/>
        </w:rPr>
      </w:pPr>
      <w:r w:rsidRPr="00B335ED">
        <w:rPr>
          <w:rFonts w:ascii="Times New Roman" w:hAnsi="Times New Roman" w:cs="Times New Roman"/>
          <w:b/>
          <w:u w:val="single"/>
        </w:rPr>
        <w:t>Downloading appropriate webpages from the websites</w:t>
      </w:r>
    </w:p>
    <w:p w:rsidR="00615A4F" w:rsidRPr="00B335ED" w:rsidRDefault="00615A4F" w:rsidP="007C498D">
      <w:pPr>
        <w:pStyle w:val="ListParagraph"/>
        <w:numPr>
          <w:ilvl w:val="1"/>
          <w:numId w:val="1"/>
        </w:numPr>
        <w:spacing w:after="0" w:line="480" w:lineRule="auto"/>
        <w:ind w:left="720"/>
        <w:jc w:val="both"/>
        <w:rPr>
          <w:rFonts w:ascii="Times New Roman" w:hAnsi="Times New Roman" w:cs="Times New Roman"/>
        </w:rPr>
      </w:pPr>
      <w:r w:rsidRPr="00B335ED">
        <w:rPr>
          <w:rFonts w:ascii="Times New Roman" w:hAnsi="Times New Roman" w:cs="Times New Roman"/>
        </w:rPr>
        <w:t xml:space="preserve">Download the </w:t>
      </w:r>
      <w:r w:rsidR="00213408" w:rsidRPr="00B335ED">
        <w:rPr>
          <w:rFonts w:ascii="Times New Roman" w:hAnsi="Times New Roman" w:cs="Times New Roman"/>
        </w:rPr>
        <w:t>Rate My Professor</w:t>
      </w:r>
      <w:r w:rsidRPr="00B335ED">
        <w:rPr>
          <w:rFonts w:ascii="Times New Roman" w:hAnsi="Times New Roman" w:cs="Times New Roman"/>
        </w:rPr>
        <w:t xml:space="preserve"> webpages for UT Arlington professors</w:t>
      </w:r>
      <w:r w:rsidR="00213408" w:rsidRPr="00B335ED">
        <w:rPr>
          <w:rFonts w:ascii="Times New Roman" w:hAnsi="Times New Roman" w:cs="Times New Roman"/>
        </w:rPr>
        <w:t>: The Rate My Professor data can be retrieved from the website, ratemyprofessors.com. Each professor is rated on a different w</w:t>
      </w:r>
      <w:r w:rsidR="00E15284" w:rsidRPr="00B335ED">
        <w:rPr>
          <w:rFonts w:ascii="Times New Roman" w:hAnsi="Times New Roman" w:cs="Times New Roman"/>
        </w:rPr>
        <w:t xml:space="preserve">ebpage, therefore, the rating information for each professor has to be retrieved individually. It is a tedious process that is accomplished by saving each individual webpage. Some UT Arlington professors are not on the Rate My Professors website and others are present but have zero ratings. Those with zero ratings are ignored. </w:t>
      </w:r>
    </w:p>
    <w:p w:rsidR="00615A4F" w:rsidRPr="00B335ED" w:rsidRDefault="00615A4F" w:rsidP="007C498D">
      <w:pPr>
        <w:pStyle w:val="ListParagraph"/>
        <w:numPr>
          <w:ilvl w:val="1"/>
          <w:numId w:val="1"/>
        </w:numPr>
        <w:spacing w:after="0" w:line="480" w:lineRule="auto"/>
        <w:ind w:left="720"/>
        <w:jc w:val="both"/>
        <w:rPr>
          <w:rFonts w:ascii="Times New Roman" w:hAnsi="Times New Roman" w:cs="Times New Roman"/>
        </w:rPr>
      </w:pPr>
      <w:r w:rsidRPr="00B335ED">
        <w:rPr>
          <w:rFonts w:ascii="Times New Roman" w:hAnsi="Times New Roman" w:cs="Times New Roman"/>
        </w:rPr>
        <w:t>Download the UTA SFS webpages</w:t>
      </w:r>
      <w:r w:rsidR="00213408" w:rsidRPr="00B335ED">
        <w:rPr>
          <w:rFonts w:ascii="Times New Roman" w:hAnsi="Times New Roman" w:cs="Times New Roman"/>
        </w:rPr>
        <w:t xml:space="preserve">: </w:t>
      </w:r>
      <w:r w:rsidR="00213408" w:rsidRPr="00B335ED">
        <w:rPr>
          <w:rFonts w:ascii="Times New Roman" w:hAnsi="Times New Roman" w:cs="Times New Roman"/>
        </w:rPr>
        <w:t xml:space="preserve">The SFS dataset can be downloaded from the UTA website at </w:t>
      </w:r>
      <w:hyperlink r:id="rId7" w:history="1">
        <w:r w:rsidR="00213408" w:rsidRPr="00B335ED">
          <w:rPr>
            <w:rStyle w:val="Hyperlink"/>
            <w:rFonts w:ascii="Times New Roman" w:hAnsi="Times New Roman" w:cs="Times New Roman"/>
            <w:color w:val="auto"/>
          </w:rPr>
          <w:t>http://www.uta.edu/ier/Surveys/sfs/results-yes.php</w:t>
        </w:r>
      </w:hyperlink>
      <w:r w:rsidR="00213408" w:rsidRPr="00B335ED">
        <w:rPr>
          <w:rFonts w:ascii="Times New Roman" w:hAnsi="Times New Roman" w:cs="Times New Roman"/>
        </w:rPr>
        <w:t>. The page gives a brief description of the data and contains links to the data at the bottom of the page, arranged by semester. The data is stored in tables on a webpage. To ge</w:t>
      </w:r>
      <w:r w:rsidR="00213408" w:rsidRPr="00B335ED">
        <w:rPr>
          <w:rFonts w:ascii="Times New Roman" w:hAnsi="Times New Roman" w:cs="Times New Roman"/>
        </w:rPr>
        <w:t>t it, you must save the webpage onto your computer.</w:t>
      </w:r>
      <w:r w:rsidR="00E15284" w:rsidRPr="00B335ED">
        <w:rPr>
          <w:rFonts w:ascii="Times New Roman" w:hAnsi="Times New Roman" w:cs="Times New Roman"/>
        </w:rPr>
        <w:t xml:space="preserve"> One link is wrong. The link to download the data for summer 2011 professors with last names starting from L to Z </w:t>
      </w:r>
      <w:r w:rsidR="00E15284" w:rsidRPr="00B335ED">
        <w:rPr>
          <w:rFonts w:ascii="Times New Roman" w:hAnsi="Times New Roman" w:cs="Times New Roman"/>
        </w:rPr>
        <w:lastRenderedPageBreak/>
        <w:t>links to the wrong page. Repeated attemp</w:t>
      </w:r>
      <w:r w:rsidR="00D651D4" w:rsidRPr="00B335ED">
        <w:rPr>
          <w:rFonts w:ascii="Times New Roman" w:hAnsi="Times New Roman" w:cs="Times New Roman"/>
        </w:rPr>
        <w:t>t</w:t>
      </w:r>
      <w:r w:rsidR="00E15284" w:rsidRPr="00B335ED">
        <w:rPr>
          <w:rFonts w:ascii="Times New Roman" w:hAnsi="Times New Roman" w:cs="Times New Roman"/>
        </w:rPr>
        <w:t xml:space="preserve">s to fix this were made. Calls were placed to the UTA department responsible for </w:t>
      </w:r>
      <w:r w:rsidR="00D651D4" w:rsidRPr="00B335ED">
        <w:rPr>
          <w:rFonts w:ascii="Times New Roman" w:hAnsi="Times New Roman" w:cs="Times New Roman"/>
        </w:rPr>
        <w:t xml:space="preserve">maintaining access to the data, but the only response was a high pitched noise on the phone. In any case, it is unlikely that the problem would have been fixed in time to be of use to the project. Consequently, only the information that could be obtained was used. </w:t>
      </w:r>
    </w:p>
    <w:p w:rsidR="00615A4F" w:rsidRPr="00B335ED" w:rsidRDefault="00615A4F" w:rsidP="007C498D">
      <w:pPr>
        <w:pStyle w:val="ListParagraph"/>
        <w:numPr>
          <w:ilvl w:val="1"/>
          <w:numId w:val="4"/>
        </w:numPr>
        <w:spacing w:after="0" w:line="480" w:lineRule="auto"/>
        <w:ind w:left="360"/>
        <w:jc w:val="both"/>
        <w:rPr>
          <w:rFonts w:ascii="Times New Roman" w:hAnsi="Times New Roman" w:cs="Times New Roman"/>
          <w:b/>
          <w:u w:val="single"/>
        </w:rPr>
      </w:pPr>
      <w:r w:rsidRPr="00B335ED">
        <w:rPr>
          <w:rFonts w:ascii="Times New Roman" w:hAnsi="Times New Roman" w:cs="Times New Roman"/>
          <w:b/>
          <w:u w:val="single"/>
        </w:rPr>
        <w:t>Mining the web pages downloaded for rating information</w:t>
      </w:r>
    </w:p>
    <w:p w:rsidR="00C73315" w:rsidRPr="00B335ED" w:rsidRDefault="00615A4F" w:rsidP="007C498D">
      <w:pPr>
        <w:pStyle w:val="ListParagraph"/>
        <w:numPr>
          <w:ilvl w:val="4"/>
          <w:numId w:val="1"/>
        </w:numPr>
        <w:spacing w:after="0" w:line="480" w:lineRule="auto"/>
        <w:ind w:left="720"/>
        <w:jc w:val="both"/>
        <w:rPr>
          <w:rFonts w:ascii="Times New Roman" w:hAnsi="Times New Roman" w:cs="Times New Roman"/>
        </w:rPr>
      </w:pPr>
      <w:r w:rsidRPr="00B335ED">
        <w:rPr>
          <w:rFonts w:ascii="Times New Roman" w:hAnsi="Times New Roman" w:cs="Times New Roman"/>
        </w:rPr>
        <w:t>Convert</w:t>
      </w:r>
      <w:r w:rsidR="0077007D" w:rsidRPr="00B335ED">
        <w:rPr>
          <w:rFonts w:ascii="Times New Roman" w:hAnsi="Times New Roman" w:cs="Times New Roman"/>
        </w:rPr>
        <w:t>ing</w:t>
      </w:r>
      <w:r w:rsidRPr="00B335ED">
        <w:rPr>
          <w:rFonts w:ascii="Times New Roman" w:hAnsi="Times New Roman" w:cs="Times New Roman"/>
        </w:rPr>
        <w:t xml:space="preserve"> the tables from the UTA SFS webpage into an internal data structure</w:t>
      </w:r>
      <w:r w:rsidR="00D651D4" w:rsidRPr="00B335ED">
        <w:rPr>
          <w:rFonts w:ascii="Times New Roman" w:hAnsi="Times New Roman" w:cs="Times New Roman"/>
        </w:rPr>
        <w:t xml:space="preserve">: </w:t>
      </w:r>
    </w:p>
    <w:p w:rsidR="00476FB7" w:rsidRPr="00B335ED" w:rsidRDefault="00C73315" w:rsidP="007C498D">
      <w:pPr>
        <w:pStyle w:val="ListParagraph"/>
        <w:numPr>
          <w:ilvl w:val="5"/>
          <w:numId w:val="1"/>
        </w:numPr>
        <w:spacing w:after="0" w:line="480" w:lineRule="auto"/>
        <w:ind w:left="1080"/>
        <w:jc w:val="both"/>
        <w:rPr>
          <w:rFonts w:ascii="Times New Roman" w:hAnsi="Times New Roman" w:cs="Times New Roman"/>
        </w:rPr>
      </w:pPr>
      <w:r w:rsidRPr="00B335ED">
        <w:rPr>
          <w:rFonts w:ascii="Times New Roman" w:hAnsi="Times New Roman" w:cs="Times New Roman"/>
          <w:b/>
        </w:rPr>
        <w:t>The data were transferred to Microsoft Excel Files</w:t>
      </w:r>
      <w:r w:rsidRPr="00B335ED">
        <w:rPr>
          <w:rFonts w:ascii="Times New Roman" w:hAnsi="Times New Roman" w:cs="Times New Roman"/>
        </w:rPr>
        <w:t xml:space="preserve">. </w:t>
      </w:r>
      <w:r w:rsidR="00C6792E" w:rsidRPr="00B335ED">
        <w:rPr>
          <w:rFonts w:ascii="Times New Roman" w:hAnsi="Times New Roman" w:cs="Times New Roman"/>
        </w:rPr>
        <w:t xml:space="preserve">The first attempts to make use of the UTS SFS dataset were done by use of a java library called </w:t>
      </w:r>
      <w:proofErr w:type="spellStart"/>
      <w:r w:rsidR="00C6792E" w:rsidRPr="00B335ED">
        <w:rPr>
          <w:rFonts w:ascii="Times New Roman" w:hAnsi="Times New Roman" w:cs="Times New Roman"/>
        </w:rPr>
        <w:t>Jsoup</w:t>
      </w:r>
      <w:proofErr w:type="spellEnd"/>
      <w:r w:rsidR="00C6792E" w:rsidRPr="00B335ED">
        <w:rPr>
          <w:rFonts w:ascii="Times New Roman" w:hAnsi="Times New Roman" w:cs="Times New Roman"/>
        </w:rPr>
        <w:t>. The jar file for this li</w:t>
      </w:r>
      <w:r w:rsidR="00476FB7" w:rsidRPr="00B335ED">
        <w:rPr>
          <w:rFonts w:ascii="Times New Roman" w:hAnsi="Times New Roman" w:cs="Times New Roman"/>
        </w:rPr>
        <w:t>brary can be obtained at Jsoup.org. However, a problem was encountered. All the webpages obtained from the UTA website shared similarities, but they did not have the exact same structure. This made it impossible to use one simple method to parse all the webpages. Rather than write a separate method (or use if statements) to parse each webpage separately, a more elegant solution was sought.</w:t>
      </w:r>
    </w:p>
    <w:p w:rsidR="00476FB7" w:rsidRPr="00B335ED" w:rsidRDefault="00476FB7" w:rsidP="007C498D">
      <w:pPr>
        <w:pStyle w:val="ListParagraph"/>
        <w:spacing w:after="0" w:line="480" w:lineRule="auto"/>
        <w:ind w:left="1080"/>
        <w:jc w:val="both"/>
        <w:rPr>
          <w:rFonts w:ascii="Times New Roman" w:hAnsi="Times New Roman" w:cs="Times New Roman"/>
        </w:rPr>
      </w:pPr>
      <w:r w:rsidRPr="00B335ED">
        <w:rPr>
          <w:rFonts w:ascii="Times New Roman" w:hAnsi="Times New Roman" w:cs="Times New Roman"/>
        </w:rPr>
        <w:t xml:space="preserve">The problem being that the webpages were so different, the solution was to make the structure of the webpages similar enough that they could be parsed together. Since all the data was in the form of tables, </w:t>
      </w:r>
      <w:r w:rsidR="0077007D" w:rsidRPr="00B335ED">
        <w:rPr>
          <w:rFonts w:ascii="Times New Roman" w:hAnsi="Times New Roman" w:cs="Times New Roman"/>
        </w:rPr>
        <w:t xml:space="preserve">it was decided that the Microsoft Excel program should be used. All the webpages were copied into Microsoft Excel and </w:t>
      </w:r>
      <w:r w:rsidR="007F1215" w:rsidRPr="00B335ED">
        <w:rPr>
          <w:rFonts w:ascii="Times New Roman" w:hAnsi="Times New Roman" w:cs="Times New Roman"/>
        </w:rPr>
        <w:t>edited into one format as follows:</w:t>
      </w:r>
    </w:p>
    <w:p w:rsidR="007F1215" w:rsidRPr="00B335ED" w:rsidRDefault="007F1215" w:rsidP="007C498D">
      <w:pPr>
        <w:pStyle w:val="ListParagraph"/>
        <w:numPr>
          <w:ilvl w:val="2"/>
          <w:numId w:val="1"/>
        </w:numPr>
        <w:spacing w:after="0" w:line="480" w:lineRule="auto"/>
        <w:ind w:left="1080"/>
        <w:jc w:val="both"/>
        <w:rPr>
          <w:rFonts w:ascii="Times New Roman" w:hAnsi="Times New Roman" w:cs="Times New Roman"/>
        </w:rPr>
      </w:pPr>
      <w:r w:rsidRPr="00B335ED">
        <w:rPr>
          <w:rFonts w:ascii="Times New Roman" w:hAnsi="Times New Roman" w:cs="Times New Roman"/>
          <w:b/>
        </w:rPr>
        <w:t>All but one header rows were deleted</w:t>
      </w:r>
      <w:r w:rsidRPr="00B335ED">
        <w:rPr>
          <w:rFonts w:ascii="Times New Roman" w:hAnsi="Times New Roman" w:cs="Times New Roman"/>
        </w:rPr>
        <w:t xml:space="preserve">. The webpages were widely inconsistent in that some pages had up to four header rows and others had only one or two. This makes parsing the data complicated because the program has to determine how many header rows there are. </w:t>
      </w:r>
    </w:p>
    <w:p w:rsidR="005069C6" w:rsidRPr="00B335ED" w:rsidRDefault="007F1215" w:rsidP="007C498D">
      <w:pPr>
        <w:pStyle w:val="ListParagraph"/>
        <w:numPr>
          <w:ilvl w:val="2"/>
          <w:numId w:val="1"/>
        </w:numPr>
        <w:spacing w:after="0" w:line="480" w:lineRule="auto"/>
        <w:ind w:left="1080"/>
        <w:jc w:val="both"/>
        <w:rPr>
          <w:rFonts w:ascii="Times New Roman" w:hAnsi="Times New Roman" w:cs="Times New Roman"/>
        </w:rPr>
      </w:pPr>
      <w:r w:rsidRPr="00B335ED">
        <w:rPr>
          <w:rFonts w:ascii="Times New Roman" w:hAnsi="Times New Roman" w:cs="Times New Roman"/>
          <w:b/>
        </w:rPr>
        <w:t>All whitespace</w:t>
      </w:r>
      <w:r w:rsidR="00C73315" w:rsidRPr="00B335ED">
        <w:rPr>
          <w:rFonts w:ascii="Times New Roman" w:hAnsi="Times New Roman" w:cs="Times New Roman"/>
          <w:b/>
        </w:rPr>
        <w:t xml:space="preserve"> in the data was</w:t>
      </w:r>
      <w:r w:rsidRPr="00B335ED">
        <w:rPr>
          <w:rFonts w:ascii="Times New Roman" w:hAnsi="Times New Roman" w:cs="Times New Roman"/>
          <w:b/>
        </w:rPr>
        <w:t xml:space="preserve"> deleted</w:t>
      </w:r>
      <w:r w:rsidRPr="00B335ED">
        <w:rPr>
          <w:rFonts w:ascii="Times New Roman" w:hAnsi="Times New Roman" w:cs="Times New Roman"/>
        </w:rPr>
        <w:t xml:space="preserve">. While this might seem drastic, it was an attempt to fix another inconsistency in the data. Some pages had whitespace in the names of the professors while others did not. This made it difficult to accurately compare </w:t>
      </w:r>
      <w:r w:rsidR="005069C6" w:rsidRPr="00B335ED">
        <w:rPr>
          <w:rFonts w:ascii="Times New Roman" w:hAnsi="Times New Roman" w:cs="Times New Roman"/>
        </w:rPr>
        <w:t>two names from different webpages to determine if they are the same name. It</w:t>
      </w:r>
      <w:r w:rsidRPr="00B335ED">
        <w:rPr>
          <w:rFonts w:ascii="Times New Roman" w:hAnsi="Times New Roman" w:cs="Times New Roman"/>
        </w:rPr>
        <w:t xml:space="preserve"> can be undertaken in the code to detect and delete white</w:t>
      </w:r>
      <w:r w:rsidR="005069C6" w:rsidRPr="00B335ED">
        <w:rPr>
          <w:rFonts w:ascii="Times New Roman" w:hAnsi="Times New Roman" w:cs="Times New Roman"/>
        </w:rPr>
        <w:t xml:space="preserve">space in the name field, but the choice was made to simply delete the whitespace in the excel files and make the code simpler. This choice to delete the whitespace </w:t>
      </w:r>
      <w:r w:rsidR="005069C6" w:rsidRPr="00B335ED">
        <w:rPr>
          <w:rFonts w:ascii="Times New Roman" w:hAnsi="Times New Roman" w:cs="Times New Roman"/>
        </w:rPr>
        <w:lastRenderedPageBreak/>
        <w:t>did not affect any information but the headers (which were ignored anyway) and the names (which were the target of the strategy).</w:t>
      </w:r>
    </w:p>
    <w:p w:rsidR="007F1215" w:rsidRPr="00B335ED" w:rsidRDefault="005069C6" w:rsidP="007C498D">
      <w:pPr>
        <w:pStyle w:val="ListParagraph"/>
        <w:numPr>
          <w:ilvl w:val="2"/>
          <w:numId w:val="1"/>
        </w:numPr>
        <w:spacing w:after="0" w:line="480" w:lineRule="auto"/>
        <w:ind w:left="1080"/>
        <w:jc w:val="both"/>
        <w:rPr>
          <w:rFonts w:ascii="Times New Roman" w:hAnsi="Times New Roman" w:cs="Times New Roman"/>
        </w:rPr>
      </w:pPr>
      <w:r w:rsidRPr="00B335ED">
        <w:rPr>
          <w:rFonts w:ascii="Times New Roman" w:hAnsi="Times New Roman" w:cs="Times New Roman"/>
          <w:b/>
        </w:rPr>
        <w:t>Extra columns were deleted.</w:t>
      </w:r>
      <w:r w:rsidRPr="00B335ED">
        <w:rPr>
          <w:rFonts w:ascii="Times New Roman" w:hAnsi="Times New Roman" w:cs="Times New Roman"/>
        </w:rPr>
        <w:t xml:space="preserve"> Another inconsistency</w:t>
      </w:r>
      <w:r w:rsidR="00A779EB" w:rsidRPr="00B335ED">
        <w:rPr>
          <w:rFonts w:ascii="Times New Roman" w:hAnsi="Times New Roman" w:cs="Times New Roman"/>
        </w:rPr>
        <w:t xml:space="preserve"> in the data was that before </w:t>
      </w:r>
      <w:proofErr w:type="gramStart"/>
      <w:r w:rsidR="00A779EB" w:rsidRPr="00B335ED">
        <w:rPr>
          <w:rFonts w:ascii="Times New Roman" w:hAnsi="Times New Roman" w:cs="Times New Roman"/>
        </w:rPr>
        <w:t>F</w:t>
      </w:r>
      <w:r w:rsidRPr="00B335ED">
        <w:rPr>
          <w:rFonts w:ascii="Times New Roman" w:hAnsi="Times New Roman" w:cs="Times New Roman"/>
        </w:rPr>
        <w:t>all</w:t>
      </w:r>
      <w:proofErr w:type="gramEnd"/>
      <w:r w:rsidRPr="00B335ED">
        <w:rPr>
          <w:rFonts w:ascii="Times New Roman" w:hAnsi="Times New Roman" w:cs="Times New Roman"/>
        </w:rPr>
        <w:t xml:space="preserve"> 2013, all the SFS data had six columns corresponding to the six questions asked in the survey</w:t>
      </w:r>
      <w:r w:rsidR="00A779EB" w:rsidRPr="00B335ED">
        <w:rPr>
          <w:rFonts w:ascii="Times New Roman" w:hAnsi="Times New Roman" w:cs="Times New Roman"/>
        </w:rPr>
        <w:t xml:space="preserve">. From </w:t>
      </w:r>
      <w:proofErr w:type="gramStart"/>
      <w:r w:rsidR="00A779EB" w:rsidRPr="00B335ED">
        <w:rPr>
          <w:rFonts w:ascii="Times New Roman" w:hAnsi="Times New Roman" w:cs="Times New Roman"/>
        </w:rPr>
        <w:t>F</w:t>
      </w:r>
      <w:r w:rsidRPr="00B335ED">
        <w:rPr>
          <w:rFonts w:ascii="Times New Roman" w:hAnsi="Times New Roman" w:cs="Times New Roman"/>
        </w:rPr>
        <w:t>all</w:t>
      </w:r>
      <w:proofErr w:type="gramEnd"/>
      <w:r w:rsidRPr="00B335ED">
        <w:rPr>
          <w:rFonts w:ascii="Times New Roman" w:hAnsi="Times New Roman" w:cs="Times New Roman"/>
        </w:rPr>
        <w:t xml:space="preserve"> 2013, however, the sixth column containing the statement, “This instructor is one whom I would recommend to other students” is missing. Therefore, this column was deleted from the other </w:t>
      </w:r>
      <w:r w:rsidR="004C5009" w:rsidRPr="00B335ED">
        <w:rPr>
          <w:rFonts w:ascii="Times New Roman" w:hAnsi="Times New Roman" w:cs="Times New Roman"/>
        </w:rPr>
        <w:t xml:space="preserve">data, or simply ignored. </w:t>
      </w:r>
    </w:p>
    <w:p w:rsidR="004C5009" w:rsidRPr="00B335ED" w:rsidRDefault="004C5009" w:rsidP="007C498D">
      <w:pPr>
        <w:pStyle w:val="ListParagraph"/>
        <w:spacing w:after="0" w:line="480" w:lineRule="auto"/>
        <w:ind w:left="1080"/>
        <w:jc w:val="both"/>
        <w:rPr>
          <w:rFonts w:ascii="Times New Roman" w:hAnsi="Times New Roman" w:cs="Times New Roman"/>
        </w:rPr>
      </w:pPr>
      <w:r w:rsidRPr="00B335ED">
        <w:rPr>
          <w:rFonts w:ascii="Times New Roman" w:hAnsi="Times New Roman" w:cs="Times New Roman"/>
        </w:rPr>
        <w:t>Some webpages also had extra empty columns before the data. Those were deleted so that the first column contained the names of the professors.</w:t>
      </w:r>
    </w:p>
    <w:p w:rsidR="004C5009" w:rsidRPr="00B335ED" w:rsidRDefault="00C73315" w:rsidP="007C498D">
      <w:pPr>
        <w:pStyle w:val="ListParagraph"/>
        <w:numPr>
          <w:ilvl w:val="2"/>
          <w:numId w:val="1"/>
        </w:numPr>
        <w:spacing w:after="0" w:line="480" w:lineRule="auto"/>
        <w:ind w:left="1080"/>
        <w:jc w:val="both"/>
        <w:rPr>
          <w:rFonts w:ascii="Times New Roman" w:hAnsi="Times New Roman" w:cs="Times New Roman"/>
        </w:rPr>
      </w:pPr>
      <w:r w:rsidRPr="00B335ED">
        <w:rPr>
          <w:rFonts w:ascii="Times New Roman" w:hAnsi="Times New Roman" w:cs="Times New Roman"/>
          <w:b/>
        </w:rPr>
        <w:t>Columns in the wrong order were re-arranged</w:t>
      </w:r>
      <w:r w:rsidRPr="00B335ED">
        <w:rPr>
          <w:rFonts w:ascii="Times New Roman" w:hAnsi="Times New Roman" w:cs="Times New Roman"/>
        </w:rPr>
        <w:t>.</w:t>
      </w:r>
      <w:r w:rsidR="00A779EB" w:rsidRPr="00B335ED">
        <w:rPr>
          <w:rFonts w:ascii="Times New Roman" w:hAnsi="Times New Roman" w:cs="Times New Roman"/>
        </w:rPr>
        <w:t xml:space="preserve"> Starting in </w:t>
      </w:r>
      <w:proofErr w:type="gramStart"/>
      <w:r w:rsidR="00A779EB" w:rsidRPr="00B335ED">
        <w:rPr>
          <w:rFonts w:ascii="Times New Roman" w:hAnsi="Times New Roman" w:cs="Times New Roman"/>
        </w:rPr>
        <w:t>Fall</w:t>
      </w:r>
      <w:proofErr w:type="gramEnd"/>
      <w:r w:rsidR="00A779EB" w:rsidRPr="00B335ED">
        <w:rPr>
          <w:rFonts w:ascii="Times New Roman" w:hAnsi="Times New Roman" w:cs="Times New Roman"/>
        </w:rPr>
        <w:t xml:space="preserve"> 2013, the questions asked in the Student Feedback Survey were reworded. The order of the questions was also changed. The files containing data from </w:t>
      </w:r>
      <w:proofErr w:type="gramStart"/>
      <w:r w:rsidR="00A779EB" w:rsidRPr="00B335ED">
        <w:rPr>
          <w:rFonts w:ascii="Times New Roman" w:hAnsi="Times New Roman" w:cs="Times New Roman"/>
        </w:rPr>
        <w:t>Fall</w:t>
      </w:r>
      <w:proofErr w:type="gramEnd"/>
      <w:r w:rsidR="00A779EB" w:rsidRPr="00B335ED">
        <w:rPr>
          <w:rFonts w:ascii="Times New Roman" w:hAnsi="Times New Roman" w:cs="Times New Roman"/>
        </w:rPr>
        <w:t xml:space="preserve"> 2013 onward were rearranged. None of the data was changed but the positions of the columns were modified to match those of the earlier files.</w:t>
      </w:r>
    </w:p>
    <w:p w:rsidR="00A779EB" w:rsidRPr="00B335ED" w:rsidRDefault="00A779EB" w:rsidP="007C498D">
      <w:pPr>
        <w:pStyle w:val="ListParagraph"/>
        <w:numPr>
          <w:ilvl w:val="2"/>
          <w:numId w:val="1"/>
        </w:numPr>
        <w:spacing w:after="0" w:line="480" w:lineRule="auto"/>
        <w:ind w:left="1080"/>
        <w:jc w:val="both"/>
        <w:rPr>
          <w:rFonts w:ascii="Times New Roman" w:hAnsi="Times New Roman" w:cs="Times New Roman"/>
        </w:rPr>
      </w:pPr>
      <w:r w:rsidRPr="00B335ED">
        <w:rPr>
          <w:rFonts w:ascii="Times New Roman" w:hAnsi="Times New Roman" w:cs="Times New Roman"/>
          <w:b/>
        </w:rPr>
        <w:t>The data was stored as a tab separated text file</w:t>
      </w:r>
      <w:r w:rsidRPr="00B335ED">
        <w:rPr>
          <w:rFonts w:ascii="Times New Roman" w:hAnsi="Times New Roman" w:cs="Times New Roman"/>
        </w:rPr>
        <w:t xml:space="preserve">. Initially, the modified excel files were stored as CSV (comma separated values) files, but this gave rise to confusion in reading the files. The names of the professors are written in the form </w:t>
      </w:r>
      <w:proofErr w:type="spellStart"/>
      <w:r w:rsidRPr="00B335ED">
        <w:rPr>
          <w:rFonts w:ascii="Times New Roman" w:hAnsi="Times New Roman" w:cs="Times New Roman"/>
        </w:rPr>
        <w:t>LastName</w:t>
      </w:r>
      <w:proofErr w:type="gramStart"/>
      <w:r w:rsidRPr="00B335ED">
        <w:rPr>
          <w:rFonts w:ascii="Times New Roman" w:hAnsi="Times New Roman" w:cs="Times New Roman"/>
        </w:rPr>
        <w:t>,FirstName</w:t>
      </w:r>
      <w:proofErr w:type="spellEnd"/>
      <w:proofErr w:type="gramEnd"/>
      <w:r w:rsidRPr="00B335ED">
        <w:rPr>
          <w:rFonts w:ascii="Times New Roman" w:hAnsi="Times New Roman" w:cs="Times New Roman"/>
        </w:rPr>
        <w:t xml:space="preserve">. When saving the data in a CSV file, therefore, </w:t>
      </w:r>
      <w:r w:rsidR="004F276B" w:rsidRPr="00B335ED">
        <w:rPr>
          <w:rFonts w:ascii="Times New Roman" w:hAnsi="Times New Roman" w:cs="Times New Roman"/>
        </w:rPr>
        <w:t>the extra comma is interpreted as a column separator. Saving the files at text solved the problem.</w:t>
      </w:r>
    </w:p>
    <w:p w:rsidR="004F276B" w:rsidRPr="00B335ED" w:rsidRDefault="00615A4F" w:rsidP="007C498D">
      <w:pPr>
        <w:pStyle w:val="ListParagraph"/>
        <w:numPr>
          <w:ilvl w:val="0"/>
          <w:numId w:val="5"/>
        </w:numPr>
        <w:spacing w:after="0" w:line="480" w:lineRule="auto"/>
        <w:jc w:val="both"/>
        <w:rPr>
          <w:rFonts w:ascii="Times New Roman" w:hAnsi="Times New Roman" w:cs="Times New Roman"/>
        </w:rPr>
      </w:pPr>
      <w:r w:rsidRPr="00B335ED">
        <w:rPr>
          <w:rFonts w:ascii="Times New Roman" w:hAnsi="Times New Roman" w:cs="Times New Roman"/>
        </w:rPr>
        <w:t xml:space="preserve">Convert the </w:t>
      </w:r>
      <w:proofErr w:type="spellStart"/>
      <w:r w:rsidRPr="00B335ED">
        <w:rPr>
          <w:rFonts w:ascii="Times New Roman" w:hAnsi="Times New Roman" w:cs="Times New Roman"/>
        </w:rPr>
        <w:t>ratemyprofessor</w:t>
      </w:r>
      <w:proofErr w:type="spellEnd"/>
      <w:r w:rsidRPr="00B335ED">
        <w:rPr>
          <w:rFonts w:ascii="Times New Roman" w:hAnsi="Times New Roman" w:cs="Times New Roman"/>
        </w:rPr>
        <w:t xml:space="preserve"> webpage information into an internal data structure</w:t>
      </w:r>
    </w:p>
    <w:p w:rsidR="00615A4F" w:rsidRPr="00B335ED" w:rsidRDefault="00615A4F" w:rsidP="007C498D">
      <w:pPr>
        <w:pStyle w:val="ListParagraph"/>
        <w:numPr>
          <w:ilvl w:val="0"/>
          <w:numId w:val="5"/>
        </w:numPr>
        <w:spacing w:after="0" w:line="480" w:lineRule="auto"/>
        <w:jc w:val="both"/>
        <w:rPr>
          <w:rFonts w:ascii="Times New Roman" w:hAnsi="Times New Roman" w:cs="Times New Roman"/>
        </w:rPr>
      </w:pPr>
      <w:r w:rsidRPr="00B335ED">
        <w:rPr>
          <w:rFonts w:ascii="Times New Roman" w:hAnsi="Times New Roman" w:cs="Times New Roman"/>
        </w:rPr>
        <w:t>Converting the collected data into classes</w:t>
      </w:r>
    </w:p>
    <w:p w:rsidR="00615A4F" w:rsidRPr="00B335ED" w:rsidRDefault="00615A4F" w:rsidP="007C498D">
      <w:pPr>
        <w:pStyle w:val="ListParagraph"/>
        <w:numPr>
          <w:ilvl w:val="0"/>
          <w:numId w:val="5"/>
        </w:numPr>
        <w:spacing w:after="0" w:line="480" w:lineRule="auto"/>
        <w:jc w:val="both"/>
        <w:rPr>
          <w:rFonts w:ascii="Times New Roman" w:hAnsi="Times New Roman" w:cs="Times New Roman"/>
        </w:rPr>
      </w:pPr>
      <w:r w:rsidRPr="00B335ED">
        <w:rPr>
          <w:rFonts w:ascii="Times New Roman" w:hAnsi="Times New Roman" w:cs="Times New Roman"/>
        </w:rPr>
        <w:t xml:space="preserve">Plotting the results of the clustering on a graph and producing tables showing the results. </w:t>
      </w:r>
    </w:p>
    <w:p w:rsidR="00615A4F" w:rsidRPr="00B335ED" w:rsidRDefault="00615A4F" w:rsidP="007C498D">
      <w:pPr>
        <w:pStyle w:val="Default"/>
        <w:spacing w:line="480" w:lineRule="auto"/>
        <w:jc w:val="both"/>
        <w:rPr>
          <w:rFonts w:ascii="Times New Roman" w:hAnsi="Times New Roman" w:cs="Times New Roman"/>
          <w:color w:val="auto"/>
          <w:sz w:val="22"/>
          <w:szCs w:val="22"/>
        </w:rPr>
      </w:pPr>
    </w:p>
    <w:p w:rsidR="0057241F" w:rsidRPr="00B335ED" w:rsidRDefault="00A779EB" w:rsidP="007C498D">
      <w:pPr>
        <w:pStyle w:val="Heading2"/>
        <w:spacing w:line="480" w:lineRule="auto"/>
        <w:jc w:val="both"/>
        <w:rPr>
          <w:rFonts w:ascii="Times New Roman" w:hAnsi="Times New Roman" w:cs="Times New Roman"/>
          <w:color w:val="auto"/>
        </w:rPr>
      </w:pPr>
      <w:r w:rsidRPr="00B335ED">
        <w:rPr>
          <w:rFonts w:ascii="Times New Roman" w:hAnsi="Times New Roman" w:cs="Times New Roman"/>
          <w:color w:val="auto"/>
        </w:rPr>
        <w:t xml:space="preserve">3. </w:t>
      </w:r>
      <w:r w:rsidR="00D651D4" w:rsidRPr="00B335ED">
        <w:rPr>
          <w:rFonts w:ascii="Times New Roman" w:hAnsi="Times New Roman" w:cs="Times New Roman"/>
          <w:color w:val="auto"/>
        </w:rPr>
        <w:t>Datasets C</w:t>
      </w:r>
      <w:r w:rsidR="007B3AB3" w:rsidRPr="00B335ED">
        <w:rPr>
          <w:rFonts w:ascii="Times New Roman" w:hAnsi="Times New Roman" w:cs="Times New Roman"/>
          <w:color w:val="auto"/>
        </w:rPr>
        <w:t>ollected and U</w:t>
      </w:r>
      <w:r w:rsidR="0057241F" w:rsidRPr="00B335ED">
        <w:rPr>
          <w:rFonts w:ascii="Times New Roman" w:hAnsi="Times New Roman" w:cs="Times New Roman"/>
          <w:color w:val="auto"/>
        </w:rPr>
        <w:t xml:space="preserve">sed </w:t>
      </w:r>
    </w:p>
    <w:p w:rsidR="007B3AB3" w:rsidRPr="00B335ED" w:rsidRDefault="007B3AB3" w:rsidP="007C498D">
      <w:pPr>
        <w:pStyle w:val="ListParagraph"/>
        <w:numPr>
          <w:ilvl w:val="3"/>
          <w:numId w:val="5"/>
        </w:numPr>
        <w:spacing w:after="0" w:line="480" w:lineRule="auto"/>
        <w:ind w:left="360"/>
        <w:jc w:val="both"/>
        <w:rPr>
          <w:rFonts w:ascii="Times New Roman" w:hAnsi="Times New Roman" w:cs="Times New Roman"/>
        </w:rPr>
      </w:pPr>
      <w:r w:rsidRPr="00B335ED">
        <w:rPr>
          <w:rFonts w:ascii="Times New Roman" w:hAnsi="Times New Roman" w:cs="Times New Roman"/>
        </w:rPr>
        <w:t>UT Arlington Student Feedback Survey</w:t>
      </w:r>
    </w:p>
    <w:p w:rsidR="004F276B" w:rsidRPr="00B335ED" w:rsidRDefault="004F276B" w:rsidP="007C498D">
      <w:pPr>
        <w:shd w:val="clear" w:color="auto" w:fill="FFFFFF"/>
        <w:spacing w:after="0" w:line="480" w:lineRule="auto"/>
        <w:jc w:val="both"/>
        <w:rPr>
          <w:rFonts w:ascii="Times New Roman" w:eastAsia="Times New Roman" w:hAnsi="Times New Roman" w:cs="Times New Roman"/>
        </w:rPr>
      </w:pPr>
      <w:r w:rsidRPr="00B335ED">
        <w:rPr>
          <w:rFonts w:ascii="Times New Roman" w:hAnsi="Times New Roman" w:cs="Times New Roman"/>
        </w:rPr>
        <w:lastRenderedPageBreak/>
        <w:t xml:space="preserve">The UT Arlington Student Feedback Survey </w:t>
      </w:r>
      <w:r w:rsidRPr="00B335ED">
        <w:rPr>
          <w:rFonts w:ascii="Times New Roman" w:eastAsia="Times New Roman" w:hAnsi="Times New Roman" w:cs="Times New Roman"/>
        </w:rPr>
        <w:t>enjoys feedback from thousands of classes over five years and fourteen semesters. It calculates the average rating of each professor over their different classes and through the different semesters. This enables it to account for differences in how a professor performs in different classes and for different subjects. </w:t>
      </w:r>
    </w:p>
    <w:p w:rsidR="004F276B" w:rsidRPr="004F276B" w:rsidRDefault="004F276B" w:rsidP="007C498D">
      <w:pPr>
        <w:shd w:val="clear" w:color="auto" w:fill="FFFFFF"/>
        <w:spacing w:after="0" w:line="480" w:lineRule="auto"/>
        <w:jc w:val="both"/>
        <w:rPr>
          <w:rFonts w:ascii="Times New Roman" w:eastAsia="Times New Roman" w:hAnsi="Times New Roman" w:cs="Times New Roman"/>
        </w:rPr>
      </w:pPr>
      <w:r w:rsidRPr="004F276B">
        <w:rPr>
          <w:rFonts w:ascii="Times New Roman" w:eastAsia="Times New Roman" w:hAnsi="Times New Roman" w:cs="Times New Roman"/>
        </w:rPr>
        <w:t>The Student Feedback Survey asks students to score their teachers on a scale of 1 to 5 on six different outcomes as follows (The last outcome was not considered in this project):</w:t>
      </w:r>
    </w:p>
    <w:p w:rsidR="004F276B" w:rsidRPr="004F276B" w:rsidRDefault="004F276B" w:rsidP="007C498D">
      <w:pPr>
        <w:shd w:val="clear" w:color="auto" w:fill="FFFFFF"/>
        <w:spacing w:after="0" w:line="480" w:lineRule="auto"/>
        <w:jc w:val="both"/>
        <w:rPr>
          <w:rFonts w:ascii="Times New Roman" w:eastAsia="Times New Roman" w:hAnsi="Times New Roman" w:cs="Times New Roman"/>
        </w:rPr>
      </w:pPr>
      <w:r w:rsidRPr="004F276B">
        <w:rPr>
          <w:rFonts w:ascii="Times New Roman" w:eastAsia="Times New Roman" w:hAnsi="Times New Roman" w:cs="Times New Roman"/>
        </w:rPr>
        <w:t>     1. The instructor provided clearly defined expectations (CDE).</w:t>
      </w:r>
    </w:p>
    <w:p w:rsidR="004F276B" w:rsidRPr="004F276B" w:rsidRDefault="004F276B" w:rsidP="007C498D">
      <w:pPr>
        <w:shd w:val="clear" w:color="auto" w:fill="FFFFFF"/>
        <w:spacing w:after="0" w:line="480" w:lineRule="auto"/>
        <w:jc w:val="both"/>
        <w:rPr>
          <w:rFonts w:ascii="Times New Roman" w:eastAsia="Times New Roman" w:hAnsi="Times New Roman" w:cs="Times New Roman"/>
        </w:rPr>
      </w:pPr>
      <w:r w:rsidRPr="004F276B">
        <w:rPr>
          <w:rFonts w:ascii="Times New Roman" w:eastAsia="Times New Roman" w:hAnsi="Times New Roman" w:cs="Times New Roman"/>
        </w:rPr>
        <w:t>     2. The instructor used teaching methods that facilitated my learning (GTM).</w:t>
      </w:r>
    </w:p>
    <w:p w:rsidR="004F276B" w:rsidRPr="004F276B" w:rsidRDefault="004F276B" w:rsidP="007C498D">
      <w:pPr>
        <w:shd w:val="clear" w:color="auto" w:fill="FFFFFF"/>
        <w:spacing w:after="0" w:line="480" w:lineRule="auto"/>
        <w:jc w:val="both"/>
        <w:rPr>
          <w:rFonts w:ascii="Times New Roman" w:eastAsia="Times New Roman" w:hAnsi="Times New Roman" w:cs="Times New Roman"/>
        </w:rPr>
      </w:pPr>
      <w:r w:rsidRPr="004F276B">
        <w:rPr>
          <w:rFonts w:ascii="Times New Roman" w:eastAsia="Times New Roman" w:hAnsi="Times New Roman" w:cs="Times New Roman"/>
        </w:rPr>
        <w:t>     3. The instructor encouraged me to take a role in my own learning, to ask questions, and to participate (SP).</w:t>
      </w:r>
    </w:p>
    <w:p w:rsidR="004F276B" w:rsidRPr="004F276B" w:rsidRDefault="004F276B" w:rsidP="007C498D">
      <w:pPr>
        <w:shd w:val="clear" w:color="auto" w:fill="FFFFFF"/>
        <w:spacing w:after="0" w:line="480" w:lineRule="auto"/>
        <w:jc w:val="both"/>
        <w:rPr>
          <w:rFonts w:ascii="Times New Roman" w:eastAsia="Times New Roman" w:hAnsi="Times New Roman" w:cs="Times New Roman"/>
        </w:rPr>
      </w:pPr>
      <w:r w:rsidRPr="004F276B">
        <w:rPr>
          <w:rFonts w:ascii="Times New Roman" w:eastAsia="Times New Roman" w:hAnsi="Times New Roman" w:cs="Times New Roman"/>
        </w:rPr>
        <w:t>     4. The instructor was well prepared to teach (WP).</w:t>
      </w:r>
    </w:p>
    <w:p w:rsidR="004F276B" w:rsidRPr="00B335ED" w:rsidRDefault="004F276B" w:rsidP="007C498D">
      <w:pPr>
        <w:shd w:val="clear" w:color="auto" w:fill="FFFFFF"/>
        <w:spacing w:after="0" w:line="480" w:lineRule="auto"/>
        <w:jc w:val="both"/>
        <w:rPr>
          <w:rFonts w:ascii="Times New Roman" w:eastAsia="Times New Roman" w:hAnsi="Times New Roman" w:cs="Times New Roman"/>
        </w:rPr>
      </w:pPr>
      <w:r w:rsidRPr="004F276B">
        <w:rPr>
          <w:rFonts w:ascii="Times New Roman" w:eastAsia="Times New Roman" w:hAnsi="Times New Roman" w:cs="Times New Roman"/>
        </w:rPr>
        <w:t>     5. The instructor was available outside of class either electronically or in person (Available).</w:t>
      </w:r>
    </w:p>
    <w:p w:rsidR="004F276B" w:rsidRPr="00B335ED" w:rsidRDefault="007B3AB3" w:rsidP="007C498D">
      <w:pPr>
        <w:pStyle w:val="ListParagraph"/>
        <w:numPr>
          <w:ilvl w:val="3"/>
          <w:numId w:val="5"/>
        </w:numPr>
        <w:spacing w:after="0" w:line="480" w:lineRule="auto"/>
        <w:ind w:left="360"/>
        <w:jc w:val="both"/>
        <w:rPr>
          <w:rFonts w:ascii="Times New Roman" w:hAnsi="Times New Roman" w:cs="Times New Roman"/>
        </w:rPr>
      </w:pPr>
      <w:r w:rsidRPr="00B335ED">
        <w:rPr>
          <w:rFonts w:ascii="Times New Roman" w:hAnsi="Times New Roman" w:cs="Times New Roman"/>
        </w:rPr>
        <w:t>Rate My Professor.com data for UT Arlington Professors</w:t>
      </w:r>
    </w:p>
    <w:p w:rsidR="004F276B" w:rsidRPr="00B335ED" w:rsidRDefault="004F276B" w:rsidP="007C498D">
      <w:pPr>
        <w:shd w:val="clear" w:color="auto" w:fill="FFFFFF"/>
        <w:spacing w:after="0" w:line="480" w:lineRule="auto"/>
        <w:jc w:val="both"/>
        <w:rPr>
          <w:rFonts w:ascii="Times New Roman" w:eastAsia="Times New Roman" w:hAnsi="Times New Roman" w:cs="Times New Roman"/>
        </w:rPr>
      </w:pPr>
      <w:r w:rsidRPr="00B335ED">
        <w:rPr>
          <w:rFonts w:ascii="Times New Roman" w:hAnsi="Times New Roman" w:cs="Times New Roman"/>
        </w:rPr>
        <w:t>The Rate My Professor d</w:t>
      </w:r>
      <w:r w:rsidRPr="00B335ED">
        <w:rPr>
          <w:rFonts w:ascii="Times New Roman" w:eastAsia="Times New Roman" w:hAnsi="Times New Roman" w:cs="Times New Roman"/>
        </w:rPr>
        <w:t>ataset rivals the UT Arlington SFS dataset in the number of ratings per professor but has a smaller number of UT Arlington professors. Still, it rates professors on different criteria than the UT Arlington Student Feedback Survey and therefore has its merits.</w:t>
      </w:r>
    </w:p>
    <w:p w:rsidR="004F276B" w:rsidRPr="004F276B" w:rsidRDefault="004F276B" w:rsidP="007C498D">
      <w:pPr>
        <w:shd w:val="clear" w:color="auto" w:fill="FFFFFF"/>
        <w:spacing w:after="0" w:line="480" w:lineRule="auto"/>
        <w:jc w:val="both"/>
        <w:rPr>
          <w:rFonts w:ascii="Times New Roman" w:eastAsia="Times New Roman" w:hAnsi="Times New Roman" w:cs="Times New Roman"/>
        </w:rPr>
      </w:pPr>
      <w:r w:rsidRPr="004F276B">
        <w:rPr>
          <w:rFonts w:ascii="Times New Roman" w:eastAsia="Times New Roman" w:hAnsi="Times New Roman" w:cs="Times New Roman"/>
        </w:rPr>
        <w:t xml:space="preserve">The </w:t>
      </w:r>
      <w:proofErr w:type="spellStart"/>
      <w:r w:rsidRPr="004F276B">
        <w:rPr>
          <w:rFonts w:ascii="Times New Roman" w:eastAsia="Times New Roman" w:hAnsi="Times New Roman" w:cs="Times New Roman"/>
        </w:rPr>
        <w:t>RateMyProfessors</w:t>
      </w:r>
      <w:proofErr w:type="spellEnd"/>
      <w:r w:rsidRPr="004F276B">
        <w:rPr>
          <w:rFonts w:ascii="Times New Roman" w:eastAsia="Times New Roman" w:hAnsi="Times New Roman" w:cs="Times New Roman"/>
        </w:rPr>
        <w:t xml:space="preserve"> dataset collects information about teachers in five categories, but only the first four were used in this analysis. The categories are:</w:t>
      </w:r>
    </w:p>
    <w:p w:rsidR="004F276B" w:rsidRPr="004F276B" w:rsidRDefault="004F276B" w:rsidP="007C498D">
      <w:pPr>
        <w:shd w:val="clear" w:color="auto" w:fill="FFFFFF"/>
        <w:spacing w:after="0" w:line="480" w:lineRule="auto"/>
        <w:jc w:val="both"/>
        <w:rPr>
          <w:rFonts w:ascii="Times New Roman" w:eastAsia="Times New Roman" w:hAnsi="Times New Roman" w:cs="Times New Roman"/>
        </w:rPr>
      </w:pPr>
      <w:r w:rsidRPr="004F276B">
        <w:rPr>
          <w:rFonts w:ascii="Times New Roman" w:eastAsia="Times New Roman" w:hAnsi="Times New Roman" w:cs="Times New Roman"/>
        </w:rPr>
        <w:t>1. Overall Quality</w:t>
      </w:r>
    </w:p>
    <w:p w:rsidR="004F276B" w:rsidRPr="004F276B" w:rsidRDefault="004F276B" w:rsidP="007C498D">
      <w:pPr>
        <w:shd w:val="clear" w:color="auto" w:fill="FFFFFF"/>
        <w:spacing w:after="0" w:line="480" w:lineRule="auto"/>
        <w:jc w:val="both"/>
        <w:rPr>
          <w:rFonts w:ascii="Times New Roman" w:eastAsia="Times New Roman" w:hAnsi="Times New Roman" w:cs="Times New Roman"/>
        </w:rPr>
      </w:pPr>
      <w:r w:rsidRPr="004F276B">
        <w:rPr>
          <w:rFonts w:ascii="Times New Roman" w:eastAsia="Times New Roman" w:hAnsi="Times New Roman" w:cs="Times New Roman"/>
        </w:rPr>
        <w:t>2. Helpfulness</w:t>
      </w:r>
    </w:p>
    <w:p w:rsidR="004F276B" w:rsidRPr="004F276B" w:rsidRDefault="004F276B" w:rsidP="007C498D">
      <w:pPr>
        <w:shd w:val="clear" w:color="auto" w:fill="FFFFFF"/>
        <w:spacing w:after="0" w:line="480" w:lineRule="auto"/>
        <w:jc w:val="both"/>
        <w:rPr>
          <w:rFonts w:ascii="Times New Roman" w:eastAsia="Times New Roman" w:hAnsi="Times New Roman" w:cs="Times New Roman"/>
        </w:rPr>
      </w:pPr>
      <w:r w:rsidRPr="004F276B">
        <w:rPr>
          <w:rFonts w:ascii="Times New Roman" w:eastAsia="Times New Roman" w:hAnsi="Times New Roman" w:cs="Times New Roman"/>
        </w:rPr>
        <w:t>3. Clarity</w:t>
      </w:r>
    </w:p>
    <w:p w:rsidR="004F276B" w:rsidRPr="004F276B" w:rsidRDefault="004F276B" w:rsidP="007C498D">
      <w:pPr>
        <w:shd w:val="clear" w:color="auto" w:fill="FFFFFF"/>
        <w:spacing w:after="0" w:line="480" w:lineRule="auto"/>
        <w:jc w:val="both"/>
        <w:rPr>
          <w:rFonts w:ascii="Times New Roman" w:eastAsia="Times New Roman" w:hAnsi="Times New Roman" w:cs="Times New Roman"/>
        </w:rPr>
      </w:pPr>
      <w:r w:rsidRPr="004F276B">
        <w:rPr>
          <w:rFonts w:ascii="Times New Roman" w:eastAsia="Times New Roman" w:hAnsi="Times New Roman" w:cs="Times New Roman"/>
        </w:rPr>
        <w:t>4. Easiness</w:t>
      </w:r>
    </w:p>
    <w:p w:rsidR="004F276B" w:rsidRPr="004F276B" w:rsidRDefault="004F276B" w:rsidP="007C498D">
      <w:pPr>
        <w:shd w:val="clear" w:color="auto" w:fill="FFFFFF"/>
        <w:spacing w:after="0" w:line="480" w:lineRule="auto"/>
        <w:jc w:val="both"/>
        <w:rPr>
          <w:rFonts w:ascii="Times New Roman" w:eastAsia="Times New Roman" w:hAnsi="Times New Roman" w:cs="Times New Roman"/>
        </w:rPr>
      </w:pPr>
      <w:r w:rsidRPr="004F276B">
        <w:rPr>
          <w:rFonts w:ascii="Times New Roman" w:eastAsia="Times New Roman" w:hAnsi="Times New Roman" w:cs="Times New Roman"/>
        </w:rPr>
        <w:t>5. Average Grade</w:t>
      </w:r>
    </w:p>
    <w:p w:rsidR="004F276B" w:rsidRPr="00B335ED" w:rsidRDefault="004F276B" w:rsidP="007C498D">
      <w:pPr>
        <w:shd w:val="clear" w:color="auto" w:fill="FFFFFF"/>
        <w:spacing w:after="0" w:line="480" w:lineRule="auto"/>
        <w:jc w:val="both"/>
        <w:rPr>
          <w:rFonts w:ascii="Times New Roman" w:eastAsia="Times New Roman" w:hAnsi="Times New Roman" w:cs="Times New Roman"/>
        </w:rPr>
      </w:pPr>
      <w:r w:rsidRPr="004F276B">
        <w:rPr>
          <w:rFonts w:ascii="Times New Roman" w:eastAsia="Times New Roman" w:hAnsi="Times New Roman" w:cs="Times New Roman"/>
        </w:rPr>
        <w:t>It is different from the UT Arlington SFS dataset in that it does not group the ratings by class, semester, or year. Consequently, it does not reflect changes in professors over time or consider differences in how the same professor performs in different classes.</w:t>
      </w:r>
    </w:p>
    <w:p w:rsidR="0057241F" w:rsidRPr="00B335ED" w:rsidRDefault="00A779EB" w:rsidP="007C498D">
      <w:pPr>
        <w:pStyle w:val="Heading2"/>
        <w:spacing w:line="480" w:lineRule="auto"/>
        <w:jc w:val="both"/>
        <w:rPr>
          <w:rFonts w:ascii="Times New Roman" w:hAnsi="Times New Roman" w:cs="Times New Roman"/>
          <w:color w:val="auto"/>
        </w:rPr>
      </w:pPr>
      <w:r w:rsidRPr="00B335ED">
        <w:rPr>
          <w:rFonts w:ascii="Times New Roman" w:hAnsi="Times New Roman" w:cs="Times New Roman"/>
          <w:color w:val="auto"/>
        </w:rPr>
        <w:lastRenderedPageBreak/>
        <w:t xml:space="preserve">4. </w:t>
      </w:r>
      <w:r w:rsidR="00D651D4" w:rsidRPr="00B335ED">
        <w:rPr>
          <w:rFonts w:ascii="Times New Roman" w:hAnsi="Times New Roman" w:cs="Times New Roman"/>
          <w:color w:val="auto"/>
        </w:rPr>
        <w:t>Design of M</w:t>
      </w:r>
      <w:r w:rsidR="0057241F" w:rsidRPr="00B335ED">
        <w:rPr>
          <w:rFonts w:ascii="Times New Roman" w:hAnsi="Times New Roman" w:cs="Times New Roman"/>
          <w:color w:val="auto"/>
        </w:rPr>
        <w:t xml:space="preserve">ethods </w:t>
      </w:r>
    </w:p>
    <w:p w:rsidR="007B3AB3" w:rsidRPr="00B335ED" w:rsidRDefault="005B56B5" w:rsidP="007C498D">
      <w:pPr>
        <w:spacing w:after="0" w:line="480" w:lineRule="auto"/>
        <w:jc w:val="both"/>
        <w:rPr>
          <w:rFonts w:ascii="Times New Roman" w:hAnsi="Times New Roman" w:cs="Times New Roman"/>
        </w:rPr>
      </w:pPr>
      <w:r w:rsidRPr="00B335ED">
        <w:rPr>
          <w:rFonts w:ascii="Times New Roman" w:hAnsi="Times New Roman" w:cs="Times New Roman"/>
        </w:rPr>
        <w:t xml:space="preserve">All methods </w:t>
      </w:r>
      <w:r w:rsidR="006B556E" w:rsidRPr="00B335ED">
        <w:rPr>
          <w:rFonts w:ascii="Times New Roman" w:hAnsi="Times New Roman" w:cs="Times New Roman"/>
        </w:rPr>
        <w:t>are</w:t>
      </w:r>
      <w:r w:rsidRPr="00B335ED">
        <w:rPr>
          <w:rFonts w:ascii="Times New Roman" w:hAnsi="Times New Roman" w:cs="Times New Roman"/>
        </w:rPr>
        <w:t xml:space="preserve"> part of one of </w:t>
      </w:r>
      <w:r w:rsidR="008B029C" w:rsidRPr="00B335ED">
        <w:rPr>
          <w:rFonts w:ascii="Times New Roman" w:hAnsi="Times New Roman" w:cs="Times New Roman"/>
        </w:rPr>
        <w:t>four classes:</w:t>
      </w:r>
    </w:p>
    <w:p w:rsidR="008B029C" w:rsidRPr="00B335ED" w:rsidRDefault="008B029C" w:rsidP="007C498D">
      <w:pPr>
        <w:pStyle w:val="ListParagraph"/>
        <w:numPr>
          <w:ilvl w:val="0"/>
          <w:numId w:val="3"/>
        </w:numPr>
        <w:spacing w:after="0" w:line="480" w:lineRule="auto"/>
        <w:jc w:val="both"/>
        <w:rPr>
          <w:rFonts w:ascii="Times New Roman" w:hAnsi="Times New Roman" w:cs="Times New Roman"/>
        </w:rPr>
      </w:pPr>
      <w:r w:rsidRPr="00B335ED">
        <w:rPr>
          <w:rFonts w:ascii="Times New Roman" w:hAnsi="Times New Roman" w:cs="Times New Roman"/>
        </w:rPr>
        <w:t>The Cluster class</w:t>
      </w:r>
      <w:r w:rsidR="006B556E" w:rsidRPr="00B335ED">
        <w:rPr>
          <w:rFonts w:ascii="Times New Roman" w:hAnsi="Times New Roman" w:cs="Times New Roman"/>
        </w:rPr>
        <w:t>,</w:t>
      </w:r>
      <w:r w:rsidR="003A7280" w:rsidRPr="00B335ED">
        <w:rPr>
          <w:rFonts w:ascii="Times New Roman" w:hAnsi="Times New Roman" w:cs="Times New Roman"/>
        </w:rPr>
        <w:t xml:space="preserve"> which is the main class, containing the implementation of the clustering algorithm and controlling the flow of the program.</w:t>
      </w:r>
    </w:p>
    <w:p w:rsidR="008B029C" w:rsidRPr="00B335ED" w:rsidRDefault="008B029C" w:rsidP="007C498D">
      <w:pPr>
        <w:pStyle w:val="ListParagraph"/>
        <w:numPr>
          <w:ilvl w:val="0"/>
          <w:numId w:val="3"/>
        </w:numPr>
        <w:spacing w:after="0" w:line="480" w:lineRule="auto"/>
        <w:jc w:val="both"/>
        <w:rPr>
          <w:rFonts w:ascii="Times New Roman" w:hAnsi="Times New Roman" w:cs="Times New Roman"/>
        </w:rPr>
      </w:pPr>
      <w:r w:rsidRPr="00B335ED">
        <w:rPr>
          <w:rFonts w:ascii="Times New Roman" w:hAnsi="Times New Roman" w:cs="Times New Roman"/>
        </w:rPr>
        <w:t>The Professor class</w:t>
      </w:r>
      <w:r w:rsidR="006B556E" w:rsidRPr="00B335ED">
        <w:rPr>
          <w:rFonts w:ascii="Times New Roman" w:hAnsi="Times New Roman" w:cs="Times New Roman"/>
        </w:rPr>
        <w:t>,</w:t>
      </w:r>
      <w:r w:rsidR="003A7280" w:rsidRPr="00B335ED">
        <w:rPr>
          <w:rFonts w:ascii="Times New Roman" w:hAnsi="Times New Roman" w:cs="Times New Roman"/>
        </w:rPr>
        <w:t xml:space="preserve"> which stores details about the </w:t>
      </w:r>
      <w:r w:rsidR="006B556E" w:rsidRPr="00B335ED">
        <w:rPr>
          <w:rFonts w:ascii="Times New Roman" w:hAnsi="Times New Roman" w:cs="Times New Roman"/>
        </w:rPr>
        <w:t>Professors collected from the dataset.</w:t>
      </w:r>
    </w:p>
    <w:p w:rsidR="008B029C" w:rsidRPr="00B335ED" w:rsidRDefault="008B029C" w:rsidP="007C498D">
      <w:pPr>
        <w:pStyle w:val="ListParagraph"/>
        <w:numPr>
          <w:ilvl w:val="0"/>
          <w:numId w:val="3"/>
        </w:numPr>
        <w:spacing w:after="0" w:line="480" w:lineRule="auto"/>
        <w:jc w:val="both"/>
        <w:rPr>
          <w:rFonts w:ascii="Times New Roman" w:hAnsi="Times New Roman" w:cs="Times New Roman"/>
        </w:rPr>
      </w:pPr>
      <w:r w:rsidRPr="00B335ED">
        <w:rPr>
          <w:rFonts w:ascii="Times New Roman" w:hAnsi="Times New Roman" w:cs="Times New Roman"/>
        </w:rPr>
        <w:t>The Rating class</w:t>
      </w:r>
      <w:r w:rsidR="006B556E" w:rsidRPr="00B335ED">
        <w:rPr>
          <w:rFonts w:ascii="Times New Roman" w:hAnsi="Times New Roman" w:cs="Times New Roman"/>
        </w:rPr>
        <w:t xml:space="preserve">, which stores information about a Professor’s rating from the </w:t>
      </w:r>
      <w:proofErr w:type="spellStart"/>
      <w:r w:rsidR="006B556E" w:rsidRPr="00B335ED">
        <w:rPr>
          <w:rFonts w:ascii="Times New Roman" w:hAnsi="Times New Roman" w:cs="Times New Roman"/>
        </w:rPr>
        <w:t>RateMyProfessor</w:t>
      </w:r>
      <w:proofErr w:type="spellEnd"/>
      <w:r w:rsidR="006B556E" w:rsidRPr="00B335ED">
        <w:rPr>
          <w:rFonts w:ascii="Times New Roman" w:hAnsi="Times New Roman" w:cs="Times New Roman"/>
        </w:rPr>
        <w:t xml:space="preserve"> dataset.</w:t>
      </w:r>
    </w:p>
    <w:p w:rsidR="008B029C" w:rsidRPr="00B335ED" w:rsidRDefault="008B029C" w:rsidP="007C498D">
      <w:pPr>
        <w:pStyle w:val="ListParagraph"/>
        <w:numPr>
          <w:ilvl w:val="0"/>
          <w:numId w:val="3"/>
        </w:numPr>
        <w:spacing w:after="0" w:line="480" w:lineRule="auto"/>
        <w:jc w:val="both"/>
        <w:rPr>
          <w:rFonts w:ascii="Times New Roman" w:hAnsi="Times New Roman" w:cs="Times New Roman"/>
        </w:rPr>
      </w:pPr>
      <w:r w:rsidRPr="00B335ED">
        <w:rPr>
          <w:rFonts w:ascii="Times New Roman" w:hAnsi="Times New Roman" w:cs="Times New Roman"/>
        </w:rPr>
        <w:t>The Point class</w:t>
      </w:r>
      <w:r w:rsidR="006B556E" w:rsidRPr="00B335ED">
        <w:rPr>
          <w:rFonts w:ascii="Times New Roman" w:hAnsi="Times New Roman" w:cs="Times New Roman"/>
        </w:rPr>
        <w:t xml:space="preserve">, which stores information about a Professor’s rating from the Student Feedback Survey dataset. </w:t>
      </w:r>
    </w:p>
    <w:p w:rsidR="0057241F" w:rsidRPr="00B335ED" w:rsidRDefault="00A779EB" w:rsidP="007C498D">
      <w:pPr>
        <w:pStyle w:val="Heading2"/>
        <w:spacing w:line="480" w:lineRule="auto"/>
        <w:jc w:val="both"/>
        <w:rPr>
          <w:rFonts w:ascii="Times New Roman" w:hAnsi="Times New Roman" w:cs="Times New Roman"/>
          <w:color w:val="auto"/>
        </w:rPr>
      </w:pPr>
      <w:r w:rsidRPr="00B335ED">
        <w:rPr>
          <w:rFonts w:ascii="Times New Roman" w:hAnsi="Times New Roman" w:cs="Times New Roman"/>
          <w:color w:val="auto"/>
        </w:rPr>
        <w:t xml:space="preserve">5. </w:t>
      </w:r>
      <w:r w:rsidR="0057241F" w:rsidRPr="00B335ED">
        <w:rPr>
          <w:rFonts w:ascii="Times New Roman" w:hAnsi="Times New Roman" w:cs="Times New Roman"/>
          <w:color w:val="auto"/>
        </w:rPr>
        <w:t xml:space="preserve">Implementation of methods </w:t>
      </w:r>
    </w:p>
    <w:p w:rsidR="002A116E" w:rsidRPr="00B335ED" w:rsidRDefault="00B55CED" w:rsidP="007C498D">
      <w:pPr>
        <w:spacing w:after="0" w:line="480" w:lineRule="auto"/>
        <w:jc w:val="both"/>
        <w:rPr>
          <w:rFonts w:ascii="Times New Roman" w:hAnsi="Times New Roman" w:cs="Times New Roman"/>
        </w:rPr>
      </w:pPr>
      <w:r w:rsidRPr="00B335ED">
        <w:rPr>
          <w:rFonts w:ascii="Times New Roman" w:hAnsi="Times New Roman" w:cs="Times New Roman"/>
        </w:rPr>
        <w:t xml:space="preserve">There are </w:t>
      </w:r>
      <w:r w:rsidR="002A116E" w:rsidRPr="00B335ED">
        <w:rPr>
          <w:rFonts w:ascii="Times New Roman" w:hAnsi="Times New Roman" w:cs="Times New Roman"/>
        </w:rPr>
        <w:t>five</w:t>
      </w:r>
      <w:r w:rsidRPr="00B335ED">
        <w:rPr>
          <w:rFonts w:ascii="Times New Roman" w:hAnsi="Times New Roman" w:cs="Times New Roman"/>
        </w:rPr>
        <w:t xml:space="preserve"> major methods, all belonging to the Cluster class. They are </w:t>
      </w:r>
      <w:proofErr w:type="spellStart"/>
      <w:proofErr w:type="gramStart"/>
      <w:r w:rsidR="002A116E" w:rsidRPr="00B335ED">
        <w:rPr>
          <w:rFonts w:ascii="Times New Roman" w:hAnsi="Times New Roman" w:cs="Times New Roman"/>
        </w:rPr>
        <w:t>parseRMP</w:t>
      </w:r>
      <w:proofErr w:type="spellEnd"/>
      <w:r w:rsidR="002A116E" w:rsidRPr="00B335ED">
        <w:rPr>
          <w:rFonts w:ascii="Times New Roman" w:hAnsi="Times New Roman" w:cs="Times New Roman"/>
        </w:rPr>
        <w:t>(</w:t>
      </w:r>
      <w:proofErr w:type="gramEnd"/>
      <w:r w:rsidR="002A116E" w:rsidRPr="00B335ED">
        <w:rPr>
          <w:rFonts w:ascii="Times New Roman" w:hAnsi="Times New Roman" w:cs="Times New Roman"/>
        </w:rPr>
        <w:t xml:space="preserve">), </w:t>
      </w:r>
      <w:proofErr w:type="spellStart"/>
      <w:r w:rsidR="002A116E" w:rsidRPr="00B335ED">
        <w:rPr>
          <w:rFonts w:ascii="Times New Roman" w:hAnsi="Times New Roman" w:cs="Times New Roman"/>
        </w:rPr>
        <w:t>parseSFS</w:t>
      </w:r>
      <w:proofErr w:type="spellEnd"/>
      <w:r w:rsidR="002A116E" w:rsidRPr="00B335ED">
        <w:rPr>
          <w:rFonts w:ascii="Times New Roman" w:hAnsi="Times New Roman" w:cs="Times New Roman"/>
        </w:rPr>
        <w:t xml:space="preserve">(), </w:t>
      </w:r>
      <w:proofErr w:type="spellStart"/>
      <w:r w:rsidRPr="00B335ED">
        <w:rPr>
          <w:rFonts w:ascii="Times New Roman" w:hAnsi="Times New Roman" w:cs="Times New Roman"/>
        </w:rPr>
        <w:t>clusterRMP</w:t>
      </w:r>
      <w:proofErr w:type="spellEnd"/>
      <w:r w:rsidRPr="00B335ED">
        <w:rPr>
          <w:rFonts w:ascii="Times New Roman" w:hAnsi="Times New Roman" w:cs="Times New Roman"/>
        </w:rPr>
        <w:t xml:space="preserve">(), </w:t>
      </w:r>
      <w:proofErr w:type="spellStart"/>
      <w:r w:rsidRPr="00B335ED">
        <w:rPr>
          <w:rFonts w:ascii="Times New Roman" w:hAnsi="Times New Roman" w:cs="Times New Roman"/>
        </w:rPr>
        <w:t>clusterSFS</w:t>
      </w:r>
      <w:proofErr w:type="spellEnd"/>
      <w:r w:rsidRPr="00B335ED">
        <w:rPr>
          <w:rFonts w:ascii="Times New Roman" w:hAnsi="Times New Roman" w:cs="Times New Roman"/>
        </w:rPr>
        <w:t xml:space="preserve">(), and </w:t>
      </w:r>
      <w:r w:rsidR="002A116E" w:rsidRPr="00B335ED">
        <w:rPr>
          <w:rFonts w:ascii="Times New Roman" w:hAnsi="Times New Roman" w:cs="Times New Roman"/>
        </w:rPr>
        <w:t xml:space="preserve">compare(). </w:t>
      </w:r>
      <w:proofErr w:type="spellStart"/>
      <w:proofErr w:type="gramStart"/>
      <w:r w:rsidR="002A116E" w:rsidRPr="00B335ED">
        <w:rPr>
          <w:rFonts w:ascii="Times New Roman" w:hAnsi="Times New Roman" w:cs="Times New Roman"/>
        </w:rPr>
        <w:t>clusterRMP</w:t>
      </w:r>
      <w:proofErr w:type="spellEnd"/>
      <w:r w:rsidR="002A116E" w:rsidRPr="00B335ED">
        <w:rPr>
          <w:rFonts w:ascii="Times New Roman" w:hAnsi="Times New Roman" w:cs="Times New Roman"/>
        </w:rPr>
        <w:t>(</w:t>
      </w:r>
      <w:proofErr w:type="gramEnd"/>
      <w:r w:rsidR="002A116E" w:rsidRPr="00B335ED">
        <w:rPr>
          <w:rFonts w:ascii="Times New Roman" w:hAnsi="Times New Roman" w:cs="Times New Roman"/>
        </w:rPr>
        <w:t xml:space="preserve">) and </w:t>
      </w:r>
      <w:proofErr w:type="spellStart"/>
      <w:r w:rsidR="002A116E" w:rsidRPr="00B335ED">
        <w:rPr>
          <w:rFonts w:ascii="Times New Roman" w:hAnsi="Times New Roman" w:cs="Times New Roman"/>
        </w:rPr>
        <w:t>clusterSFS</w:t>
      </w:r>
      <w:proofErr w:type="spellEnd"/>
      <w:r w:rsidR="002A116E" w:rsidRPr="00B335ED">
        <w:rPr>
          <w:rFonts w:ascii="Times New Roman" w:hAnsi="Times New Roman" w:cs="Times New Roman"/>
        </w:rPr>
        <w:t xml:space="preserve">() </w:t>
      </w:r>
      <w:r w:rsidRPr="00B335ED">
        <w:rPr>
          <w:rFonts w:ascii="Times New Roman" w:hAnsi="Times New Roman" w:cs="Times New Roman"/>
        </w:rPr>
        <w:t>implement a k means clustering algorithm to cluster the data into five clusters</w:t>
      </w:r>
      <w:r w:rsidR="002A116E" w:rsidRPr="00B335ED">
        <w:rPr>
          <w:rFonts w:ascii="Times New Roman" w:hAnsi="Times New Roman" w:cs="Times New Roman"/>
        </w:rPr>
        <w:t xml:space="preserve"> and evaluate the results. </w:t>
      </w:r>
      <w:proofErr w:type="spellStart"/>
      <w:proofErr w:type="gramStart"/>
      <w:r w:rsidRPr="00B335ED">
        <w:rPr>
          <w:rFonts w:ascii="Times New Roman" w:hAnsi="Times New Roman" w:cs="Times New Roman"/>
        </w:rPr>
        <w:t>parseSFS</w:t>
      </w:r>
      <w:proofErr w:type="spellEnd"/>
      <w:r w:rsidRPr="00B335ED">
        <w:rPr>
          <w:rFonts w:ascii="Times New Roman" w:hAnsi="Times New Roman" w:cs="Times New Roman"/>
        </w:rPr>
        <w:t>(</w:t>
      </w:r>
      <w:proofErr w:type="gramEnd"/>
      <w:r w:rsidRPr="00B335ED">
        <w:rPr>
          <w:rFonts w:ascii="Times New Roman" w:hAnsi="Times New Roman" w:cs="Times New Roman"/>
        </w:rPr>
        <w:t xml:space="preserve">) and </w:t>
      </w:r>
      <w:proofErr w:type="spellStart"/>
      <w:r w:rsidRPr="00B335ED">
        <w:rPr>
          <w:rFonts w:ascii="Times New Roman" w:hAnsi="Times New Roman" w:cs="Times New Roman"/>
        </w:rPr>
        <w:t>parseRMP</w:t>
      </w:r>
      <w:proofErr w:type="spellEnd"/>
      <w:r w:rsidRPr="00B335ED">
        <w:rPr>
          <w:rFonts w:ascii="Times New Roman" w:hAnsi="Times New Roman" w:cs="Times New Roman"/>
        </w:rPr>
        <w:t xml:space="preserve">() </w:t>
      </w:r>
      <w:r w:rsidR="002A116E" w:rsidRPr="00B335ED">
        <w:rPr>
          <w:rFonts w:ascii="Times New Roman" w:hAnsi="Times New Roman" w:cs="Times New Roman"/>
        </w:rPr>
        <w:t xml:space="preserve">are supporting methods </w:t>
      </w:r>
      <w:r w:rsidRPr="00B335ED">
        <w:rPr>
          <w:rFonts w:ascii="Times New Roman" w:hAnsi="Times New Roman" w:cs="Times New Roman"/>
        </w:rPr>
        <w:t xml:space="preserve">which parse the data from the SFS and RMP datasets respectively. </w:t>
      </w:r>
      <w:r w:rsidR="002A116E" w:rsidRPr="00B335ED">
        <w:rPr>
          <w:rFonts w:ascii="Times New Roman" w:hAnsi="Times New Roman" w:cs="Times New Roman"/>
        </w:rPr>
        <w:t xml:space="preserve">The </w:t>
      </w:r>
      <w:proofErr w:type="gramStart"/>
      <w:r w:rsidR="002A116E" w:rsidRPr="00B335ED">
        <w:rPr>
          <w:rFonts w:ascii="Times New Roman" w:hAnsi="Times New Roman" w:cs="Times New Roman"/>
        </w:rPr>
        <w:t>compare(</w:t>
      </w:r>
      <w:proofErr w:type="gramEnd"/>
      <w:r w:rsidR="002A116E" w:rsidRPr="00B335ED">
        <w:rPr>
          <w:rFonts w:ascii="Times New Roman" w:hAnsi="Times New Roman" w:cs="Times New Roman"/>
        </w:rPr>
        <w:t xml:space="preserve">) method compares the ratings of professors in both clusters. Specifically, it checks to see if professors who are rated highly or poorly in either dataset are also rated highly or poorly in the </w:t>
      </w:r>
      <w:proofErr w:type="spellStart"/>
      <w:r w:rsidR="002A116E" w:rsidRPr="00B335ED">
        <w:rPr>
          <w:rFonts w:ascii="Times New Roman" w:hAnsi="Times New Roman" w:cs="Times New Roman"/>
        </w:rPr>
        <w:t>the</w:t>
      </w:r>
      <w:proofErr w:type="spellEnd"/>
      <w:r w:rsidR="002A116E" w:rsidRPr="00B335ED">
        <w:rPr>
          <w:rFonts w:ascii="Times New Roman" w:hAnsi="Times New Roman" w:cs="Times New Roman"/>
        </w:rPr>
        <w:t xml:space="preserve"> other dataset. </w:t>
      </w:r>
    </w:p>
    <w:p w:rsidR="007C498D" w:rsidRPr="00B335ED" w:rsidRDefault="00B55CED" w:rsidP="007C498D">
      <w:pPr>
        <w:spacing w:after="0" w:line="480" w:lineRule="auto"/>
        <w:jc w:val="both"/>
        <w:rPr>
          <w:rFonts w:ascii="Times New Roman" w:hAnsi="Times New Roman" w:cs="Times New Roman"/>
        </w:rPr>
      </w:pPr>
      <w:r w:rsidRPr="00B335ED">
        <w:rPr>
          <w:rFonts w:ascii="Times New Roman" w:hAnsi="Times New Roman" w:cs="Times New Roman"/>
        </w:rPr>
        <w:t>All other methods in the four classes merely support the functions of these methods.</w:t>
      </w:r>
    </w:p>
    <w:p w:rsidR="007C498D" w:rsidRPr="00B335ED" w:rsidRDefault="007C498D" w:rsidP="007C498D">
      <w:pPr>
        <w:spacing w:after="0" w:line="480" w:lineRule="auto"/>
        <w:jc w:val="both"/>
        <w:rPr>
          <w:rFonts w:ascii="Times New Roman" w:hAnsi="Times New Roman" w:cs="Times New Roman"/>
        </w:rPr>
      </w:pPr>
    </w:p>
    <w:p w:rsidR="0057241F" w:rsidRPr="00B335ED" w:rsidRDefault="00A779EB" w:rsidP="007C498D">
      <w:pPr>
        <w:pStyle w:val="Heading2"/>
        <w:spacing w:line="480" w:lineRule="auto"/>
        <w:jc w:val="both"/>
        <w:rPr>
          <w:rFonts w:ascii="Times New Roman" w:hAnsi="Times New Roman" w:cs="Times New Roman"/>
          <w:color w:val="auto"/>
        </w:rPr>
      </w:pPr>
      <w:r w:rsidRPr="00B335ED">
        <w:rPr>
          <w:rFonts w:ascii="Times New Roman" w:hAnsi="Times New Roman" w:cs="Times New Roman"/>
          <w:color w:val="auto"/>
        </w:rPr>
        <w:t xml:space="preserve">6. </w:t>
      </w:r>
      <w:r w:rsidR="0057241F" w:rsidRPr="00B335ED">
        <w:rPr>
          <w:rFonts w:ascii="Times New Roman" w:hAnsi="Times New Roman" w:cs="Times New Roman"/>
          <w:color w:val="auto"/>
        </w:rPr>
        <w:t xml:space="preserve">Results and Evaluation </w:t>
      </w:r>
    </w:p>
    <w:p w:rsidR="002A116E" w:rsidRPr="00B335ED" w:rsidRDefault="002A116E" w:rsidP="007C498D">
      <w:pPr>
        <w:spacing w:after="0" w:line="480" w:lineRule="auto"/>
        <w:jc w:val="both"/>
        <w:rPr>
          <w:rFonts w:ascii="Times New Roman" w:hAnsi="Times New Roman" w:cs="Times New Roman"/>
          <w:b/>
        </w:rPr>
      </w:pPr>
      <w:r w:rsidRPr="00B335ED">
        <w:rPr>
          <w:rFonts w:ascii="Times New Roman" w:hAnsi="Times New Roman" w:cs="Times New Roman"/>
          <w:b/>
        </w:rPr>
        <w:t>6.1. The Student Feedback Survey Results</w:t>
      </w:r>
    </w:p>
    <w:p w:rsidR="002A116E" w:rsidRPr="002A116E" w:rsidRDefault="002A116E" w:rsidP="007C498D">
      <w:pPr>
        <w:shd w:val="clear" w:color="auto" w:fill="FFFFFF"/>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The pr</w:t>
      </w:r>
      <w:r w:rsidRPr="00B335ED">
        <w:rPr>
          <w:rFonts w:ascii="Times New Roman" w:eastAsia="Times New Roman" w:hAnsi="Times New Roman" w:cs="Times New Roman"/>
        </w:rPr>
        <w:t xml:space="preserve">ofessors were divided into five </w:t>
      </w:r>
      <w:r w:rsidRPr="002A116E">
        <w:rPr>
          <w:rFonts w:ascii="Times New Roman" w:eastAsia="Times New Roman" w:hAnsi="Times New Roman" w:cs="Times New Roman"/>
        </w:rPr>
        <w:t>clusters as show in the following table:</w:t>
      </w:r>
    </w:p>
    <w:tbl>
      <w:tblPr>
        <w:tblW w:w="0" w:type="auto"/>
        <w:tblBorders>
          <w:top w:val="outset" w:sz="12" w:space="0" w:color="auto"/>
          <w:left w:val="outset" w:sz="12" w:space="0" w:color="auto"/>
          <w:bottom w:val="outset" w:sz="12" w:space="0" w:color="auto"/>
          <w:right w:val="outset" w:sz="12" w:space="0" w:color="auto"/>
        </w:tblBorders>
        <w:tblCellMar>
          <w:top w:w="12" w:type="dxa"/>
          <w:left w:w="12" w:type="dxa"/>
          <w:bottom w:w="12" w:type="dxa"/>
          <w:right w:w="12" w:type="dxa"/>
        </w:tblCellMar>
        <w:tblLook w:val="04A0" w:firstRow="1" w:lastRow="0" w:firstColumn="1" w:lastColumn="0" w:noHBand="0" w:noVBand="1"/>
      </w:tblPr>
      <w:tblGrid>
        <w:gridCol w:w="982"/>
        <w:gridCol w:w="1161"/>
        <w:gridCol w:w="1020"/>
        <w:gridCol w:w="1275"/>
        <w:gridCol w:w="870"/>
        <w:gridCol w:w="956"/>
        <w:gridCol w:w="1081"/>
        <w:gridCol w:w="839"/>
        <w:gridCol w:w="1160"/>
      </w:tblGrid>
      <w:tr w:rsidR="007C498D" w:rsidRPr="00B335ED" w:rsidTr="002A116E">
        <w:trPr>
          <w:trHeight w:val="1200"/>
        </w:trPr>
        <w:tc>
          <w:tcPr>
            <w:tcW w:w="982"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hd w:val="clear" w:color="auto" w:fill="FFFFFF"/>
              <w:spacing w:after="0" w:line="240" w:lineRule="auto"/>
              <w:jc w:val="both"/>
              <w:rPr>
                <w:rFonts w:ascii="Times New Roman" w:eastAsia="Times New Roman" w:hAnsi="Times New Roman" w:cs="Times New Roman"/>
              </w:rPr>
            </w:pPr>
          </w:p>
        </w:tc>
        <w:tc>
          <w:tcPr>
            <w:tcW w:w="1161"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Clearly Defined Expectations (CDE)</w:t>
            </w:r>
          </w:p>
        </w:tc>
        <w:tc>
          <w:tcPr>
            <w:tcW w:w="102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Good Teaching Methods (GTM)</w:t>
            </w:r>
          </w:p>
        </w:tc>
        <w:tc>
          <w:tcPr>
            <w:tcW w:w="1275"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Student Participation (SP)</w:t>
            </w:r>
          </w:p>
        </w:tc>
        <w:tc>
          <w:tcPr>
            <w:tcW w:w="87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Well Prepared (WP)</w:t>
            </w:r>
          </w:p>
        </w:tc>
        <w:tc>
          <w:tcPr>
            <w:tcW w:w="956"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Available</w:t>
            </w:r>
          </w:p>
        </w:tc>
        <w:tc>
          <w:tcPr>
            <w:tcW w:w="1081"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Number of Professors</w:t>
            </w:r>
          </w:p>
        </w:tc>
        <w:tc>
          <w:tcPr>
            <w:tcW w:w="839"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Average Score</w:t>
            </w:r>
          </w:p>
        </w:tc>
        <w:tc>
          <w:tcPr>
            <w:tcW w:w="116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Percentage of Professors</w:t>
            </w:r>
          </w:p>
        </w:tc>
      </w:tr>
      <w:tr w:rsidR="007C498D" w:rsidRPr="00B335ED" w:rsidTr="007C498D">
        <w:trPr>
          <w:trHeight w:val="423"/>
        </w:trPr>
        <w:tc>
          <w:tcPr>
            <w:tcW w:w="982"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Cluster 1</w:t>
            </w:r>
          </w:p>
        </w:tc>
        <w:tc>
          <w:tcPr>
            <w:tcW w:w="1161"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4.6512</w:t>
            </w:r>
          </w:p>
        </w:tc>
        <w:tc>
          <w:tcPr>
            <w:tcW w:w="102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4.6214</w:t>
            </w:r>
          </w:p>
        </w:tc>
        <w:tc>
          <w:tcPr>
            <w:tcW w:w="1275"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4.6714</w:t>
            </w:r>
          </w:p>
        </w:tc>
        <w:tc>
          <w:tcPr>
            <w:tcW w:w="87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4.7108</w:t>
            </w:r>
          </w:p>
        </w:tc>
        <w:tc>
          <w:tcPr>
            <w:tcW w:w="956"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4.6684</w:t>
            </w:r>
          </w:p>
        </w:tc>
        <w:tc>
          <w:tcPr>
            <w:tcW w:w="1081"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798</w:t>
            </w:r>
          </w:p>
        </w:tc>
        <w:tc>
          <w:tcPr>
            <w:tcW w:w="839"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4.6646</w:t>
            </w:r>
          </w:p>
        </w:tc>
        <w:tc>
          <w:tcPr>
            <w:tcW w:w="116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24.72</w:t>
            </w:r>
          </w:p>
        </w:tc>
      </w:tr>
      <w:tr w:rsidR="007C498D" w:rsidRPr="00B335ED" w:rsidTr="007C498D">
        <w:trPr>
          <w:trHeight w:val="333"/>
        </w:trPr>
        <w:tc>
          <w:tcPr>
            <w:tcW w:w="982"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lastRenderedPageBreak/>
              <w:t>Cluster 2</w:t>
            </w:r>
          </w:p>
        </w:tc>
        <w:tc>
          <w:tcPr>
            <w:tcW w:w="1161"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4.3677</w:t>
            </w:r>
          </w:p>
        </w:tc>
        <w:tc>
          <w:tcPr>
            <w:tcW w:w="102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4.2722</w:t>
            </w:r>
          </w:p>
        </w:tc>
        <w:tc>
          <w:tcPr>
            <w:tcW w:w="1275"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4.3802</w:t>
            </w:r>
          </w:p>
        </w:tc>
        <w:tc>
          <w:tcPr>
            <w:tcW w:w="87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4.4603</w:t>
            </w:r>
          </w:p>
        </w:tc>
        <w:tc>
          <w:tcPr>
            <w:tcW w:w="956"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4.4123</w:t>
            </w:r>
          </w:p>
        </w:tc>
        <w:tc>
          <w:tcPr>
            <w:tcW w:w="1081"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1122</w:t>
            </w:r>
          </w:p>
        </w:tc>
        <w:tc>
          <w:tcPr>
            <w:tcW w:w="839"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4.3785</w:t>
            </w:r>
          </w:p>
        </w:tc>
        <w:tc>
          <w:tcPr>
            <w:tcW w:w="116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34.76</w:t>
            </w:r>
          </w:p>
        </w:tc>
      </w:tr>
      <w:tr w:rsidR="007C498D" w:rsidRPr="00B335ED" w:rsidTr="007C498D">
        <w:trPr>
          <w:trHeight w:val="324"/>
        </w:trPr>
        <w:tc>
          <w:tcPr>
            <w:tcW w:w="982"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Cluster 3</w:t>
            </w:r>
          </w:p>
        </w:tc>
        <w:tc>
          <w:tcPr>
            <w:tcW w:w="1161"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4.0352</w:t>
            </w:r>
          </w:p>
        </w:tc>
        <w:tc>
          <w:tcPr>
            <w:tcW w:w="102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3.8745</w:t>
            </w:r>
          </w:p>
        </w:tc>
        <w:tc>
          <w:tcPr>
            <w:tcW w:w="1275"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4.1027</w:t>
            </w:r>
          </w:p>
        </w:tc>
        <w:tc>
          <w:tcPr>
            <w:tcW w:w="87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4.1515</w:t>
            </w:r>
          </w:p>
        </w:tc>
        <w:tc>
          <w:tcPr>
            <w:tcW w:w="956"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4.1598</w:t>
            </w:r>
          </w:p>
        </w:tc>
        <w:tc>
          <w:tcPr>
            <w:tcW w:w="1081"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783</w:t>
            </w:r>
          </w:p>
        </w:tc>
        <w:tc>
          <w:tcPr>
            <w:tcW w:w="839"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4.0647</w:t>
            </w:r>
          </w:p>
        </w:tc>
        <w:tc>
          <w:tcPr>
            <w:tcW w:w="116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24.26</w:t>
            </w:r>
          </w:p>
        </w:tc>
      </w:tr>
      <w:tr w:rsidR="007C498D" w:rsidRPr="00B335ED" w:rsidTr="007C498D">
        <w:trPr>
          <w:trHeight w:val="324"/>
        </w:trPr>
        <w:tc>
          <w:tcPr>
            <w:tcW w:w="982"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Cluster 4</w:t>
            </w:r>
          </w:p>
        </w:tc>
        <w:tc>
          <w:tcPr>
            <w:tcW w:w="1161"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3.6252</w:t>
            </w:r>
          </w:p>
        </w:tc>
        <w:tc>
          <w:tcPr>
            <w:tcW w:w="102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3.3972</w:t>
            </w:r>
          </w:p>
        </w:tc>
        <w:tc>
          <w:tcPr>
            <w:tcW w:w="1275"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3.7544</w:t>
            </w:r>
          </w:p>
        </w:tc>
        <w:tc>
          <w:tcPr>
            <w:tcW w:w="87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3.7775</w:t>
            </w:r>
          </w:p>
        </w:tc>
        <w:tc>
          <w:tcPr>
            <w:tcW w:w="956"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3.8629</w:t>
            </w:r>
          </w:p>
        </w:tc>
        <w:tc>
          <w:tcPr>
            <w:tcW w:w="1081"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411</w:t>
            </w:r>
          </w:p>
        </w:tc>
        <w:tc>
          <w:tcPr>
            <w:tcW w:w="839"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3.6834</w:t>
            </w:r>
          </w:p>
        </w:tc>
        <w:tc>
          <w:tcPr>
            <w:tcW w:w="116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12.73</w:t>
            </w:r>
          </w:p>
        </w:tc>
      </w:tr>
      <w:tr w:rsidR="007C498D" w:rsidRPr="00B335ED" w:rsidTr="007C498D">
        <w:trPr>
          <w:trHeight w:val="306"/>
        </w:trPr>
        <w:tc>
          <w:tcPr>
            <w:tcW w:w="982"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Cluster 5</w:t>
            </w:r>
          </w:p>
        </w:tc>
        <w:tc>
          <w:tcPr>
            <w:tcW w:w="1161"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2.7765</w:t>
            </w:r>
          </w:p>
        </w:tc>
        <w:tc>
          <w:tcPr>
            <w:tcW w:w="102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2.5721</w:t>
            </w:r>
          </w:p>
        </w:tc>
        <w:tc>
          <w:tcPr>
            <w:tcW w:w="1275"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3.1925</w:t>
            </w:r>
          </w:p>
        </w:tc>
        <w:tc>
          <w:tcPr>
            <w:tcW w:w="87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2.9156</w:t>
            </w:r>
          </w:p>
        </w:tc>
        <w:tc>
          <w:tcPr>
            <w:tcW w:w="956"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3.4290</w:t>
            </w:r>
          </w:p>
        </w:tc>
        <w:tc>
          <w:tcPr>
            <w:tcW w:w="1081"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114</w:t>
            </w:r>
          </w:p>
        </w:tc>
        <w:tc>
          <w:tcPr>
            <w:tcW w:w="839"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2.9771</w:t>
            </w:r>
          </w:p>
        </w:tc>
        <w:tc>
          <w:tcPr>
            <w:tcW w:w="116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240" w:lineRule="auto"/>
              <w:jc w:val="both"/>
              <w:rPr>
                <w:rFonts w:ascii="Times New Roman" w:eastAsia="Times New Roman" w:hAnsi="Times New Roman" w:cs="Times New Roman"/>
              </w:rPr>
            </w:pPr>
            <w:r w:rsidRPr="002A116E">
              <w:rPr>
                <w:rFonts w:ascii="Times New Roman" w:eastAsia="Times New Roman" w:hAnsi="Times New Roman" w:cs="Times New Roman"/>
              </w:rPr>
              <w:t>3.53</w:t>
            </w:r>
          </w:p>
        </w:tc>
      </w:tr>
    </w:tbl>
    <w:p w:rsidR="002A116E" w:rsidRPr="002A116E" w:rsidRDefault="002A116E" w:rsidP="007C498D">
      <w:pPr>
        <w:numPr>
          <w:ilvl w:val="0"/>
          <w:numId w:val="6"/>
        </w:numPr>
        <w:shd w:val="clear" w:color="auto" w:fill="FFFFFF"/>
        <w:spacing w:before="100" w:beforeAutospacing="1"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The most professors belong to cluster 2, with an average score of 4.3785 out of five (87%). This is equivalent to a B+ letter grade. </w:t>
      </w:r>
    </w:p>
    <w:p w:rsidR="002A116E" w:rsidRPr="002A116E" w:rsidRDefault="002A116E" w:rsidP="007C498D">
      <w:pPr>
        <w:numPr>
          <w:ilvl w:val="0"/>
          <w:numId w:val="6"/>
        </w:numPr>
        <w:shd w:val="clear" w:color="auto" w:fill="FFFFFF"/>
        <w:spacing w:before="100" w:beforeAutospacing="1"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Together, the two largest and highest scoring clusters contain more than half (59%) of UTA Professors</w:t>
      </w:r>
    </w:p>
    <w:p w:rsidR="002A116E" w:rsidRPr="002A116E" w:rsidRDefault="002A116E" w:rsidP="007C498D">
      <w:pPr>
        <w:numPr>
          <w:ilvl w:val="0"/>
          <w:numId w:val="6"/>
        </w:numPr>
        <w:shd w:val="clear" w:color="auto" w:fill="FFFFFF"/>
        <w:spacing w:before="100" w:beforeAutospacing="1"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The smallest and lowest scoring cluster has an average score of 2.9771 out of 5 and contains</w:t>
      </w:r>
      <w:r w:rsidRPr="00B335ED">
        <w:rPr>
          <w:rFonts w:ascii="Times New Roman" w:eastAsia="Times New Roman" w:hAnsi="Times New Roman" w:cs="Times New Roman"/>
        </w:rPr>
        <w:t> </w:t>
      </w:r>
      <w:r w:rsidRPr="002A116E">
        <w:rPr>
          <w:rFonts w:ascii="Times New Roman" w:eastAsia="Times New Roman" w:hAnsi="Times New Roman" w:cs="Times New Roman"/>
          <w:u w:val="single"/>
        </w:rPr>
        <w:t>only 3.53%</w:t>
      </w:r>
      <w:r w:rsidR="007C498D" w:rsidRPr="00B335ED">
        <w:rPr>
          <w:rFonts w:ascii="Times New Roman" w:eastAsia="Times New Roman" w:hAnsi="Times New Roman" w:cs="Times New Roman"/>
        </w:rPr>
        <w:t xml:space="preserve"> </w:t>
      </w:r>
      <w:r w:rsidRPr="002A116E">
        <w:rPr>
          <w:rFonts w:ascii="Times New Roman" w:eastAsia="Times New Roman" w:hAnsi="Times New Roman" w:cs="Times New Roman"/>
        </w:rPr>
        <w:t>of UTA Professors</w:t>
      </w:r>
    </w:p>
    <w:p w:rsidR="002A116E" w:rsidRPr="00B335ED" w:rsidRDefault="002A116E" w:rsidP="007C498D">
      <w:pPr>
        <w:numPr>
          <w:ilvl w:val="0"/>
          <w:numId w:val="6"/>
        </w:numPr>
        <w:shd w:val="clear" w:color="auto" w:fill="FFFFFF"/>
        <w:spacing w:before="100" w:beforeAutospacing="1"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Therefore, according to the SFS dataset, UTA professors score very well on the polled criteria.</w:t>
      </w:r>
    </w:p>
    <w:p w:rsidR="002A116E" w:rsidRPr="00B335ED" w:rsidRDefault="002A116E" w:rsidP="007C498D">
      <w:pPr>
        <w:shd w:val="clear" w:color="auto" w:fill="FFFFFF"/>
        <w:spacing w:before="100" w:beforeAutospacing="1" w:after="0" w:line="480" w:lineRule="auto"/>
        <w:jc w:val="both"/>
        <w:rPr>
          <w:rFonts w:ascii="Times New Roman" w:eastAsia="Times New Roman" w:hAnsi="Times New Roman" w:cs="Times New Roman"/>
        </w:rPr>
      </w:pPr>
      <w:r w:rsidRPr="00B335ED">
        <w:rPr>
          <w:rFonts w:ascii="Times New Roman" w:eastAsia="Times New Roman" w:hAnsi="Times New Roman" w:cs="Times New Roman"/>
        </w:rPr>
        <w:t>6.2. The Rate My Professor Dataset Results</w:t>
      </w:r>
    </w:p>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shd w:val="clear" w:color="auto" w:fill="FFFFFF"/>
        </w:rPr>
        <w:t>The professors were divided into five clusters as shown in the following table:</w:t>
      </w:r>
    </w:p>
    <w:p w:rsidR="002A116E" w:rsidRPr="002A116E" w:rsidRDefault="002A116E" w:rsidP="007C498D">
      <w:pPr>
        <w:shd w:val="clear" w:color="auto" w:fill="FFFFFF"/>
        <w:spacing w:after="0" w:line="480" w:lineRule="auto"/>
        <w:jc w:val="both"/>
        <w:rPr>
          <w:rFonts w:ascii="Times New Roman" w:eastAsia="Times New Roman" w:hAnsi="Times New Roman" w:cs="Times New Roman"/>
        </w:rPr>
      </w:pPr>
    </w:p>
    <w:tbl>
      <w:tblPr>
        <w:tblW w:w="9712" w:type="dxa"/>
        <w:tblBorders>
          <w:top w:val="outset" w:sz="18" w:space="0" w:color="auto"/>
          <w:left w:val="outset" w:sz="18" w:space="0" w:color="auto"/>
          <w:bottom w:val="outset" w:sz="18" w:space="0" w:color="auto"/>
          <w:right w:val="outset" w:sz="18" w:space="0" w:color="auto"/>
        </w:tblBorders>
        <w:tblCellMar>
          <w:top w:w="36" w:type="dxa"/>
          <w:left w:w="36" w:type="dxa"/>
          <w:bottom w:w="36" w:type="dxa"/>
          <w:right w:w="36" w:type="dxa"/>
        </w:tblCellMar>
        <w:tblLook w:val="04A0" w:firstRow="1" w:lastRow="0" w:firstColumn="1" w:lastColumn="0" w:noHBand="0" w:noVBand="1"/>
      </w:tblPr>
      <w:tblGrid>
        <w:gridCol w:w="1082"/>
        <w:gridCol w:w="1154"/>
        <w:gridCol w:w="1123"/>
        <w:gridCol w:w="773"/>
        <w:gridCol w:w="900"/>
        <w:gridCol w:w="1440"/>
        <w:gridCol w:w="2070"/>
        <w:gridCol w:w="1170"/>
      </w:tblGrid>
      <w:tr w:rsidR="007C498D" w:rsidRPr="00B335ED" w:rsidTr="007C498D">
        <w:trPr>
          <w:trHeight w:val="288"/>
        </w:trPr>
        <w:tc>
          <w:tcPr>
            <w:tcW w:w="1082"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Cluster</w:t>
            </w:r>
          </w:p>
        </w:tc>
        <w:tc>
          <w:tcPr>
            <w:tcW w:w="1154"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Quality</w:t>
            </w:r>
          </w:p>
        </w:tc>
        <w:tc>
          <w:tcPr>
            <w:tcW w:w="1123"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Helpfulness</w:t>
            </w:r>
          </w:p>
        </w:tc>
        <w:tc>
          <w:tcPr>
            <w:tcW w:w="773"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Clarity</w:t>
            </w:r>
          </w:p>
        </w:tc>
        <w:tc>
          <w:tcPr>
            <w:tcW w:w="90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Easiness</w:t>
            </w:r>
          </w:p>
        </w:tc>
        <w:tc>
          <w:tcPr>
            <w:tcW w:w="144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Average Score</w:t>
            </w:r>
          </w:p>
        </w:tc>
        <w:tc>
          <w:tcPr>
            <w:tcW w:w="207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Number of Professors</w:t>
            </w:r>
          </w:p>
        </w:tc>
        <w:tc>
          <w:tcPr>
            <w:tcW w:w="117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Percentage</w:t>
            </w:r>
          </w:p>
        </w:tc>
      </w:tr>
      <w:tr w:rsidR="007C498D" w:rsidRPr="00B335ED" w:rsidTr="007C498D">
        <w:trPr>
          <w:trHeight w:val="288"/>
        </w:trPr>
        <w:tc>
          <w:tcPr>
            <w:tcW w:w="0" w:type="auto"/>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4.7410</w:t>
            </w:r>
          </w:p>
        </w:tc>
        <w:tc>
          <w:tcPr>
            <w:tcW w:w="1123"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4.7623</w:t>
            </w:r>
          </w:p>
        </w:tc>
        <w:tc>
          <w:tcPr>
            <w:tcW w:w="773"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4.7230</w:t>
            </w:r>
          </w:p>
        </w:tc>
        <w:tc>
          <w:tcPr>
            <w:tcW w:w="90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3.9721</w:t>
            </w:r>
          </w:p>
        </w:tc>
        <w:tc>
          <w:tcPr>
            <w:tcW w:w="144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4.5496</w:t>
            </w:r>
          </w:p>
        </w:tc>
        <w:tc>
          <w:tcPr>
            <w:tcW w:w="207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61</w:t>
            </w:r>
          </w:p>
        </w:tc>
        <w:tc>
          <w:tcPr>
            <w:tcW w:w="117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22.76%</w:t>
            </w:r>
          </w:p>
        </w:tc>
      </w:tr>
      <w:tr w:rsidR="007C498D" w:rsidRPr="00B335ED" w:rsidTr="007C498D">
        <w:trPr>
          <w:trHeight w:val="288"/>
        </w:trPr>
        <w:tc>
          <w:tcPr>
            <w:tcW w:w="0" w:type="auto"/>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4.1160</w:t>
            </w:r>
          </w:p>
        </w:tc>
        <w:tc>
          <w:tcPr>
            <w:tcW w:w="1123"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4.1507</w:t>
            </w:r>
          </w:p>
        </w:tc>
        <w:tc>
          <w:tcPr>
            <w:tcW w:w="773"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4.0653</w:t>
            </w:r>
          </w:p>
        </w:tc>
        <w:tc>
          <w:tcPr>
            <w:tcW w:w="90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3.1560</w:t>
            </w:r>
          </w:p>
        </w:tc>
        <w:tc>
          <w:tcPr>
            <w:tcW w:w="144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3.8720</w:t>
            </w:r>
          </w:p>
        </w:tc>
        <w:tc>
          <w:tcPr>
            <w:tcW w:w="207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75</w:t>
            </w:r>
          </w:p>
        </w:tc>
        <w:tc>
          <w:tcPr>
            <w:tcW w:w="117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27.99%</w:t>
            </w:r>
          </w:p>
        </w:tc>
      </w:tr>
      <w:tr w:rsidR="007C498D" w:rsidRPr="00B335ED" w:rsidTr="007C498D">
        <w:trPr>
          <w:trHeight w:val="288"/>
        </w:trPr>
        <w:tc>
          <w:tcPr>
            <w:tcW w:w="0" w:type="auto"/>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3.3569</w:t>
            </w:r>
          </w:p>
        </w:tc>
        <w:tc>
          <w:tcPr>
            <w:tcW w:w="1123"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3.3603</w:t>
            </w:r>
          </w:p>
        </w:tc>
        <w:tc>
          <w:tcPr>
            <w:tcW w:w="773"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3.3586</w:t>
            </w:r>
          </w:p>
        </w:tc>
        <w:tc>
          <w:tcPr>
            <w:tcW w:w="90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2.8276</w:t>
            </w:r>
          </w:p>
        </w:tc>
        <w:tc>
          <w:tcPr>
            <w:tcW w:w="144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3.2259</w:t>
            </w:r>
          </w:p>
        </w:tc>
        <w:tc>
          <w:tcPr>
            <w:tcW w:w="207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58</w:t>
            </w:r>
          </w:p>
        </w:tc>
        <w:tc>
          <w:tcPr>
            <w:tcW w:w="117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21.64%</w:t>
            </w:r>
          </w:p>
        </w:tc>
      </w:tr>
      <w:tr w:rsidR="007C498D" w:rsidRPr="00B335ED" w:rsidTr="007C498D">
        <w:trPr>
          <w:trHeight w:val="288"/>
        </w:trPr>
        <w:tc>
          <w:tcPr>
            <w:tcW w:w="0" w:type="auto"/>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4</w:t>
            </w:r>
          </w:p>
        </w:tc>
        <w:tc>
          <w:tcPr>
            <w:tcW w:w="0" w:type="auto"/>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2.7065</w:t>
            </w:r>
          </w:p>
        </w:tc>
        <w:tc>
          <w:tcPr>
            <w:tcW w:w="1123"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2.6022</w:t>
            </w:r>
          </w:p>
        </w:tc>
        <w:tc>
          <w:tcPr>
            <w:tcW w:w="773"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2.7957</w:t>
            </w:r>
          </w:p>
        </w:tc>
        <w:tc>
          <w:tcPr>
            <w:tcW w:w="90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2.2130</w:t>
            </w:r>
          </w:p>
        </w:tc>
        <w:tc>
          <w:tcPr>
            <w:tcW w:w="144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2.5793</w:t>
            </w:r>
          </w:p>
        </w:tc>
        <w:tc>
          <w:tcPr>
            <w:tcW w:w="207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46</w:t>
            </w:r>
          </w:p>
        </w:tc>
        <w:tc>
          <w:tcPr>
            <w:tcW w:w="117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17.16%</w:t>
            </w:r>
          </w:p>
        </w:tc>
      </w:tr>
      <w:tr w:rsidR="007C498D" w:rsidRPr="00B335ED" w:rsidTr="007C498D">
        <w:trPr>
          <w:trHeight w:val="288"/>
        </w:trPr>
        <w:tc>
          <w:tcPr>
            <w:tcW w:w="0" w:type="auto"/>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1.8714</w:t>
            </w:r>
          </w:p>
        </w:tc>
        <w:tc>
          <w:tcPr>
            <w:tcW w:w="1123"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1.9071</w:t>
            </w:r>
          </w:p>
        </w:tc>
        <w:tc>
          <w:tcPr>
            <w:tcW w:w="773"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1.8321</w:t>
            </w:r>
          </w:p>
        </w:tc>
        <w:tc>
          <w:tcPr>
            <w:tcW w:w="90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1.9321</w:t>
            </w:r>
          </w:p>
        </w:tc>
        <w:tc>
          <w:tcPr>
            <w:tcW w:w="144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1.8857</w:t>
            </w:r>
          </w:p>
        </w:tc>
        <w:tc>
          <w:tcPr>
            <w:tcW w:w="207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28</w:t>
            </w:r>
          </w:p>
        </w:tc>
        <w:tc>
          <w:tcPr>
            <w:tcW w:w="1170" w:type="dxa"/>
            <w:tcBorders>
              <w:top w:val="outset" w:sz="6" w:space="0" w:color="auto"/>
              <w:left w:val="outset" w:sz="6" w:space="0" w:color="auto"/>
              <w:bottom w:val="outset" w:sz="6" w:space="0" w:color="auto"/>
              <w:right w:val="outset" w:sz="6" w:space="0" w:color="auto"/>
            </w:tcBorders>
            <w:hideMark/>
          </w:tcPr>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10.45%</w:t>
            </w:r>
          </w:p>
        </w:tc>
      </w:tr>
    </w:tbl>
    <w:p w:rsidR="0021416A" w:rsidRPr="0021416A" w:rsidRDefault="0021416A" w:rsidP="007C498D">
      <w:pPr>
        <w:shd w:val="clear" w:color="auto" w:fill="FFFFFF"/>
        <w:spacing w:after="0" w:line="480" w:lineRule="auto"/>
        <w:jc w:val="both"/>
        <w:rPr>
          <w:rFonts w:ascii="Times New Roman" w:eastAsia="Times New Roman" w:hAnsi="Times New Roman" w:cs="Times New Roman"/>
        </w:rPr>
      </w:pPr>
      <w:r w:rsidRPr="0021416A">
        <w:rPr>
          <w:rFonts w:ascii="Times New Roman" w:eastAsia="Times New Roman" w:hAnsi="Times New Roman" w:cs="Times New Roman"/>
        </w:rPr>
        <w:t>The following graphs helps visualize the data:</w:t>
      </w:r>
    </w:p>
    <w:p w:rsidR="0021416A" w:rsidRPr="0021416A" w:rsidRDefault="0021416A" w:rsidP="007C498D">
      <w:pPr>
        <w:shd w:val="clear" w:color="auto" w:fill="FFFFFF"/>
        <w:spacing w:after="0" w:line="480" w:lineRule="auto"/>
        <w:jc w:val="both"/>
        <w:rPr>
          <w:rFonts w:ascii="Times New Roman" w:eastAsia="Times New Roman" w:hAnsi="Times New Roman" w:cs="Times New Roman"/>
        </w:rPr>
      </w:pPr>
    </w:p>
    <w:p w:rsidR="0021416A" w:rsidRPr="0021416A" w:rsidRDefault="0021416A" w:rsidP="007C498D">
      <w:pPr>
        <w:shd w:val="clear" w:color="auto" w:fill="FFFFFF"/>
        <w:spacing w:after="0" w:line="480" w:lineRule="auto"/>
        <w:jc w:val="both"/>
        <w:rPr>
          <w:rFonts w:ascii="Times New Roman" w:eastAsia="Times New Roman" w:hAnsi="Times New Roman" w:cs="Times New Roman"/>
        </w:rPr>
      </w:pPr>
      <w:r w:rsidRPr="00B335ED">
        <w:rPr>
          <w:rFonts w:ascii="Times New Roman" w:eastAsia="Times New Roman" w:hAnsi="Times New Roman" w:cs="Times New Roman"/>
          <w:noProof/>
        </w:rPr>
        <w:lastRenderedPageBreak/>
        <w:drawing>
          <wp:inline distT="0" distB="0" distL="0" distR="0" wp14:anchorId="7BF21183" wp14:editId="1096D46A">
            <wp:extent cx="6492240" cy="4736981"/>
            <wp:effectExtent l="0" t="0" r="3810" b="6985"/>
            <wp:docPr id="4" name="Picture 4" descr="https://sites.google.com/site/tracyogunihonr/_/rsrc/1432124667536/rate-my-professor/cluster%20size%20by%20average%20RMP.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tracyogunihonr/_/rsrc/1432124667536/rate-my-professor/cluster%20size%20by%20average%20RMP.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2240" cy="4736981"/>
                    </a:xfrm>
                    <a:prstGeom prst="rect">
                      <a:avLst/>
                    </a:prstGeom>
                    <a:noFill/>
                    <a:ln>
                      <a:noFill/>
                    </a:ln>
                  </pic:spPr>
                </pic:pic>
              </a:graphicData>
            </a:graphic>
          </wp:inline>
        </w:drawing>
      </w:r>
    </w:p>
    <w:p w:rsidR="0021416A" w:rsidRPr="00B335ED" w:rsidRDefault="0021416A" w:rsidP="007C498D">
      <w:pPr>
        <w:shd w:val="clear" w:color="auto" w:fill="FFFFFF"/>
        <w:spacing w:after="0" w:line="480" w:lineRule="auto"/>
        <w:jc w:val="both"/>
        <w:rPr>
          <w:rFonts w:ascii="Times New Roman" w:eastAsia="Times New Roman" w:hAnsi="Times New Roman" w:cs="Times New Roman"/>
        </w:rPr>
      </w:pPr>
      <w:r w:rsidRPr="0021416A">
        <w:rPr>
          <w:rFonts w:ascii="Times New Roman" w:eastAsia="Times New Roman" w:hAnsi="Times New Roman" w:cs="Times New Roman"/>
        </w:rPr>
        <w:t>As can be seen from the graph:</w:t>
      </w:r>
    </w:p>
    <w:p w:rsidR="002A116E" w:rsidRPr="002A116E" w:rsidRDefault="002A116E" w:rsidP="007C498D">
      <w:pPr>
        <w:numPr>
          <w:ilvl w:val="0"/>
          <w:numId w:val="7"/>
        </w:numPr>
        <w:shd w:val="clear" w:color="auto" w:fill="FFFFFF"/>
        <w:spacing w:before="100" w:beforeAutospacing="1"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The highest scoring cluster with 61 professors, has an average score of 4.55 out of 5, corresponding to a percentage score of 91%.</w:t>
      </w:r>
    </w:p>
    <w:p w:rsidR="002A116E" w:rsidRPr="002A116E" w:rsidRDefault="002A116E" w:rsidP="007C498D">
      <w:pPr>
        <w:numPr>
          <w:ilvl w:val="0"/>
          <w:numId w:val="7"/>
        </w:numPr>
        <w:shd w:val="clear" w:color="auto" w:fill="FFFFFF"/>
        <w:spacing w:before="100" w:beforeAutospacing="1"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The next scoring cluster has the most professors (75) and an average score of 3.87 out of 5 (77%).</w:t>
      </w:r>
    </w:p>
    <w:p w:rsidR="002A116E" w:rsidRPr="002A116E" w:rsidRDefault="002A116E" w:rsidP="007C498D">
      <w:pPr>
        <w:numPr>
          <w:ilvl w:val="0"/>
          <w:numId w:val="7"/>
        </w:numPr>
        <w:shd w:val="clear" w:color="auto" w:fill="FFFFFF"/>
        <w:spacing w:before="100" w:beforeAutospacing="1"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In other words, the best professors have a letter grade of A- and the next best professors have a letter grade of C+. This means that only the first cluster (about 23% of UTA professors) score higher than a C.</w:t>
      </w:r>
    </w:p>
    <w:p w:rsidR="002A116E" w:rsidRPr="002A116E" w:rsidRDefault="002A116E" w:rsidP="007C498D">
      <w:pPr>
        <w:numPr>
          <w:ilvl w:val="0"/>
          <w:numId w:val="7"/>
        </w:numPr>
        <w:shd w:val="clear" w:color="auto" w:fill="FFFFFF"/>
        <w:spacing w:before="100" w:beforeAutospacing="1"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The lowest scoring cluster, with 28 professors has an average score of 1.88 out of 5 (37.7%). That corresponds to an F letter grade.</w:t>
      </w:r>
    </w:p>
    <w:p w:rsidR="002A116E" w:rsidRPr="002A116E" w:rsidRDefault="002A116E" w:rsidP="007C498D">
      <w:pPr>
        <w:numPr>
          <w:ilvl w:val="0"/>
          <w:numId w:val="7"/>
        </w:numPr>
        <w:shd w:val="clear" w:color="auto" w:fill="FFFFFF"/>
        <w:spacing w:before="100" w:beforeAutospacing="1"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lastRenderedPageBreak/>
        <w:t>The next lowest scoring cluster, with 46 professors, has an average score of 2.58 out of 5 (51.6%). That also corresponds to an F letter grade.</w:t>
      </w:r>
    </w:p>
    <w:p w:rsidR="002A116E" w:rsidRPr="002A116E" w:rsidRDefault="002A116E" w:rsidP="007C498D">
      <w:pPr>
        <w:numPr>
          <w:ilvl w:val="0"/>
          <w:numId w:val="7"/>
        </w:numPr>
        <w:shd w:val="clear" w:color="auto" w:fill="FFFFFF"/>
        <w:spacing w:before="100" w:beforeAutospacing="1"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Taken together, both clusters contain 27.6% of all UT Arlington professors. According to the rating, therefore, more than a quarter of UT Arlington professors score about an F.</w:t>
      </w:r>
    </w:p>
    <w:p w:rsidR="002A116E" w:rsidRPr="002A116E" w:rsidRDefault="002A116E" w:rsidP="007C498D">
      <w:pPr>
        <w:numPr>
          <w:ilvl w:val="0"/>
          <w:numId w:val="7"/>
        </w:numPr>
        <w:shd w:val="clear" w:color="auto" w:fill="FFFFFF"/>
        <w:spacing w:before="100" w:beforeAutospacing="1"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The middle cluster, with an average s</w:t>
      </w:r>
      <w:r w:rsidR="0021416A" w:rsidRPr="00B335ED">
        <w:rPr>
          <w:rFonts w:ascii="Times New Roman" w:eastAsia="Times New Roman" w:hAnsi="Times New Roman" w:cs="Times New Roman"/>
        </w:rPr>
        <w:t xml:space="preserve">core of 3.23 out of 5 (64.52%) </w:t>
      </w:r>
      <w:r w:rsidRPr="002A116E">
        <w:rPr>
          <w:rFonts w:ascii="Times New Roman" w:eastAsia="Times New Roman" w:hAnsi="Times New Roman" w:cs="Times New Roman"/>
        </w:rPr>
        <w:t>consists of 58 professors. The lowest three clusters taken together amount to letter grades of D or less and contain about 49% of UT Arlington Professors. </w:t>
      </w:r>
    </w:p>
    <w:p w:rsidR="002A116E" w:rsidRPr="002A116E" w:rsidRDefault="002A116E" w:rsidP="007C498D">
      <w:pPr>
        <w:spacing w:after="0" w:line="480" w:lineRule="auto"/>
        <w:jc w:val="both"/>
        <w:rPr>
          <w:rFonts w:ascii="Times New Roman" w:eastAsia="Times New Roman" w:hAnsi="Times New Roman" w:cs="Times New Roman"/>
        </w:rPr>
      </w:pPr>
      <w:r w:rsidRPr="002A116E">
        <w:rPr>
          <w:rFonts w:ascii="Times New Roman" w:eastAsia="Times New Roman" w:hAnsi="Times New Roman" w:cs="Times New Roman"/>
          <w:shd w:val="clear" w:color="auto" w:fill="FFFFFF"/>
        </w:rPr>
        <w:t>An analysis of the average quality of the professors reveals a slightly better but still unsatisfactory picture:</w:t>
      </w:r>
    </w:p>
    <w:p w:rsidR="002A116E" w:rsidRPr="002A116E" w:rsidRDefault="002A116E" w:rsidP="007C498D">
      <w:pPr>
        <w:shd w:val="clear" w:color="auto" w:fill="FFFFFF"/>
        <w:spacing w:after="0" w:line="480" w:lineRule="auto"/>
        <w:jc w:val="both"/>
        <w:rPr>
          <w:rFonts w:ascii="Times New Roman" w:eastAsia="Times New Roman" w:hAnsi="Times New Roman" w:cs="Times New Roman"/>
        </w:rPr>
      </w:pPr>
      <w:r w:rsidRPr="00B335ED">
        <w:rPr>
          <w:rFonts w:ascii="Times New Roman" w:eastAsia="Times New Roman" w:hAnsi="Times New Roman" w:cs="Times New Roman"/>
          <w:noProof/>
        </w:rPr>
        <w:drawing>
          <wp:inline distT="0" distB="0" distL="0" distR="0" wp14:anchorId="055FA9DF" wp14:editId="42048ECD">
            <wp:extent cx="6583680" cy="4780836"/>
            <wp:effectExtent l="0" t="0" r="7620" b="1270"/>
            <wp:docPr id="2" name="Picture 2" descr="https://sites.google.com/site/tracyogunihonr/_/rsrc/1432130234534/rate-my-professor/average%20quality%20percentage%20graph%20RMP.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tracyogunihonr/_/rsrc/1432130234534/rate-my-professor/average%20quality%20percentage%20graph%20RMP.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3680" cy="4780836"/>
                    </a:xfrm>
                    <a:prstGeom prst="rect">
                      <a:avLst/>
                    </a:prstGeom>
                    <a:noFill/>
                    <a:ln>
                      <a:noFill/>
                    </a:ln>
                  </pic:spPr>
                </pic:pic>
              </a:graphicData>
            </a:graphic>
          </wp:inline>
        </w:drawing>
      </w:r>
    </w:p>
    <w:p w:rsidR="002A116E" w:rsidRPr="002A116E" w:rsidRDefault="007C498D" w:rsidP="007C498D">
      <w:pPr>
        <w:spacing w:after="0" w:line="480" w:lineRule="auto"/>
        <w:jc w:val="both"/>
        <w:rPr>
          <w:rFonts w:ascii="Times New Roman" w:eastAsia="Times New Roman" w:hAnsi="Times New Roman" w:cs="Times New Roman"/>
        </w:rPr>
      </w:pPr>
      <w:r w:rsidRPr="00B335ED">
        <w:rPr>
          <w:rFonts w:ascii="Times New Roman" w:eastAsia="Times New Roman" w:hAnsi="Times New Roman" w:cs="Times New Roman"/>
          <w:shd w:val="clear" w:color="auto" w:fill="FFFFFF"/>
        </w:rPr>
        <w:t>As can be seen from the graph:</w:t>
      </w:r>
    </w:p>
    <w:p w:rsidR="002A116E" w:rsidRPr="002A116E" w:rsidRDefault="002A116E" w:rsidP="007C498D">
      <w:pPr>
        <w:numPr>
          <w:ilvl w:val="0"/>
          <w:numId w:val="8"/>
        </w:numPr>
        <w:shd w:val="clear" w:color="auto" w:fill="FFFFFF"/>
        <w:spacing w:before="100" w:beforeAutospacing="1"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More than a quarter of UT Arlington Professors have an F letter grade.</w:t>
      </w:r>
    </w:p>
    <w:p w:rsidR="002A116E" w:rsidRPr="002A116E" w:rsidRDefault="002A116E" w:rsidP="007C498D">
      <w:pPr>
        <w:numPr>
          <w:ilvl w:val="0"/>
          <w:numId w:val="8"/>
        </w:numPr>
        <w:shd w:val="clear" w:color="auto" w:fill="FFFFFF"/>
        <w:spacing w:before="100" w:beforeAutospacing="1"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lastRenderedPageBreak/>
        <w:t>About 50% of the professors score a B or hi</w:t>
      </w:r>
      <w:bookmarkStart w:id="0" w:name="_GoBack"/>
      <w:bookmarkEnd w:id="0"/>
      <w:r w:rsidRPr="002A116E">
        <w:rPr>
          <w:rFonts w:ascii="Times New Roman" w:eastAsia="Times New Roman" w:hAnsi="Times New Roman" w:cs="Times New Roman"/>
        </w:rPr>
        <w:t>gher </w:t>
      </w:r>
    </w:p>
    <w:p w:rsidR="002A116E" w:rsidRPr="002A116E" w:rsidRDefault="002A116E" w:rsidP="007C498D">
      <w:pPr>
        <w:numPr>
          <w:ilvl w:val="0"/>
          <w:numId w:val="8"/>
        </w:numPr>
        <w:shd w:val="clear" w:color="auto" w:fill="FFFFFF"/>
        <w:spacing w:before="100" w:beforeAutospacing="1"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The remaining professors score around a D.</w:t>
      </w:r>
    </w:p>
    <w:p w:rsidR="002A116E" w:rsidRPr="00B335ED" w:rsidRDefault="002A116E" w:rsidP="007C498D">
      <w:pPr>
        <w:numPr>
          <w:ilvl w:val="0"/>
          <w:numId w:val="8"/>
        </w:numPr>
        <w:shd w:val="clear" w:color="auto" w:fill="FFFFFF"/>
        <w:spacing w:before="100" w:beforeAutospacing="1" w:after="0" w:line="480" w:lineRule="auto"/>
        <w:jc w:val="both"/>
        <w:rPr>
          <w:rFonts w:ascii="Times New Roman" w:eastAsia="Times New Roman" w:hAnsi="Times New Roman" w:cs="Times New Roman"/>
        </w:rPr>
      </w:pPr>
      <w:r w:rsidRPr="002A116E">
        <w:rPr>
          <w:rFonts w:ascii="Times New Roman" w:eastAsia="Times New Roman" w:hAnsi="Times New Roman" w:cs="Times New Roman"/>
        </w:rPr>
        <w:t>The data shows a satisfactorily high number of A's and B's, but also a high number of F's.</w:t>
      </w:r>
    </w:p>
    <w:p w:rsidR="007C498D" w:rsidRPr="00B335ED" w:rsidRDefault="007C498D" w:rsidP="007C498D">
      <w:pPr>
        <w:shd w:val="clear" w:color="auto" w:fill="FFFFFF"/>
        <w:spacing w:before="100" w:beforeAutospacing="1" w:after="0" w:line="480" w:lineRule="auto"/>
        <w:jc w:val="both"/>
        <w:rPr>
          <w:rFonts w:ascii="Times New Roman" w:eastAsia="Times New Roman" w:hAnsi="Times New Roman" w:cs="Times New Roman"/>
        </w:rPr>
      </w:pPr>
      <w:r w:rsidRPr="00B335ED">
        <w:rPr>
          <w:rFonts w:ascii="Times New Roman" w:eastAsia="Times New Roman" w:hAnsi="Times New Roman" w:cs="Times New Roman"/>
        </w:rPr>
        <w:t>6.3. Comparison of Both Results</w:t>
      </w:r>
    </w:p>
    <w:p w:rsidR="007C498D" w:rsidRPr="007C498D" w:rsidRDefault="007C498D" w:rsidP="00B335ED">
      <w:pPr>
        <w:spacing w:after="0" w:line="480" w:lineRule="auto"/>
        <w:rPr>
          <w:rFonts w:ascii="Times New Roman" w:eastAsia="Times New Roman" w:hAnsi="Times New Roman" w:cs="Times New Roman"/>
        </w:rPr>
      </w:pPr>
      <w:r w:rsidRPr="007C498D">
        <w:rPr>
          <w:rFonts w:ascii="Times New Roman" w:eastAsia="Times New Roman" w:hAnsi="Times New Roman" w:cs="Times New Roman"/>
          <w:shd w:val="clear" w:color="auto" w:fill="FFFFFF"/>
        </w:rPr>
        <w:t>The Comparison of the SFS and RMP datasets is done in two stages. The first stage compares the general state of UTA Professors as presented by both datasets. The second stage considers the degree of agreement between both datasets. </w:t>
      </w:r>
    </w:p>
    <w:p w:rsidR="007C498D" w:rsidRPr="007C498D" w:rsidRDefault="007C498D" w:rsidP="00B335ED">
      <w:pPr>
        <w:shd w:val="clear" w:color="auto" w:fill="FFFFFF"/>
        <w:spacing w:after="0" w:line="480" w:lineRule="auto"/>
        <w:rPr>
          <w:rFonts w:ascii="Times New Roman" w:eastAsia="Times New Roman" w:hAnsi="Times New Roman" w:cs="Times New Roman"/>
        </w:rPr>
      </w:pPr>
    </w:p>
    <w:p w:rsidR="007C498D" w:rsidRPr="007C498D" w:rsidRDefault="007C498D" w:rsidP="00B335ED">
      <w:pPr>
        <w:shd w:val="clear" w:color="auto" w:fill="FFFFFF"/>
        <w:spacing w:after="0" w:line="480" w:lineRule="auto"/>
        <w:rPr>
          <w:rFonts w:ascii="Times New Roman" w:eastAsia="Times New Roman" w:hAnsi="Times New Roman" w:cs="Times New Roman"/>
        </w:rPr>
      </w:pPr>
      <w:r w:rsidRPr="007C498D">
        <w:rPr>
          <w:rFonts w:ascii="Times New Roman" w:eastAsia="Times New Roman" w:hAnsi="Times New Roman" w:cs="Times New Roman"/>
          <w:b/>
          <w:bCs/>
        </w:rPr>
        <w:t>Stage 1</w:t>
      </w:r>
    </w:p>
    <w:p w:rsidR="007C498D" w:rsidRPr="007C498D" w:rsidRDefault="007C498D" w:rsidP="00B335ED">
      <w:pPr>
        <w:shd w:val="clear" w:color="auto" w:fill="FFFFFF"/>
        <w:spacing w:after="0" w:line="480" w:lineRule="auto"/>
        <w:rPr>
          <w:rFonts w:ascii="Times New Roman" w:eastAsia="Times New Roman" w:hAnsi="Times New Roman" w:cs="Times New Roman"/>
        </w:rPr>
      </w:pPr>
      <w:r w:rsidRPr="007C498D">
        <w:rPr>
          <w:rFonts w:ascii="Times New Roman" w:eastAsia="Times New Roman" w:hAnsi="Times New Roman" w:cs="Times New Roman"/>
        </w:rPr>
        <w:t>There is a wide disparity between the picture of UTA Professors presented by the Student Feedback Survey and the Rate My Professors website. </w:t>
      </w:r>
    </w:p>
    <w:p w:rsidR="007C498D" w:rsidRPr="007C498D" w:rsidRDefault="007C498D" w:rsidP="00B335ED">
      <w:pPr>
        <w:numPr>
          <w:ilvl w:val="0"/>
          <w:numId w:val="9"/>
        </w:numPr>
        <w:shd w:val="clear" w:color="auto" w:fill="FFFFFF"/>
        <w:spacing w:before="100" w:beforeAutospacing="1" w:after="100" w:afterAutospacing="1" w:line="480" w:lineRule="auto"/>
        <w:rPr>
          <w:rFonts w:ascii="Times New Roman" w:eastAsia="Times New Roman" w:hAnsi="Times New Roman" w:cs="Times New Roman"/>
        </w:rPr>
      </w:pPr>
      <w:r w:rsidRPr="007C498D">
        <w:rPr>
          <w:rFonts w:ascii="Times New Roman" w:eastAsia="Times New Roman" w:hAnsi="Times New Roman" w:cs="Times New Roman"/>
        </w:rPr>
        <w:t>In the SFS dataset, only 3% of UTA professors get an F letter grade, a sharp difference from 27.6% in the RMP dataset.</w:t>
      </w:r>
    </w:p>
    <w:p w:rsidR="007C498D" w:rsidRPr="007C498D" w:rsidRDefault="007C498D" w:rsidP="00B335ED">
      <w:pPr>
        <w:numPr>
          <w:ilvl w:val="0"/>
          <w:numId w:val="9"/>
        </w:numPr>
        <w:shd w:val="clear" w:color="auto" w:fill="FFFFFF"/>
        <w:spacing w:before="100" w:beforeAutospacing="1" w:after="100" w:afterAutospacing="1" w:line="480" w:lineRule="auto"/>
        <w:rPr>
          <w:rFonts w:ascii="Times New Roman" w:eastAsia="Times New Roman" w:hAnsi="Times New Roman" w:cs="Times New Roman"/>
        </w:rPr>
      </w:pPr>
      <w:r w:rsidRPr="007C498D">
        <w:rPr>
          <w:rFonts w:ascii="Times New Roman" w:eastAsia="Times New Roman" w:hAnsi="Times New Roman" w:cs="Times New Roman"/>
        </w:rPr>
        <w:t>According to the SFS dataset, 59% of UT Arlington professors score a B+ or higher. The RMP datasets has the number of professors scoring higher than a C at 22.76%</w:t>
      </w:r>
    </w:p>
    <w:p w:rsidR="007C498D" w:rsidRPr="007C498D" w:rsidRDefault="007C498D" w:rsidP="00B335ED">
      <w:pPr>
        <w:numPr>
          <w:ilvl w:val="0"/>
          <w:numId w:val="9"/>
        </w:numPr>
        <w:shd w:val="clear" w:color="auto" w:fill="FFFFFF"/>
        <w:spacing w:before="100" w:beforeAutospacing="1" w:after="100" w:afterAutospacing="1" w:line="480" w:lineRule="auto"/>
        <w:rPr>
          <w:rFonts w:ascii="Times New Roman" w:eastAsia="Times New Roman" w:hAnsi="Times New Roman" w:cs="Times New Roman"/>
        </w:rPr>
      </w:pPr>
      <w:r w:rsidRPr="007C498D">
        <w:rPr>
          <w:rFonts w:ascii="Times New Roman" w:eastAsia="Times New Roman" w:hAnsi="Times New Roman" w:cs="Times New Roman"/>
        </w:rPr>
        <w:t>When only the 'Quality' rating in the RMP dataset is considered, the number of professors scoring a B or higher rises to 50.75% of the considered professors.</w:t>
      </w:r>
    </w:p>
    <w:p w:rsidR="007C498D" w:rsidRPr="007C498D" w:rsidRDefault="007C498D" w:rsidP="00B335ED">
      <w:pPr>
        <w:shd w:val="clear" w:color="auto" w:fill="FFFFFF"/>
        <w:spacing w:after="0" w:line="480" w:lineRule="auto"/>
        <w:rPr>
          <w:rFonts w:ascii="Times New Roman" w:eastAsia="Times New Roman" w:hAnsi="Times New Roman" w:cs="Times New Roman"/>
        </w:rPr>
      </w:pPr>
      <w:r w:rsidRPr="007C498D">
        <w:rPr>
          <w:rFonts w:ascii="Times New Roman" w:eastAsia="Times New Roman" w:hAnsi="Times New Roman" w:cs="Times New Roman"/>
        </w:rPr>
        <w:t>The explanation for this disparity seems obvious.</w:t>
      </w:r>
    </w:p>
    <w:p w:rsidR="007C498D" w:rsidRPr="007C498D" w:rsidRDefault="007C498D" w:rsidP="00B335ED">
      <w:pPr>
        <w:numPr>
          <w:ilvl w:val="0"/>
          <w:numId w:val="10"/>
        </w:numPr>
        <w:shd w:val="clear" w:color="auto" w:fill="FFFFFF"/>
        <w:spacing w:before="100" w:beforeAutospacing="1" w:after="100" w:afterAutospacing="1" w:line="480" w:lineRule="auto"/>
        <w:rPr>
          <w:rFonts w:ascii="Times New Roman" w:eastAsia="Times New Roman" w:hAnsi="Times New Roman" w:cs="Times New Roman"/>
        </w:rPr>
      </w:pPr>
      <w:r w:rsidRPr="007C498D">
        <w:rPr>
          <w:rFonts w:ascii="Times New Roman" w:eastAsia="Times New Roman" w:hAnsi="Times New Roman" w:cs="Times New Roman"/>
        </w:rPr>
        <w:t>Selection Bias: While the SFS dataset strives to collect data about every professor, the RMP dataset depends on students to take initiative and rate their professors. For that reason, the dataset likely contains information mostly about the very good or very bad professors.</w:t>
      </w:r>
    </w:p>
    <w:p w:rsidR="007C498D" w:rsidRPr="007C498D" w:rsidRDefault="007C498D" w:rsidP="00B335ED">
      <w:pPr>
        <w:numPr>
          <w:ilvl w:val="0"/>
          <w:numId w:val="10"/>
        </w:numPr>
        <w:shd w:val="clear" w:color="auto" w:fill="FFFFFF"/>
        <w:spacing w:before="100" w:beforeAutospacing="1" w:after="100" w:afterAutospacing="1" w:line="480" w:lineRule="auto"/>
        <w:rPr>
          <w:rFonts w:ascii="Times New Roman" w:eastAsia="Times New Roman" w:hAnsi="Times New Roman" w:cs="Times New Roman"/>
        </w:rPr>
      </w:pPr>
      <w:r w:rsidRPr="007C498D">
        <w:rPr>
          <w:rFonts w:ascii="Times New Roman" w:eastAsia="Times New Roman" w:hAnsi="Times New Roman" w:cs="Times New Roman"/>
        </w:rPr>
        <w:t xml:space="preserve">Questions and Question Quality: The SFS dataset contains answers to well defined questions, while the RMP website simply asks students to rate the "Quality" and "Clarity" of a professor. </w:t>
      </w:r>
      <w:r w:rsidRPr="007C498D">
        <w:rPr>
          <w:rFonts w:ascii="Times New Roman" w:eastAsia="Times New Roman" w:hAnsi="Times New Roman" w:cs="Times New Roman"/>
        </w:rPr>
        <w:lastRenderedPageBreak/>
        <w:t>Such vague questions are likely to give rise to a different kind of answer than the questions used for the SFS dataset.</w:t>
      </w:r>
    </w:p>
    <w:p w:rsidR="007C498D" w:rsidRPr="007C498D" w:rsidRDefault="007C498D" w:rsidP="00B335ED">
      <w:pPr>
        <w:shd w:val="clear" w:color="auto" w:fill="FFFFFF"/>
        <w:spacing w:after="0" w:line="480" w:lineRule="auto"/>
        <w:rPr>
          <w:rFonts w:ascii="Times New Roman" w:eastAsia="Times New Roman" w:hAnsi="Times New Roman" w:cs="Times New Roman"/>
        </w:rPr>
      </w:pPr>
      <w:r w:rsidRPr="007C498D">
        <w:rPr>
          <w:rFonts w:ascii="Times New Roman" w:eastAsia="Times New Roman" w:hAnsi="Times New Roman" w:cs="Times New Roman"/>
          <w:b/>
          <w:bCs/>
        </w:rPr>
        <w:t>Stage 2</w:t>
      </w:r>
    </w:p>
    <w:p w:rsidR="007C498D" w:rsidRPr="007C498D" w:rsidRDefault="007C498D" w:rsidP="00B335ED">
      <w:pPr>
        <w:shd w:val="clear" w:color="auto" w:fill="FFFFFF"/>
        <w:spacing w:after="0" w:line="480" w:lineRule="auto"/>
        <w:rPr>
          <w:rFonts w:ascii="Times New Roman" w:eastAsia="Times New Roman" w:hAnsi="Times New Roman" w:cs="Times New Roman"/>
        </w:rPr>
      </w:pPr>
      <w:r w:rsidRPr="007C498D">
        <w:rPr>
          <w:rFonts w:ascii="Times New Roman" w:eastAsia="Times New Roman" w:hAnsi="Times New Roman" w:cs="Times New Roman"/>
        </w:rPr>
        <w:t>To judge the degree of agreement between both dataset, one must simply check how a professor rated high (or low) in one dataset is rated in the other. To do this, only professors present in both datasets were considered. </w:t>
      </w:r>
    </w:p>
    <w:p w:rsidR="007C498D" w:rsidRPr="007C498D" w:rsidRDefault="007C498D" w:rsidP="00B335ED">
      <w:pPr>
        <w:numPr>
          <w:ilvl w:val="0"/>
          <w:numId w:val="11"/>
        </w:numPr>
        <w:shd w:val="clear" w:color="auto" w:fill="FFFFFF"/>
        <w:spacing w:before="100" w:beforeAutospacing="1" w:after="100" w:afterAutospacing="1" w:line="480" w:lineRule="auto"/>
        <w:rPr>
          <w:rFonts w:ascii="Times New Roman" w:eastAsia="Times New Roman" w:hAnsi="Times New Roman" w:cs="Times New Roman"/>
        </w:rPr>
      </w:pPr>
      <w:r w:rsidRPr="007C498D">
        <w:rPr>
          <w:rFonts w:ascii="Times New Roman" w:eastAsia="Times New Roman" w:hAnsi="Times New Roman" w:cs="Times New Roman"/>
        </w:rPr>
        <w:t>Of the Fifty-eight professors in the highest RMP cluster</w:t>
      </w:r>
      <w:r w:rsidR="00B335ED" w:rsidRPr="00B335ED">
        <w:rPr>
          <w:rFonts w:ascii="Times New Roman" w:eastAsia="Times New Roman" w:hAnsi="Times New Roman" w:cs="Times New Roman"/>
        </w:rPr>
        <w:t xml:space="preserve"> </w:t>
      </w:r>
      <w:r w:rsidR="00B335ED" w:rsidRPr="007C498D">
        <w:rPr>
          <w:rFonts w:ascii="Times New Roman" w:eastAsia="Times New Roman" w:hAnsi="Times New Roman" w:cs="Times New Roman"/>
        </w:rPr>
        <w:t xml:space="preserve">(who are also in the </w:t>
      </w:r>
      <w:r w:rsidR="00B335ED" w:rsidRPr="00B335ED">
        <w:rPr>
          <w:rFonts w:ascii="Times New Roman" w:eastAsia="Times New Roman" w:hAnsi="Times New Roman" w:cs="Times New Roman"/>
        </w:rPr>
        <w:t>SFS</w:t>
      </w:r>
      <w:r w:rsidR="00B335ED" w:rsidRPr="007C498D">
        <w:rPr>
          <w:rFonts w:ascii="Times New Roman" w:eastAsia="Times New Roman" w:hAnsi="Times New Roman" w:cs="Times New Roman"/>
        </w:rPr>
        <w:t xml:space="preserve"> dataset)</w:t>
      </w:r>
      <w:r w:rsidRPr="007C498D">
        <w:rPr>
          <w:rFonts w:ascii="Times New Roman" w:eastAsia="Times New Roman" w:hAnsi="Times New Roman" w:cs="Times New Roman"/>
        </w:rPr>
        <w:t>, Fifty-five are in the highest two SFS clusters, a very high degree of agreement. </w:t>
      </w:r>
    </w:p>
    <w:p w:rsidR="00B335ED" w:rsidRPr="00B335ED" w:rsidRDefault="007C498D" w:rsidP="00B335ED">
      <w:pPr>
        <w:numPr>
          <w:ilvl w:val="0"/>
          <w:numId w:val="11"/>
        </w:numPr>
        <w:shd w:val="clear" w:color="auto" w:fill="FFFFFF"/>
        <w:spacing w:before="100" w:beforeAutospacing="1" w:after="100" w:afterAutospacing="1" w:line="480" w:lineRule="auto"/>
        <w:rPr>
          <w:rFonts w:ascii="Times New Roman" w:eastAsia="Times New Roman" w:hAnsi="Times New Roman" w:cs="Times New Roman"/>
        </w:rPr>
      </w:pPr>
      <w:r w:rsidRPr="007C498D">
        <w:rPr>
          <w:rFonts w:ascii="Times New Roman" w:eastAsia="Times New Roman" w:hAnsi="Times New Roman" w:cs="Times New Roman"/>
        </w:rPr>
        <w:t>Of the Forty-three professors in the highest SFS cluster (who are also in the RMP dataset), forty are in the highest two RMP clusters.</w:t>
      </w:r>
      <w:r w:rsidR="00B335ED" w:rsidRPr="00B335ED">
        <w:rPr>
          <w:rFonts w:ascii="Times New Roman" w:eastAsia="Times New Roman" w:hAnsi="Times New Roman" w:cs="Times New Roman"/>
        </w:rPr>
        <w:t xml:space="preserve"> </w:t>
      </w:r>
    </w:p>
    <w:p w:rsidR="00B335ED" w:rsidRPr="007C498D" w:rsidRDefault="00B335ED" w:rsidP="00B335ED">
      <w:pPr>
        <w:numPr>
          <w:ilvl w:val="0"/>
          <w:numId w:val="11"/>
        </w:numPr>
        <w:shd w:val="clear" w:color="auto" w:fill="FFFFFF"/>
        <w:spacing w:before="100" w:beforeAutospacing="1" w:after="100" w:afterAutospacing="1" w:line="480" w:lineRule="auto"/>
        <w:rPr>
          <w:rFonts w:ascii="Times New Roman" w:eastAsia="Times New Roman" w:hAnsi="Times New Roman" w:cs="Times New Roman"/>
        </w:rPr>
      </w:pPr>
      <w:r w:rsidRPr="007C498D">
        <w:rPr>
          <w:rFonts w:ascii="Times New Roman" w:eastAsia="Times New Roman" w:hAnsi="Times New Roman" w:cs="Times New Roman"/>
        </w:rPr>
        <w:t xml:space="preserve">Of the </w:t>
      </w:r>
      <w:r w:rsidRPr="00B335ED">
        <w:rPr>
          <w:rFonts w:ascii="Times New Roman" w:eastAsia="Times New Roman" w:hAnsi="Times New Roman" w:cs="Times New Roman"/>
        </w:rPr>
        <w:t>twenty-five</w:t>
      </w:r>
      <w:r w:rsidRPr="007C498D">
        <w:rPr>
          <w:rFonts w:ascii="Times New Roman" w:eastAsia="Times New Roman" w:hAnsi="Times New Roman" w:cs="Times New Roman"/>
        </w:rPr>
        <w:t xml:space="preserve"> professors in the </w:t>
      </w:r>
      <w:r w:rsidRPr="00B335ED">
        <w:rPr>
          <w:rFonts w:ascii="Times New Roman" w:eastAsia="Times New Roman" w:hAnsi="Times New Roman" w:cs="Times New Roman"/>
        </w:rPr>
        <w:t>lowest</w:t>
      </w:r>
      <w:r w:rsidRPr="007C498D">
        <w:rPr>
          <w:rFonts w:ascii="Times New Roman" w:eastAsia="Times New Roman" w:hAnsi="Times New Roman" w:cs="Times New Roman"/>
        </w:rPr>
        <w:t xml:space="preserve"> RMP cluster</w:t>
      </w:r>
      <w:r w:rsidRPr="00B335ED">
        <w:rPr>
          <w:rFonts w:ascii="Times New Roman" w:eastAsia="Times New Roman" w:hAnsi="Times New Roman" w:cs="Times New Roman"/>
        </w:rPr>
        <w:t xml:space="preserve"> </w:t>
      </w:r>
      <w:r w:rsidRPr="007C498D">
        <w:rPr>
          <w:rFonts w:ascii="Times New Roman" w:eastAsia="Times New Roman" w:hAnsi="Times New Roman" w:cs="Times New Roman"/>
        </w:rPr>
        <w:t xml:space="preserve">(who are also in the </w:t>
      </w:r>
      <w:r w:rsidRPr="00B335ED">
        <w:rPr>
          <w:rFonts w:ascii="Times New Roman" w:eastAsia="Times New Roman" w:hAnsi="Times New Roman" w:cs="Times New Roman"/>
        </w:rPr>
        <w:t>SFS</w:t>
      </w:r>
      <w:r w:rsidRPr="007C498D">
        <w:rPr>
          <w:rFonts w:ascii="Times New Roman" w:eastAsia="Times New Roman" w:hAnsi="Times New Roman" w:cs="Times New Roman"/>
        </w:rPr>
        <w:t xml:space="preserve"> dataset), </w:t>
      </w:r>
      <w:r w:rsidRPr="00B335ED">
        <w:rPr>
          <w:rFonts w:ascii="Times New Roman" w:eastAsia="Times New Roman" w:hAnsi="Times New Roman" w:cs="Times New Roman"/>
        </w:rPr>
        <w:t>thirteen</w:t>
      </w:r>
      <w:r w:rsidRPr="007C498D">
        <w:rPr>
          <w:rFonts w:ascii="Times New Roman" w:eastAsia="Times New Roman" w:hAnsi="Times New Roman" w:cs="Times New Roman"/>
        </w:rPr>
        <w:t xml:space="preserve"> are in the </w:t>
      </w:r>
      <w:r w:rsidRPr="00B335ED">
        <w:rPr>
          <w:rFonts w:ascii="Times New Roman" w:eastAsia="Times New Roman" w:hAnsi="Times New Roman" w:cs="Times New Roman"/>
        </w:rPr>
        <w:t>lowest</w:t>
      </w:r>
      <w:r w:rsidRPr="007C498D">
        <w:rPr>
          <w:rFonts w:ascii="Times New Roman" w:eastAsia="Times New Roman" w:hAnsi="Times New Roman" w:cs="Times New Roman"/>
        </w:rPr>
        <w:t xml:space="preserve"> two SFS clusters. </w:t>
      </w:r>
    </w:p>
    <w:p w:rsidR="00B335ED" w:rsidRPr="00B335ED" w:rsidRDefault="00B335ED" w:rsidP="00B335ED">
      <w:pPr>
        <w:numPr>
          <w:ilvl w:val="0"/>
          <w:numId w:val="11"/>
        </w:numPr>
        <w:shd w:val="clear" w:color="auto" w:fill="FFFFFF"/>
        <w:spacing w:before="100" w:beforeAutospacing="1" w:after="100" w:afterAutospacing="1" w:line="480" w:lineRule="auto"/>
        <w:rPr>
          <w:rFonts w:ascii="Times New Roman" w:eastAsia="Times New Roman" w:hAnsi="Times New Roman" w:cs="Times New Roman"/>
        </w:rPr>
      </w:pPr>
      <w:r w:rsidRPr="007C498D">
        <w:rPr>
          <w:rFonts w:ascii="Times New Roman" w:eastAsia="Times New Roman" w:hAnsi="Times New Roman" w:cs="Times New Roman"/>
        </w:rPr>
        <w:t xml:space="preserve">Of the </w:t>
      </w:r>
      <w:r w:rsidRPr="00B335ED">
        <w:rPr>
          <w:rFonts w:ascii="Times New Roman" w:eastAsia="Times New Roman" w:hAnsi="Times New Roman" w:cs="Times New Roman"/>
        </w:rPr>
        <w:t>two</w:t>
      </w:r>
      <w:r w:rsidRPr="007C498D">
        <w:rPr>
          <w:rFonts w:ascii="Times New Roman" w:eastAsia="Times New Roman" w:hAnsi="Times New Roman" w:cs="Times New Roman"/>
        </w:rPr>
        <w:t xml:space="preserve"> professors in the </w:t>
      </w:r>
      <w:r w:rsidRPr="00B335ED">
        <w:rPr>
          <w:rFonts w:ascii="Times New Roman" w:eastAsia="Times New Roman" w:hAnsi="Times New Roman" w:cs="Times New Roman"/>
        </w:rPr>
        <w:t>lowest</w:t>
      </w:r>
      <w:r w:rsidRPr="007C498D">
        <w:rPr>
          <w:rFonts w:ascii="Times New Roman" w:eastAsia="Times New Roman" w:hAnsi="Times New Roman" w:cs="Times New Roman"/>
        </w:rPr>
        <w:t xml:space="preserve"> SFS cluster (who are also in the RMP dataset), </w:t>
      </w:r>
      <w:r w:rsidRPr="00B335ED">
        <w:rPr>
          <w:rFonts w:ascii="Times New Roman" w:eastAsia="Times New Roman" w:hAnsi="Times New Roman" w:cs="Times New Roman"/>
        </w:rPr>
        <w:t>one is</w:t>
      </w:r>
      <w:r w:rsidRPr="007C498D">
        <w:rPr>
          <w:rFonts w:ascii="Times New Roman" w:eastAsia="Times New Roman" w:hAnsi="Times New Roman" w:cs="Times New Roman"/>
        </w:rPr>
        <w:t xml:space="preserve"> in the </w:t>
      </w:r>
      <w:r w:rsidRPr="00B335ED">
        <w:rPr>
          <w:rFonts w:ascii="Times New Roman" w:eastAsia="Times New Roman" w:hAnsi="Times New Roman" w:cs="Times New Roman"/>
        </w:rPr>
        <w:t>lowest</w:t>
      </w:r>
      <w:r w:rsidRPr="007C498D">
        <w:rPr>
          <w:rFonts w:ascii="Times New Roman" w:eastAsia="Times New Roman" w:hAnsi="Times New Roman" w:cs="Times New Roman"/>
        </w:rPr>
        <w:t xml:space="preserve"> two RMP clusters.</w:t>
      </w:r>
    </w:p>
    <w:p w:rsidR="00B335ED" w:rsidRPr="00B335ED" w:rsidRDefault="00B335ED" w:rsidP="00B335ED">
      <w:pPr>
        <w:shd w:val="clear" w:color="auto" w:fill="FFFFFF"/>
        <w:spacing w:before="100" w:beforeAutospacing="1" w:after="100" w:afterAutospacing="1" w:line="480" w:lineRule="auto"/>
        <w:rPr>
          <w:rFonts w:ascii="Times New Roman" w:eastAsia="Times New Roman" w:hAnsi="Times New Roman" w:cs="Times New Roman"/>
        </w:rPr>
      </w:pPr>
      <w:r w:rsidRPr="00B335ED">
        <w:rPr>
          <w:rFonts w:ascii="Times New Roman" w:eastAsia="Times New Roman" w:hAnsi="Times New Roman" w:cs="Times New Roman"/>
        </w:rPr>
        <w:t>The most that can be concluded, therefore, is that professors who are rated highly in one dataset, are also rated highly in the other. However, professors who are rated badly in one dataset are not necessarily rated badly in the other. This makes sense because both datasets ask different questions, but the issue bears further investigation.</w:t>
      </w:r>
    </w:p>
    <w:p w:rsidR="007B3AB3" w:rsidRPr="00B335ED" w:rsidRDefault="0057241F" w:rsidP="007C498D">
      <w:pPr>
        <w:pStyle w:val="Heading2"/>
        <w:spacing w:line="480" w:lineRule="auto"/>
        <w:jc w:val="both"/>
        <w:rPr>
          <w:rFonts w:ascii="Times New Roman" w:hAnsi="Times New Roman" w:cs="Times New Roman"/>
          <w:color w:val="auto"/>
        </w:rPr>
      </w:pPr>
      <w:r w:rsidRPr="00B335ED">
        <w:rPr>
          <w:rFonts w:ascii="Times New Roman" w:hAnsi="Times New Roman" w:cs="Times New Roman"/>
          <w:color w:val="auto"/>
        </w:rPr>
        <w:t xml:space="preserve">Presentation/Visualization of the Outcome </w:t>
      </w:r>
    </w:p>
    <w:p w:rsidR="007B3AB3" w:rsidRPr="00B335ED" w:rsidRDefault="00A779EB" w:rsidP="007C498D">
      <w:pPr>
        <w:pStyle w:val="Default"/>
        <w:spacing w:line="480" w:lineRule="auto"/>
        <w:jc w:val="both"/>
        <w:rPr>
          <w:rFonts w:ascii="Times New Roman" w:hAnsi="Times New Roman" w:cs="Times New Roman"/>
          <w:color w:val="auto"/>
          <w:sz w:val="22"/>
          <w:szCs w:val="22"/>
        </w:rPr>
      </w:pPr>
      <w:r w:rsidRPr="00B335ED">
        <w:rPr>
          <w:rFonts w:ascii="Times New Roman" w:hAnsi="Times New Roman" w:cs="Times New Roman"/>
          <w:color w:val="auto"/>
          <w:sz w:val="22"/>
          <w:szCs w:val="22"/>
        </w:rPr>
        <w:t>The presentation</w:t>
      </w:r>
      <w:r w:rsidR="007C498D" w:rsidRPr="00B335ED">
        <w:rPr>
          <w:rFonts w:ascii="Times New Roman" w:hAnsi="Times New Roman" w:cs="Times New Roman"/>
          <w:color w:val="auto"/>
          <w:sz w:val="22"/>
          <w:szCs w:val="22"/>
        </w:rPr>
        <w:t xml:space="preserve"> </w:t>
      </w:r>
      <w:r w:rsidRPr="00B335ED">
        <w:rPr>
          <w:rFonts w:ascii="Times New Roman" w:hAnsi="Times New Roman" w:cs="Times New Roman"/>
          <w:color w:val="auto"/>
          <w:sz w:val="22"/>
          <w:szCs w:val="22"/>
        </w:rPr>
        <w:t>and visualization of the results can be found on the website presenting the findings.</w:t>
      </w:r>
    </w:p>
    <w:p w:rsidR="0057241F" w:rsidRPr="00B335ED" w:rsidRDefault="0057241F" w:rsidP="007C498D">
      <w:pPr>
        <w:pStyle w:val="Heading2"/>
        <w:spacing w:line="480" w:lineRule="auto"/>
        <w:jc w:val="both"/>
        <w:rPr>
          <w:rFonts w:ascii="Times New Roman" w:hAnsi="Times New Roman" w:cs="Times New Roman"/>
          <w:color w:val="auto"/>
        </w:rPr>
      </w:pPr>
      <w:r w:rsidRPr="00B335ED">
        <w:rPr>
          <w:rFonts w:ascii="Times New Roman" w:hAnsi="Times New Roman" w:cs="Times New Roman"/>
          <w:color w:val="auto"/>
        </w:rPr>
        <w:t xml:space="preserve">URL of your project website </w:t>
      </w:r>
    </w:p>
    <w:p w:rsidR="0057241F" w:rsidRPr="00B335ED" w:rsidRDefault="00615A4F" w:rsidP="007C498D">
      <w:pPr>
        <w:pStyle w:val="Default"/>
        <w:spacing w:line="480" w:lineRule="auto"/>
        <w:jc w:val="both"/>
        <w:rPr>
          <w:rFonts w:ascii="Times New Roman" w:hAnsi="Times New Roman" w:cs="Times New Roman"/>
          <w:color w:val="auto"/>
          <w:sz w:val="22"/>
          <w:szCs w:val="22"/>
        </w:rPr>
      </w:pPr>
      <w:r w:rsidRPr="00B335ED">
        <w:rPr>
          <w:rFonts w:ascii="Times New Roman" w:hAnsi="Times New Roman" w:cs="Times New Roman"/>
          <w:color w:val="auto"/>
          <w:sz w:val="22"/>
          <w:szCs w:val="22"/>
        </w:rPr>
        <w:t xml:space="preserve">The website for the project can be found at: </w:t>
      </w:r>
      <w:r w:rsidR="007B3AB3" w:rsidRPr="00B335ED">
        <w:rPr>
          <w:rFonts w:ascii="Times New Roman" w:hAnsi="Times New Roman" w:cs="Times New Roman"/>
          <w:color w:val="auto"/>
          <w:sz w:val="22"/>
          <w:szCs w:val="22"/>
        </w:rPr>
        <w:t>https://sites.google.com/site/tracyogunihonr/home</w:t>
      </w:r>
    </w:p>
    <w:sectPr w:rsidR="0057241F" w:rsidRPr="00B335E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2AE" w:rsidRDefault="00FC32AE" w:rsidP="00E82AB6">
      <w:pPr>
        <w:spacing w:after="0" w:line="240" w:lineRule="auto"/>
      </w:pPr>
      <w:r>
        <w:separator/>
      </w:r>
    </w:p>
  </w:endnote>
  <w:endnote w:type="continuationSeparator" w:id="0">
    <w:p w:rsidR="00FC32AE" w:rsidRDefault="00FC32AE" w:rsidP="00E82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2AE" w:rsidRDefault="00FC32AE" w:rsidP="00E82AB6">
      <w:pPr>
        <w:spacing w:after="0" w:line="240" w:lineRule="auto"/>
      </w:pPr>
      <w:r>
        <w:separator/>
      </w:r>
    </w:p>
  </w:footnote>
  <w:footnote w:type="continuationSeparator" w:id="0">
    <w:p w:rsidR="00FC32AE" w:rsidRDefault="00FC32AE" w:rsidP="00E82A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AB6" w:rsidRDefault="00E82AB6">
    <w:pPr>
      <w:pStyle w:val="Header"/>
    </w:pPr>
    <w:r>
      <w:t>Tracy Oguni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A6B8D"/>
    <w:multiLevelType w:val="multilevel"/>
    <w:tmpl w:val="B382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75C29"/>
    <w:multiLevelType w:val="multilevel"/>
    <w:tmpl w:val="9C10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E7FA2"/>
    <w:multiLevelType w:val="multilevel"/>
    <w:tmpl w:val="9FD4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91A2C"/>
    <w:multiLevelType w:val="hybridMultilevel"/>
    <w:tmpl w:val="2B62C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24EFF"/>
    <w:multiLevelType w:val="multilevel"/>
    <w:tmpl w:val="8A72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579B4"/>
    <w:multiLevelType w:val="multilevel"/>
    <w:tmpl w:val="9056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803E0C"/>
    <w:multiLevelType w:val="hybridMultilevel"/>
    <w:tmpl w:val="434AB8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9805C09"/>
    <w:multiLevelType w:val="hybridMultilevel"/>
    <w:tmpl w:val="8FD0A4D2"/>
    <w:lvl w:ilvl="0" w:tplc="04090019">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3276F3"/>
    <w:multiLevelType w:val="multilevel"/>
    <w:tmpl w:val="4236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6A46AE"/>
    <w:multiLevelType w:val="multilevel"/>
    <w:tmpl w:val="F6BC13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u w:val="none"/>
      </w:rPr>
    </w:lvl>
    <w:lvl w:ilvl="2">
      <w:start w:val="1"/>
      <w:numFmt w:val="decimal"/>
      <w:isLgl/>
      <w:lvlText w:val="%1.%2.%3."/>
      <w:lvlJc w:val="left"/>
      <w:pPr>
        <w:ind w:left="1080" w:hanging="720"/>
      </w:pPr>
      <w:rPr>
        <w:rFonts w:hint="default"/>
        <w:b w:val="0"/>
        <w:u w:val="none"/>
      </w:rPr>
    </w:lvl>
    <w:lvl w:ilvl="3">
      <w:start w:val="1"/>
      <w:numFmt w:val="decimal"/>
      <w:isLgl/>
      <w:lvlText w:val="%1.%2.%3.%4."/>
      <w:lvlJc w:val="left"/>
      <w:pPr>
        <w:ind w:left="1080" w:hanging="720"/>
      </w:pPr>
      <w:rPr>
        <w:rFonts w:hint="default"/>
        <w:b w:val="0"/>
        <w:u w:val="none"/>
      </w:rPr>
    </w:lvl>
    <w:lvl w:ilvl="4">
      <w:start w:val="1"/>
      <w:numFmt w:val="decimal"/>
      <w:isLgl/>
      <w:lvlText w:val="%1.%2.%3.%4.%5."/>
      <w:lvlJc w:val="left"/>
      <w:pPr>
        <w:ind w:left="1440" w:hanging="1080"/>
      </w:pPr>
      <w:rPr>
        <w:rFonts w:hint="default"/>
        <w:b w:val="0"/>
        <w:u w:val="none"/>
      </w:rPr>
    </w:lvl>
    <w:lvl w:ilvl="5">
      <w:start w:val="1"/>
      <w:numFmt w:val="decimal"/>
      <w:isLgl/>
      <w:lvlText w:val="%1.%2.%3.%4.%5.%6."/>
      <w:lvlJc w:val="left"/>
      <w:pPr>
        <w:ind w:left="1440" w:hanging="1080"/>
      </w:pPr>
      <w:rPr>
        <w:rFonts w:hint="default"/>
        <w:b w:val="0"/>
        <w:u w:val="none"/>
      </w:rPr>
    </w:lvl>
    <w:lvl w:ilvl="6">
      <w:start w:val="1"/>
      <w:numFmt w:val="decimal"/>
      <w:isLgl/>
      <w:lvlText w:val="%1.%2.%3.%4.%5.%6.%7."/>
      <w:lvlJc w:val="left"/>
      <w:pPr>
        <w:ind w:left="1800" w:hanging="1440"/>
      </w:pPr>
      <w:rPr>
        <w:rFonts w:hint="default"/>
        <w:b w:val="0"/>
        <w:u w:val="none"/>
      </w:rPr>
    </w:lvl>
    <w:lvl w:ilvl="7">
      <w:start w:val="1"/>
      <w:numFmt w:val="decimal"/>
      <w:isLgl/>
      <w:lvlText w:val="%1.%2.%3.%4.%5.%6.%7.%8."/>
      <w:lvlJc w:val="left"/>
      <w:pPr>
        <w:ind w:left="1800" w:hanging="1440"/>
      </w:pPr>
      <w:rPr>
        <w:rFonts w:hint="default"/>
        <w:b w:val="0"/>
        <w:u w:val="none"/>
      </w:rPr>
    </w:lvl>
    <w:lvl w:ilvl="8">
      <w:start w:val="1"/>
      <w:numFmt w:val="decimal"/>
      <w:isLgl/>
      <w:lvlText w:val="%1.%2.%3.%4.%5.%6.%7.%8.%9."/>
      <w:lvlJc w:val="left"/>
      <w:pPr>
        <w:ind w:left="2160" w:hanging="1800"/>
      </w:pPr>
      <w:rPr>
        <w:rFonts w:hint="default"/>
        <w:b w:val="0"/>
        <w:u w:val="none"/>
      </w:rPr>
    </w:lvl>
  </w:abstractNum>
  <w:abstractNum w:abstractNumId="10" w15:restartNumberingAfterBreak="0">
    <w:nsid w:val="7919162F"/>
    <w:multiLevelType w:val="hybridMultilevel"/>
    <w:tmpl w:val="D7709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num>
  <w:num w:numId="4">
    <w:abstractNumId w:val="9"/>
  </w:num>
  <w:num w:numId="5">
    <w:abstractNumId w:val="7"/>
  </w:num>
  <w:num w:numId="6">
    <w:abstractNumId w:val="1"/>
  </w:num>
  <w:num w:numId="7">
    <w:abstractNumId w:val="4"/>
  </w:num>
  <w:num w:numId="8">
    <w:abstractNumId w:val="2"/>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41F"/>
    <w:rsid w:val="00014B2D"/>
    <w:rsid w:val="000302AE"/>
    <w:rsid w:val="000462A7"/>
    <w:rsid w:val="000A38F6"/>
    <w:rsid w:val="000D3CCE"/>
    <w:rsid w:val="000F1C03"/>
    <w:rsid w:val="000F587A"/>
    <w:rsid w:val="00110AAF"/>
    <w:rsid w:val="001542D5"/>
    <w:rsid w:val="00157D7B"/>
    <w:rsid w:val="00161E92"/>
    <w:rsid w:val="001646B4"/>
    <w:rsid w:val="00185477"/>
    <w:rsid w:val="001A577D"/>
    <w:rsid w:val="001D1CBD"/>
    <w:rsid w:val="001D601C"/>
    <w:rsid w:val="001E6CE5"/>
    <w:rsid w:val="001F3030"/>
    <w:rsid w:val="00213408"/>
    <w:rsid w:val="0021416A"/>
    <w:rsid w:val="00221884"/>
    <w:rsid w:val="00235DE9"/>
    <w:rsid w:val="00241961"/>
    <w:rsid w:val="0026777F"/>
    <w:rsid w:val="00273921"/>
    <w:rsid w:val="00282747"/>
    <w:rsid w:val="00291301"/>
    <w:rsid w:val="00292C31"/>
    <w:rsid w:val="002A0F05"/>
    <w:rsid w:val="002A116E"/>
    <w:rsid w:val="002A2F8B"/>
    <w:rsid w:val="002B79A4"/>
    <w:rsid w:val="002C25BE"/>
    <w:rsid w:val="002E1CD6"/>
    <w:rsid w:val="002E2100"/>
    <w:rsid w:val="002E4C21"/>
    <w:rsid w:val="003018DA"/>
    <w:rsid w:val="00305D59"/>
    <w:rsid w:val="00315F8D"/>
    <w:rsid w:val="003212CB"/>
    <w:rsid w:val="00325F2E"/>
    <w:rsid w:val="00345E30"/>
    <w:rsid w:val="0035126E"/>
    <w:rsid w:val="00396BA6"/>
    <w:rsid w:val="003A23C2"/>
    <w:rsid w:val="003A7280"/>
    <w:rsid w:val="003F03FB"/>
    <w:rsid w:val="00402D4E"/>
    <w:rsid w:val="00404E02"/>
    <w:rsid w:val="004255E3"/>
    <w:rsid w:val="00440A6A"/>
    <w:rsid w:val="00452A8F"/>
    <w:rsid w:val="0045633E"/>
    <w:rsid w:val="004753A9"/>
    <w:rsid w:val="00476FB7"/>
    <w:rsid w:val="00477568"/>
    <w:rsid w:val="004B605A"/>
    <w:rsid w:val="004C5009"/>
    <w:rsid w:val="004C5672"/>
    <w:rsid w:val="004E6027"/>
    <w:rsid w:val="004E64A8"/>
    <w:rsid w:val="004F276B"/>
    <w:rsid w:val="005017C7"/>
    <w:rsid w:val="005069C6"/>
    <w:rsid w:val="00517AE9"/>
    <w:rsid w:val="00521206"/>
    <w:rsid w:val="00541B20"/>
    <w:rsid w:val="0057241F"/>
    <w:rsid w:val="005A51B2"/>
    <w:rsid w:val="005A7D4A"/>
    <w:rsid w:val="005B49DE"/>
    <w:rsid w:val="005B56B5"/>
    <w:rsid w:val="005C34CD"/>
    <w:rsid w:val="00615A4F"/>
    <w:rsid w:val="00616376"/>
    <w:rsid w:val="006424EC"/>
    <w:rsid w:val="006862D0"/>
    <w:rsid w:val="006A4CA8"/>
    <w:rsid w:val="006B556E"/>
    <w:rsid w:val="006B6878"/>
    <w:rsid w:val="006B6B87"/>
    <w:rsid w:val="006C77B2"/>
    <w:rsid w:val="006E39A9"/>
    <w:rsid w:val="006E5061"/>
    <w:rsid w:val="00701505"/>
    <w:rsid w:val="00705EFE"/>
    <w:rsid w:val="007426B7"/>
    <w:rsid w:val="00750036"/>
    <w:rsid w:val="0077007D"/>
    <w:rsid w:val="00775C31"/>
    <w:rsid w:val="007851F2"/>
    <w:rsid w:val="007852D7"/>
    <w:rsid w:val="007B3AB3"/>
    <w:rsid w:val="007B46CD"/>
    <w:rsid w:val="007B67DD"/>
    <w:rsid w:val="007C498D"/>
    <w:rsid w:val="007E511D"/>
    <w:rsid w:val="007F1215"/>
    <w:rsid w:val="00802015"/>
    <w:rsid w:val="00811C2A"/>
    <w:rsid w:val="00816EBE"/>
    <w:rsid w:val="00850573"/>
    <w:rsid w:val="00884DD6"/>
    <w:rsid w:val="00891ECC"/>
    <w:rsid w:val="008B029C"/>
    <w:rsid w:val="008B4812"/>
    <w:rsid w:val="008D37A1"/>
    <w:rsid w:val="008E2899"/>
    <w:rsid w:val="00975FA1"/>
    <w:rsid w:val="00981FA1"/>
    <w:rsid w:val="00987BDD"/>
    <w:rsid w:val="009A4295"/>
    <w:rsid w:val="009A45D6"/>
    <w:rsid w:val="009A6BE5"/>
    <w:rsid w:val="009C3B98"/>
    <w:rsid w:val="009D0633"/>
    <w:rsid w:val="009D1A5F"/>
    <w:rsid w:val="00A15DA6"/>
    <w:rsid w:val="00A25C46"/>
    <w:rsid w:val="00A458BC"/>
    <w:rsid w:val="00A47027"/>
    <w:rsid w:val="00A511AE"/>
    <w:rsid w:val="00A62612"/>
    <w:rsid w:val="00A779EB"/>
    <w:rsid w:val="00AA041A"/>
    <w:rsid w:val="00AA3371"/>
    <w:rsid w:val="00AA6346"/>
    <w:rsid w:val="00AA737B"/>
    <w:rsid w:val="00AB54F3"/>
    <w:rsid w:val="00AB7B2F"/>
    <w:rsid w:val="00AD3978"/>
    <w:rsid w:val="00AE1061"/>
    <w:rsid w:val="00AE4327"/>
    <w:rsid w:val="00B335ED"/>
    <w:rsid w:val="00B400E2"/>
    <w:rsid w:val="00B41EB5"/>
    <w:rsid w:val="00B44EE2"/>
    <w:rsid w:val="00B55CED"/>
    <w:rsid w:val="00B57659"/>
    <w:rsid w:val="00B67B36"/>
    <w:rsid w:val="00B67B3F"/>
    <w:rsid w:val="00B77D62"/>
    <w:rsid w:val="00B91594"/>
    <w:rsid w:val="00BB07CD"/>
    <w:rsid w:val="00BB3CC8"/>
    <w:rsid w:val="00BB503E"/>
    <w:rsid w:val="00BE66E9"/>
    <w:rsid w:val="00C20558"/>
    <w:rsid w:val="00C25C3C"/>
    <w:rsid w:val="00C6792E"/>
    <w:rsid w:val="00C73315"/>
    <w:rsid w:val="00C86723"/>
    <w:rsid w:val="00CE0659"/>
    <w:rsid w:val="00CE294E"/>
    <w:rsid w:val="00CF38FF"/>
    <w:rsid w:val="00D03FA6"/>
    <w:rsid w:val="00D22D05"/>
    <w:rsid w:val="00D30490"/>
    <w:rsid w:val="00D448E8"/>
    <w:rsid w:val="00D6192C"/>
    <w:rsid w:val="00D651D4"/>
    <w:rsid w:val="00DA056D"/>
    <w:rsid w:val="00DA0A68"/>
    <w:rsid w:val="00DA3014"/>
    <w:rsid w:val="00DC217C"/>
    <w:rsid w:val="00DF5931"/>
    <w:rsid w:val="00E1471C"/>
    <w:rsid w:val="00E15284"/>
    <w:rsid w:val="00E263CA"/>
    <w:rsid w:val="00E37466"/>
    <w:rsid w:val="00E811A1"/>
    <w:rsid w:val="00E82AB6"/>
    <w:rsid w:val="00E90A42"/>
    <w:rsid w:val="00EE68CD"/>
    <w:rsid w:val="00F2321F"/>
    <w:rsid w:val="00FC1236"/>
    <w:rsid w:val="00FC32AE"/>
    <w:rsid w:val="00FD3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432182-E8F7-4F5E-9D13-10ED39AE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3A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B3A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241F"/>
    <w:pPr>
      <w:autoSpaceDE w:val="0"/>
      <w:autoSpaceDN w:val="0"/>
      <w:adjustRightInd w:val="0"/>
      <w:spacing w:after="0" w:line="240" w:lineRule="auto"/>
    </w:pPr>
    <w:rPr>
      <w:rFonts w:ascii="Wingdings" w:hAnsi="Wingdings" w:cs="Wingdings"/>
      <w:color w:val="000000"/>
      <w:sz w:val="24"/>
      <w:szCs w:val="24"/>
    </w:rPr>
  </w:style>
  <w:style w:type="paragraph" w:styleId="ListParagraph">
    <w:name w:val="List Paragraph"/>
    <w:basedOn w:val="Normal"/>
    <w:uiPriority w:val="34"/>
    <w:qFormat/>
    <w:rsid w:val="00615A4F"/>
    <w:pPr>
      <w:ind w:left="720"/>
      <w:contextualSpacing/>
    </w:pPr>
  </w:style>
  <w:style w:type="character" w:customStyle="1" w:styleId="Heading1Char">
    <w:name w:val="Heading 1 Char"/>
    <w:basedOn w:val="DefaultParagraphFont"/>
    <w:link w:val="Heading1"/>
    <w:uiPriority w:val="9"/>
    <w:rsid w:val="007B3AB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B3AB3"/>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E82AB6"/>
  </w:style>
  <w:style w:type="character" w:styleId="Hyperlink">
    <w:name w:val="Hyperlink"/>
    <w:basedOn w:val="DefaultParagraphFont"/>
    <w:uiPriority w:val="99"/>
    <w:unhideWhenUsed/>
    <w:rsid w:val="00E82AB6"/>
    <w:rPr>
      <w:color w:val="0000FF"/>
      <w:u w:val="single"/>
    </w:rPr>
  </w:style>
  <w:style w:type="paragraph" w:styleId="Header">
    <w:name w:val="header"/>
    <w:basedOn w:val="Normal"/>
    <w:link w:val="HeaderChar"/>
    <w:uiPriority w:val="99"/>
    <w:unhideWhenUsed/>
    <w:rsid w:val="00E82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AB6"/>
  </w:style>
  <w:style w:type="paragraph" w:styleId="Footer">
    <w:name w:val="footer"/>
    <w:basedOn w:val="Normal"/>
    <w:link w:val="FooterChar"/>
    <w:uiPriority w:val="99"/>
    <w:unhideWhenUsed/>
    <w:rsid w:val="00E82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AB6"/>
  </w:style>
  <w:style w:type="paragraph" w:styleId="NormalWeb">
    <w:name w:val="Normal (Web)"/>
    <w:basedOn w:val="Normal"/>
    <w:uiPriority w:val="99"/>
    <w:semiHidden/>
    <w:unhideWhenUsed/>
    <w:rsid w:val="004F27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83904">
      <w:bodyDiv w:val="1"/>
      <w:marLeft w:val="0"/>
      <w:marRight w:val="0"/>
      <w:marTop w:val="0"/>
      <w:marBottom w:val="0"/>
      <w:divBdr>
        <w:top w:val="none" w:sz="0" w:space="0" w:color="auto"/>
        <w:left w:val="none" w:sz="0" w:space="0" w:color="auto"/>
        <w:bottom w:val="none" w:sz="0" w:space="0" w:color="auto"/>
        <w:right w:val="none" w:sz="0" w:space="0" w:color="auto"/>
      </w:divBdr>
      <w:divsChild>
        <w:div w:id="399250720">
          <w:marLeft w:val="0"/>
          <w:marRight w:val="0"/>
          <w:marTop w:val="0"/>
          <w:marBottom w:val="0"/>
          <w:divBdr>
            <w:top w:val="none" w:sz="0" w:space="0" w:color="auto"/>
            <w:left w:val="none" w:sz="0" w:space="0" w:color="auto"/>
            <w:bottom w:val="none" w:sz="0" w:space="0" w:color="auto"/>
            <w:right w:val="none" w:sz="0" w:space="0" w:color="auto"/>
          </w:divBdr>
        </w:div>
      </w:divsChild>
    </w:div>
    <w:div w:id="456030927">
      <w:bodyDiv w:val="1"/>
      <w:marLeft w:val="0"/>
      <w:marRight w:val="0"/>
      <w:marTop w:val="0"/>
      <w:marBottom w:val="0"/>
      <w:divBdr>
        <w:top w:val="none" w:sz="0" w:space="0" w:color="auto"/>
        <w:left w:val="none" w:sz="0" w:space="0" w:color="auto"/>
        <w:bottom w:val="none" w:sz="0" w:space="0" w:color="auto"/>
        <w:right w:val="none" w:sz="0" w:space="0" w:color="auto"/>
      </w:divBdr>
    </w:div>
    <w:div w:id="630674404">
      <w:bodyDiv w:val="1"/>
      <w:marLeft w:val="0"/>
      <w:marRight w:val="0"/>
      <w:marTop w:val="0"/>
      <w:marBottom w:val="0"/>
      <w:divBdr>
        <w:top w:val="none" w:sz="0" w:space="0" w:color="auto"/>
        <w:left w:val="none" w:sz="0" w:space="0" w:color="auto"/>
        <w:bottom w:val="none" w:sz="0" w:space="0" w:color="auto"/>
        <w:right w:val="none" w:sz="0" w:space="0" w:color="auto"/>
      </w:divBdr>
    </w:div>
    <w:div w:id="739447632">
      <w:bodyDiv w:val="1"/>
      <w:marLeft w:val="0"/>
      <w:marRight w:val="0"/>
      <w:marTop w:val="0"/>
      <w:marBottom w:val="0"/>
      <w:divBdr>
        <w:top w:val="none" w:sz="0" w:space="0" w:color="auto"/>
        <w:left w:val="none" w:sz="0" w:space="0" w:color="auto"/>
        <w:bottom w:val="none" w:sz="0" w:space="0" w:color="auto"/>
        <w:right w:val="none" w:sz="0" w:space="0" w:color="auto"/>
      </w:divBdr>
    </w:div>
    <w:div w:id="763115398">
      <w:bodyDiv w:val="1"/>
      <w:marLeft w:val="0"/>
      <w:marRight w:val="0"/>
      <w:marTop w:val="0"/>
      <w:marBottom w:val="0"/>
      <w:divBdr>
        <w:top w:val="none" w:sz="0" w:space="0" w:color="auto"/>
        <w:left w:val="none" w:sz="0" w:space="0" w:color="auto"/>
        <w:bottom w:val="none" w:sz="0" w:space="0" w:color="auto"/>
        <w:right w:val="none" w:sz="0" w:space="0" w:color="auto"/>
      </w:divBdr>
    </w:div>
    <w:div w:id="925267498">
      <w:bodyDiv w:val="1"/>
      <w:marLeft w:val="0"/>
      <w:marRight w:val="0"/>
      <w:marTop w:val="0"/>
      <w:marBottom w:val="0"/>
      <w:divBdr>
        <w:top w:val="none" w:sz="0" w:space="0" w:color="auto"/>
        <w:left w:val="none" w:sz="0" w:space="0" w:color="auto"/>
        <w:bottom w:val="none" w:sz="0" w:space="0" w:color="auto"/>
        <w:right w:val="none" w:sz="0" w:space="0" w:color="auto"/>
      </w:divBdr>
      <w:divsChild>
        <w:div w:id="664673674">
          <w:marLeft w:val="0"/>
          <w:marRight w:val="0"/>
          <w:marTop w:val="0"/>
          <w:marBottom w:val="0"/>
          <w:divBdr>
            <w:top w:val="none" w:sz="0" w:space="0" w:color="auto"/>
            <w:left w:val="none" w:sz="0" w:space="0" w:color="auto"/>
            <w:bottom w:val="none" w:sz="0" w:space="0" w:color="auto"/>
            <w:right w:val="none" w:sz="0" w:space="0" w:color="auto"/>
          </w:divBdr>
        </w:div>
      </w:divsChild>
    </w:div>
    <w:div w:id="1429809133">
      <w:bodyDiv w:val="1"/>
      <w:marLeft w:val="0"/>
      <w:marRight w:val="0"/>
      <w:marTop w:val="0"/>
      <w:marBottom w:val="0"/>
      <w:divBdr>
        <w:top w:val="none" w:sz="0" w:space="0" w:color="auto"/>
        <w:left w:val="none" w:sz="0" w:space="0" w:color="auto"/>
        <w:bottom w:val="none" w:sz="0" w:space="0" w:color="auto"/>
        <w:right w:val="none" w:sz="0" w:space="0" w:color="auto"/>
      </w:divBdr>
    </w:div>
    <w:div w:id="1439520057">
      <w:bodyDiv w:val="1"/>
      <w:marLeft w:val="0"/>
      <w:marRight w:val="0"/>
      <w:marTop w:val="0"/>
      <w:marBottom w:val="0"/>
      <w:divBdr>
        <w:top w:val="none" w:sz="0" w:space="0" w:color="auto"/>
        <w:left w:val="none" w:sz="0" w:space="0" w:color="auto"/>
        <w:bottom w:val="none" w:sz="0" w:space="0" w:color="auto"/>
        <w:right w:val="none" w:sz="0" w:space="0" w:color="auto"/>
      </w:divBdr>
    </w:div>
    <w:div w:id="1532573453">
      <w:bodyDiv w:val="1"/>
      <w:marLeft w:val="0"/>
      <w:marRight w:val="0"/>
      <w:marTop w:val="0"/>
      <w:marBottom w:val="0"/>
      <w:divBdr>
        <w:top w:val="none" w:sz="0" w:space="0" w:color="auto"/>
        <w:left w:val="none" w:sz="0" w:space="0" w:color="auto"/>
        <w:bottom w:val="none" w:sz="0" w:space="0" w:color="auto"/>
        <w:right w:val="none" w:sz="0" w:space="0" w:color="auto"/>
      </w:divBdr>
    </w:div>
    <w:div w:id="1764763923">
      <w:bodyDiv w:val="1"/>
      <w:marLeft w:val="0"/>
      <w:marRight w:val="0"/>
      <w:marTop w:val="0"/>
      <w:marBottom w:val="0"/>
      <w:divBdr>
        <w:top w:val="none" w:sz="0" w:space="0" w:color="auto"/>
        <w:left w:val="none" w:sz="0" w:space="0" w:color="auto"/>
        <w:bottom w:val="none" w:sz="0" w:space="0" w:color="auto"/>
        <w:right w:val="none" w:sz="0" w:space="0" w:color="auto"/>
      </w:divBdr>
    </w:div>
    <w:div w:id="1949461206">
      <w:bodyDiv w:val="1"/>
      <w:marLeft w:val="0"/>
      <w:marRight w:val="0"/>
      <w:marTop w:val="0"/>
      <w:marBottom w:val="0"/>
      <w:divBdr>
        <w:top w:val="none" w:sz="0" w:space="0" w:color="auto"/>
        <w:left w:val="none" w:sz="0" w:space="0" w:color="auto"/>
        <w:bottom w:val="none" w:sz="0" w:space="0" w:color="auto"/>
        <w:right w:val="none" w:sz="0" w:space="0" w:color="auto"/>
      </w:divBdr>
    </w:div>
    <w:div w:id="2100523912">
      <w:bodyDiv w:val="1"/>
      <w:marLeft w:val="0"/>
      <w:marRight w:val="0"/>
      <w:marTop w:val="0"/>
      <w:marBottom w:val="0"/>
      <w:divBdr>
        <w:top w:val="none" w:sz="0" w:space="0" w:color="auto"/>
        <w:left w:val="none" w:sz="0" w:space="0" w:color="auto"/>
        <w:bottom w:val="none" w:sz="0" w:space="0" w:color="auto"/>
        <w:right w:val="none" w:sz="0" w:space="0" w:color="auto"/>
      </w:divBdr>
    </w:div>
    <w:div w:id="212195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tracyogunihonr/rate-my-professor/cluster%20size%20by%20average%20RMP.PNG?attredirects=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ta.edu/ier/Surveys/sfs/results-yes.php"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sites.google.com/site/tracyogunihonr/rate-my-professor/average%20quality%20percentage%20graph%20RMP.PNG?attredirects=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TotalTime>
  <Pages>10</Pages>
  <Words>2237</Words>
  <Characters>12753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oguni Tracy</dc:creator>
  <cp:keywords/>
  <dc:description/>
  <cp:lastModifiedBy>oguni Tracy</cp:lastModifiedBy>
  <cp:revision>5</cp:revision>
  <dcterms:created xsi:type="dcterms:W3CDTF">2015-05-05T03:12:00Z</dcterms:created>
  <dcterms:modified xsi:type="dcterms:W3CDTF">2015-05-23T04:47:00Z</dcterms:modified>
</cp:coreProperties>
</file>