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4697" w14:textId="5245011F" w:rsidR="00DF3AE3" w:rsidRDefault="00DF3AE3">
      <w:r>
        <w:t>Instruction</w:t>
      </w:r>
    </w:p>
    <w:p w14:paraId="56077C81" w14:textId="29FE1F9B" w:rsidR="007A1906" w:rsidRDefault="00DF3AE3">
      <w:r>
        <w:t>Join the four tables using inner join</w:t>
      </w:r>
    </w:p>
    <w:sectPr w:rsidR="007A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E3"/>
    <w:rsid w:val="007A1906"/>
    <w:rsid w:val="00A115D3"/>
    <w:rsid w:val="00DF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FC28"/>
  <w15:chartTrackingRefBased/>
  <w15:docId w15:val="{CA2E4517-C400-41AF-A471-35FED45E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opara</dc:creator>
  <cp:keywords/>
  <dc:description/>
  <cp:lastModifiedBy>ifeanyi opara</cp:lastModifiedBy>
  <cp:revision>1</cp:revision>
  <dcterms:created xsi:type="dcterms:W3CDTF">2024-04-25T04:02:00Z</dcterms:created>
  <dcterms:modified xsi:type="dcterms:W3CDTF">2024-04-25T04:04:00Z</dcterms:modified>
</cp:coreProperties>
</file>