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FCCBE" w14:textId="77777777" w:rsidR="00633E45" w:rsidRPr="00633E45" w:rsidRDefault="00633E45" w:rsidP="009A44C7">
      <w:pPr>
        <w:spacing w:line="360" w:lineRule="auto"/>
        <w:rPr>
          <w:b/>
          <w:bCs/>
          <w:sz w:val="24"/>
          <w:szCs w:val="24"/>
        </w:rPr>
      </w:pPr>
      <w:r w:rsidRPr="00633E45">
        <w:rPr>
          <w:b/>
          <w:bCs/>
          <w:sz w:val="24"/>
          <w:szCs w:val="24"/>
        </w:rPr>
        <w:t>INTRODUCTION:</w:t>
      </w:r>
    </w:p>
    <w:p w14:paraId="209E7F0D" w14:textId="77777777" w:rsidR="00633E45" w:rsidRPr="00633E45" w:rsidRDefault="00633E45" w:rsidP="009A44C7">
      <w:pPr>
        <w:spacing w:line="360" w:lineRule="auto"/>
        <w:rPr>
          <w:sz w:val="24"/>
          <w:szCs w:val="24"/>
        </w:rPr>
      </w:pPr>
      <w:r w:rsidRPr="00633E45">
        <w:rPr>
          <w:sz w:val="24"/>
          <w:szCs w:val="24"/>
        </w:rPr>
        <w:t>1.1 Background of the Study</w:t>
      </w:r>
    </w:p>
    <w:p w14:paraId="7B7CCA18" w14:textId="77777777" w:rsidR="00633E45" w:rsidRPr="00633E45" w:rsidRDefault="00633E45" w:rsidP="009A44C7">
      <w:pPr>
        <w:spacing w:line="360" w:lineRule="auto"/>
        <w:rPr>
          <w:sz w:val="24"/>
          <w:szCs w:val="24"/>
        </w:rPr>
      </w:pPr>
      <w:r w:rsidRPr="00633E45">
        <w:rPr>
          <w:sz w:val="24"/>
          <w:szCs w:val="24"/>
        </w:rPr>
        <w:t>Before the advent of technology, managing pandemics was slow and challenging. People lacked tools for early detection and tracking the spread of diseases, often realizing a pandemic was happening only after it had affected large populations. Limited communication between regions and countries further complicated responses, making them uncoordinated and ineffective.</w:t>
      </w:r>
    </w:p>
    <w:p w14:paraId="7D61F9A5" w14:textId="62A50D70" w:rsidR="00633E45" w:rsidRPr="00633E45" w:rsidRDefault="00633E45" w:rsidP="009A44C7">
      <w:pPr>
        <w:spacing w:line="360" w:lineRule="auto"/>
        <w:rPr>
          <w:sz w:val="24"/>
          <w:szCs w:val="24"/>
        </w:rPr>
      </w:pPr>
      <w:r w:rsidRPr="00633E45">
        <w:rPr>
          <w:sz w:val="24"/>
          <w:szCs w:val="24"/>
        </w:rPr>
        <w:t>In recent years, advancements in technology have revolutionized how pandemics are monitored. The use of real-time data collection and analysis allows for the detection of patterns and anomalies that might signal the start of an outbreak. This early detection enables health authorities to take necessary actions before a pandemic spread widely.</w:t>
      </w:r>
    </w:p>
    <w:p w14:paraId="32B323C1" w14:textId="77777777" w:rsidR="00633E45" w:rsidRPr="00633E45" w:rsidRDefault="00633E45" w:rsidP="009A44C7">
      <w:pPr>
        <w:spacing w:line="360" w:lineRule="auto"/>
        <w:rPr>
          <w:sz w:val="24"/>
          <w:szCs w:val="24"/>
        </w:rPr>
      </w:pPr>
      <w:r w:rsidRPr="00633E45">
        <w:rPr>
          <w:sz w:val="24"/>
          <w:szCs w:val="24"/>
        </w:rPr>
        <w:t>The Pandemic Monitoring System project is a web-based platform designed to detect, track, and respond to the emergence and spread of infectious diseases on a global or regional scale. The system integrates real-time data collection and scientific methodologies to predict future pandemics, minimizing their impact on human health, societies, and economies.</w:t>
      </w:r>
    </w:p>
    <w:p w14:paraId="05933958" w14:textId="77777777" w:rsidR="00633E45" w:rsidRPr="00633E45" w:rsidRDefault="00633E45" w:rsidP="009A44C7">
      <w:pPr>
        <w:spacing w:line="360" w:lineRule="auto"/>
        <w:rPr>
          <w:sz w:val="24"/>
          <w:szCs w:val="24"/>
        </w:rPr>
      </w:pPr>
    </w:p>
    <w:p w14:paraId="5A21E26A" w14:textId="2CF630AA" w:rsidR="00633E45" w:rsidRPr="00633E45" w:rsidRDefault="00376627" w:rsidP="009A44C7">
      <w:pPr>
        <w:spacing w:line="360" w:lineRule="auto"/>
        <w:rPr>
          <w:b/>
          <w:bCs/>
          <w:sz w:val="24"/>
          <w:szCs w:val="24"/>
        </w:rPr>
      </w:pPr>
      <w:r w:rsidRPr="00633E45">
        <w:rPr>
          <w:b/>
          <w:bCs/>
          <w:sz w:val="24"/>
          <w:szCs w:val="24"/>
        </w:rPr>
        <w:t>1.2 PROBLEM STATEMENT</w:t>
      </w:r>
    </w:p>
    <w:p w14:paraId="60F7DA64" w14:textId="77777777" w:rsidR="00633E45" w:rsidRPr="00633E45" w:rsidRDefault="00633E45" w:rsidP="009A44C7">
      <w:pPr>
        <w:spacing w:line="360" w:lineRule="auto"/>
        <w:rPr>
          <w:sz w:val="24"/>
          <w:szCs w:val="24"/>
        </w:rPr>
      </w:pPr>
      <w:r w:rsidRPr="00633E45">
        <w:rPr>
          <w:sz w:val="24"/>
          <w:szCs w:val="24"/>
        </w:rPr>
        <w:t>Pandemics have posed significant threats to human civilization, causing high mortality rates, economic disruption, and societal disturbances. Historically, pandemics like the Black Death, Spanish flu, and more recently COVID-19, revealed that public health systems were ill-prepared to manage large-scale outbreaks. Traditional surveillance methods lacked real-time monitoring, leading to delayed responses and widespread disease transmission.</w:t>
      </w:r>
    </w:p>
    <w:p w14:paraId="1F821F06" w14:textId="77777777" w:rsidR="00633E45" w:rsidRPr="00633E45" w:rsidRDefault="00633E45" w:rsidP="009A44C7">
      <w:pPr>
        <w:spacing w:line="360" w:lineRule="auto"/>
        <w:rPr>
          <w:sz w:val="24"/>
          <w:szCs w:val="24"/>
        </w:rPr>
      </w:pPr>
      <w:r w:rsidRPr="00633E45">
        <w:rPr>
          <w:sz w:val="24"/>
          <w:szCs w:val="24"/>
        </w:rPr>
        <w:t xml:space="preserve">To address these challenges, a technology-driven pandemic monitoring system is necessary. Such a system would integrate real-time data from healthcare facilities and </w:t>
      </w:r>
      <w:r w:rsidRPr="00633E45">
        <w:rPr>
          <w:sz w:val="24"/>
          <w:szCs w:val="24"/>
        </w:rPr>
        <w:lastRenderedPageBreak/>
        <w:t>public health authorities to provide early warning signals, track disease spread, and offer actionable insights to mitigate future pandemics. The challenge lies in developing a scalable system that can both respond to ongoing outbreaks and anticipate future threats. A real-time system will enable accurate visualization of data, facilitating better monitoring of pandemics.</w:t>
      </w:r>
    </w:p>
    <w:p w14:paraId="0E4F8892" w14:textId="77777777" w:rsidR="00633E45" w:rsidRPr="00633E45" w:rsidRDefault="00633E45" w:rsidP="009A44C7">
      <w:pPr>
        <w:spacing w:line="360" w:lineRule="auto"/>
        <w:rPr>
          <w:sz w:val="24"/>
          <w:szCs w:val="24"/>
        </w:rPr>
      </w:pPr>
    </w:p>
    <w:p w14:paraId="63EDDE49" w14:textId="5B92DD5E" w:rsidR="00633E45" w:rsidRPr="00633E45" w:rsidRDefault="00376627" w:rsidP="009A44C7">
      <w:pPr>
        <w:spacing w:line="360" w:lineRule="auto"/>
        <w:rPr>
          <w:b/>
          <w:bCs/>
          <w:sz w:val="24"/>
          <w:szCs w:val="24"/>
        </w:rPr>
      </w:pPr>
      <w:r w:rsidRPr="00633E45">
        <w:rPr>
          <w:b/>
          <w:bCs/>
          <w:sz w:val="24"/>
          <w:szCs w:val="24"/>
        </w:rPr>
        <w:t>1.3 OBJECTIVES OF THE STUDY</w:t>
      </w:r>
    </w:p>
    <w:p w14:paraId="37758A49" w14:textId="77777777" w:rsidR="00633E45" w:rsidRPr="00633E45" w:rsidRDefault="00633E45" w:rsidP="009A44C7">
      <w:pPr>
        <w:spacing w:line="360" w:lineRule="auto"/>
        <w:rPr>
          <w:sz w:val="24"/>
          <w:szCs w:val="24"/>
        </w:rPr>
      </w:pPr>
      <w:r w:rsidRPr="00633E45">
        <w:rPr>
          <w:sz w:val="24"/>
          <w:szCs w:val="24"/>
        </w:rPr>
        <w:t>The primary objective of this study is to develop a web-based pandemic monitoring system to enhance real-time pandemic surveillance and coordinated response mechanisms.</w:t>
      </w:r>
    </w:p>
    <w:p w14:paraId="3346DE59" w14:textId="77777777" w:rsidR="00633E45" w:rsidRPr="00633E45" w:rsidRDefault="00633E45" w:rsidP="009A44C7">
      <w:pPr>
        <w:spacing w:line="360" w:lineRule="auto"/>
        <w:rPr>
          <w:sz w:val="24"/>
          <w:szCs w:val="24"/>
        </w:rPr>
      </w:pPr>
      <w:r w:rsidRPr="00633E45">
        <w:rPr>
          <w:sz w:val="24"/>
          <w:szCs w:val="24"/>
        </w:rPr>
        <w:t>Specific objectives include:</w:t>
      </w:r>
    </w:p>
    <w:p w14:paraId="40CCCF47" w14:textId="6AD156C5" w:rsidR="00633E45" w:rsidRPr="00633E45" w:rsidRDefault="00633E45" w:rsidP="009A44C7">
      <w:pPr>
        <w:spacing w:line="360" w:lineRule="auto"/>
        <w:rPr>
          <w:sz w:val="24"/>
          <w:szCs w:val="24"/>
        </w:rPr>
      </w:pPr>
      <w:r w:rsidRPr="00633E45">
        <w:rPr>
          <w:sz w:val="24"/>
          <w:szCs w:val="24"/>
        </w:rPr>
        <w:t>1.</w:t>
      </w:r>
      <w:r>
        <w:rPr>
          <w:sz w:val="24"/>
          <w:szCs w:val="24"/>
        </w:rPr>
        <w:t xml:space="preserve"> </w:t>
      </w:r>
      <w:r w:rsidRPr="00633E45">
        <w:rPr>
          <w:sz w:val="24"/>
          <w:szCs w:val="24"/>
        </w:rPr>
        <w:t>Real-Time Data Integration: Develop a centralized platform to integrate data from healthcare facilities for real-time disease monitoring.</w:t>
      </w:r>
    </w:p>
    <w:p w14:paraId="0C38B38F" w14:textId="462FDEDD" w:rsidR="00633E45" w:rsidRPr="00633E45" w:rsidRDefault="00633E45" w:rsidP="009A44C7">
      <w:pPr>
        <w:spacing w:line="360" w:lineRule="auto"/>
        <w:rPr>
          <w:sz w:val="24"/>
          <w:szCs w:val="24"/>
        </w:rPr>
      </w:pPr>
      <w:r w:rsidRPr="00633E45">
        <w:rPr>
          <w:sz w:val="24"/>
          <w:szCs w:val="24"/>
        </w:rPr>
        <w:t>2.</w:t>
      </w:r>
      <w:r>
        <w:rPr>
          <w:sz w:val="24"/>
          <w:szCs w:val="24"/>
        </w:rPr>
        <w:t xml:space="preserve"> </w:t>
      </w:r>
      <w:r w:rsidRPr="00633E45">
        <w:rPr>
          <w:sz w:val="24"/>
          <w:szCs w:val="24"/>
        </w:rPr>
        <w:t>Public Awareness and Engagement: Implement communication strategies to inform the public about potential pandemic risks.</w:t>
      </w:r>
    </w:p>
    <w:p w14:paraId="764D237A" w14:textId="1448C164" w:rsidR="00633E45" w:rsidRPr="00633E45" w:rsidRDefault="00633E45" w:rsidP="009A44C7">
      <w:pPr>
        <w:spacing w:line="360" w:lineRule="auto"/>
        <w:rPr>
          <w:sz w:val="24"/>
          <w:szCs w:val="24"/>
        </w:rPr>
      </w:pPr>
      <w:r w:rsidRPr="00633E45">
        <w:rPr>
          <w:sz w:val="24"/>
          <w:szCs w:val="24"/>
        </w:rPr>
        <w:t>3.</w:t>
      </w:r>
      <w:r>
        <w:rPr>
          <w:sz w:val="24"/>
          <w:szCs w:val="24"/>
        </w:rPr>
        <w:t xml:space="preserve"> </w:t>
      </w:r>
      <w:r w:rsidRPr="00633E45">
        <w:rPr>
          <w:sz w:val="24"/>
          <w:szCs w:val="24"/>
        </w:rPr>
        <w:t>Accurate Predictions: Use predictive models to anticipate future pandemic threats based on real-time data.</w:t>
      </w:r>
    </w:p>
    <w:p w14:paraId="0856F7CF" w14:textId="0A5A4821" w:rsidR="00633E45" w:rsidRPr="00633E45" w:rsidRDefault="00633E45" w:rsidP="009A44C7">
      <w:pPr>
        <w:spacing w:line="360" w:lineRule="auto"/>
        <w:rPr>
          <w:sz w:val="24"/>
          <w:szCs w:val="24"/>
        </w:rPr>
      </w:pPr>
    </w:p>
    <w:p w14:paraId="0B6D76AD" w14:textId="453A0CD8" w:rsidR="00633E45" w:rsidRPr="00633E45" w:rsidRDefault="00376627" w:rsidP="009A44C7">
      <w:pPr>
        <w:spacing w:line="360" w:lineRule="auto"/>
        <w:rPr>
          <w:b/>
          <w:bCs/>
          <w:sz w:val="24"/>
          <w:szCs w:val="24"/>
        </w:rPr>
      </w:pPr>
      <w:r w:rsidRPr="00633E45">
        <w:rPr>
          <w:b/>
          <w:bCs/>
          <w:sz w:val="24"/>
          <w:szCs w:val="24"/>
        </w:rPr>
        <w:t>1.4 RESEARCH QUESTIONS</w:t>
      </w:r>
    </w:p>
    <w:p w14:paraId="016E805A" w14:textId="77777777" w:rsidR="00633E45" w:rsidRPr="00633E45" w:rsidRDefault="00633E45" w:rsidP="009A44C7">
      <w:pPr>
        <w:spacing w:line="360" w:lineRule="auto"/>
        <w:rPr>
          <w:sz w:val="24"/>
          <w:szCs w:val="24"/>
        </w:rPr>
      </w:pPr>
      <w:r w:rsidRPr="00633E45">
        <w:rPr>
          <w:sz w:val="24"/>
          <w:szCs w:val="24"/>
        </w:rPr>
        <w:t>To achieve the objectives outlined, the study aims to answer the following questions:</w:t>
      </w:r>
    </w:p>
    <w:p w14:paraId="073EA456" w14:textId="5C5523D6" w:rsidR="00633E45" w:rsidRPr="00633E45" w:rsidRDefault="00633E45" w:rsidP="009A44C7">
      <w:pPr>
        <w:spacing w:line="360" w:lineRule="auto"/>
        <w:rPr>
          <w:sz w:val="24"/>
          <w:szCs w:val="24"/>
        </w:rPr>
      </w:pPr>
      <w:r w:rsidRPr="00633E45">
        <w:rPr>
          <w:sz w:val="24"/>
          <w:szCs w:val="24"/>
        </w:rPr>
        <w:t>1.</w:t>
      </w:r>
      <w:r>
        <w:rPr>
          <w:sz w:val="24"/>
          <w:szCs w:val="24"/>
        </w:rPr>
        <w:t xml:space="preserve"> </w:t>
      </w:r>
      <w:r w:rsidRPr="00633E45">
        <w:rPr>
          <w:sz w:val="24"/>
          <w:szCs w:val="24"/>
        </w:rPr>
        <w:t>How will this pandemic monitoring system effectively track and report the spread of diseases?</w:t>
      </w:r>
    </w:p>
    <w:p w14:paraId="09332E18" w14:textId="1B9E8476" w:rsidR="00633E45" w:rsidRPr="00633E45" w:rsidRDefault="00633E45" w:rsidP="009A44C7">
      <w:pPr>
        <w:spacing w:line="360" w:lineRule="auto"/>
        <w:rPr>
          <w:sz w:val="24"/>
          <w:szCs w:val="24"/>
        </w:rPr>
      </w:pPr>
      <w:r w:rsidRPr="00633E45">
        <w:rPr>
          <w:sz w:val="24"/>
          <w:szCs w:val="24"/>
        </w:rPr>
        <w:t>2.</w:t>
      </w:r>
      <w:r>
        <w:rPr>
          <w:sz w:val="24"/>
          <w:szCs w:val="24"/>
        </w:rPr>
        <w:t xml:space="preserve"> </w:t>
      </w:r>
      <w:r w:rsidRPr="00633E45">
        <w:rPr>
          <w:sz w:val="24"/>
          <w:szCs w:val="24"/>
        </w:rPr>
        <w:t>What methods would be most effective for collecting real-time pandemic data from diverse sources?</w:t>
      </w:r>
    </w:p>
    <w:p w14:paraId="0B7C0C33" w14:textId="29C48936" w:rsidR="00633E45" w:rsidRPr="00633E45" w:rsidRDefault="00633E45" w:rsidP="009A44C7">
      <w:pPr>
        <w:spacing w:line="360" w:lineRule="auto"/>
        <w:rPr>
          <w:sz w:val="24"/>
          <w:szCs w:val="24"/>
        </w:rPr>
      </w:pPr>
      <w:r w:rsidRPr="00633E45">
        <w:rPr>
          <w:sz w:val="24"/>
          <w:szCs w:val="24"/>
        </w:rPr>
        <w:t>3.</w:t>
      </w:r>
      <w:r>
        <w:rPr>
          <w:sz w:val="24"/>
          <w:szCs w:val="24"/>
        </w:rPr>
        <w:t xml:space="preserve"> </w:t>
      </w:r>
      <w:r w:rsidRPr="00633E45">
        <w:rPr>
          <w:sz w:val="24"/>
          <w:szCs w:val="24"/>
        </w:rPr>
        <w:t>How can this system ensure ease of access and user engagement while maintaining data security?</w:t>
      </w:r>
    </w:p>
    <w:p w14:paraId="213D2A51" w14:textId="77777777" w:rsidR="00633E45" w:rsidRPr="00633E45" w:rsidRDefault="00633E45" w:rsidP="009A44C7">
      <w:pPr>
        <w:spacing w:line="360" w:lineRule="auto"/>
        <w:rPr>
          <w:sz w:val="24"/>
          <w:szCs w:val="24"/>
        </w:rPr>
      </w:pPr>
    </w:p>
    <w:p w14:paraId="06D7688A" w14:textId="5184DC62" w:rsidR="00633E45" w:rsidRPr="00633E45" w:rsidRDefault="00376627" w:rsidP="009A44C7">
      <w:pPr>
        <w:spacing w:line="360" w:lineRule="auto"/>
        <w:rPr>
          <w:b/>
          <w:bCs/>
          <w:sz w:val="24"/>
          <w:szCs w:val="24"/>
        </w:rPr>
      </w:pPr>
      <w:r w:rsidRPr="00633E45">
        <w:rPr>
          <w:b/>
          <w:bCs/>
          <w:sz w:val="24"/>
          <w:szCs w:val="24"/>
        </w:rPr>
        <w:t>1.5 SIGNIFICANCE OF THE STUDY</w:t>
      </w:r>
    </w:p>
    <w:p w14:paraId="10D229A6" w14:textId="77777777" w:rsidR="00633E45" w:rsidRPr="00633E45" w:rsidRDefault="00633E45" w:rsidP="009A44C7">
      <w:pPr>
        <w:spacing w:line="360" w:lineRule="auto"/>
        <w:rPr>
          <w:sz w:val="24"/>
          <w:szCs w:val="24"/>
        </w:rPr>
      </w:pPr>
      <w:r w:rsidRPr="00633E45">
        <w:rPr>
          <w:sz w:val="24"/>
          <w:szCs w:val="24"/>
        </w:rPr>
        <w:t>The findings of this study will be significant for various stakeholders, including health authorities, policymakers, and healthcare providers. The project’s contributions include:</w:t>
      </w:r>
    </w:p>
    <w:p w14:paraId="69948747" w14:textId="509D9D24" w:rsidR="00633E45" w:rsidRPr="00633E45" w:rsidRDefault="00633E45" w:rsidP="009A44C7">
      <w:pPr>
        <w:pStyle w:val="ListParagraph"/>
        <w:numPr>
          <w:ilvl w:val="0"/>
          <w:numId w:val="6"/>
        </w:numPr>
        <w:spacing w:line="360" w:lineRule="auto"/>
        <w:rPr>
          <w:sz w:val="24"/>
          <w:szCs w:val="24"/>
        </w:rPr>
      </w:pPr>
      <w:r w:rsidRPr="00633E45">
        <w:rPr>
          <w:sz w:val="24"/>
          <w:szCs w:val="24"/>
        </w:rPr>
        <w:t>Improving real-time monitoring: Enhancing the ability of public health systems to detect and respond to pandemics promptly.</w:t>
      </w:r>
    </w:p>
    <w:p w14:paraId="0216994F" w14:textId="6FD562DF" w:rsidR="00633E45" w:rsidRPr="00633E45" w:rsidRDefault="00633E45" w:rsidP="009A44C7">
      <w:pPr>
        <w:pStyle w:val="ListParagraph"/>
        <w:numPr>
          <w:ilvl w:val="0"/>
          <w:numId w:val="6"/>
        </w:numPr>
        <w:spacing w:line="360" w:lineRule="auto"/>
        <w:rPr>
          <w:sz w:val="24"/>
          <w:szCs w:val="24"/>
        </w:rPr>
      </w:pPr>
      <w:r w:rsidRPr="00633E45">
        <w:rPr>
          <w:sz w:val="24"/>
          <w:szCs w:val="24"/>
        </w:rPr>
        <w:t>Data-driven decision-making: Providing accurate, actionable insights to health authorities for better resource allocation during pandemics.</w:t>
      </w:r>
    </w:p>
    <w:p w14:paraId="380413B6" w14:textId="619A52B7" w:rsidR="00633E45" w:rsidRPr="00633E45" w:rsidRDefault="00633E45" w:rsidP="009A44C7">
      <w:pPr>
        <w:pStyle w:val="ListParagraph"/>
        <w:numPr>
          <w:ilvl w:val="0"/>
          <w:numId w:val="6"/>
        </w:numPr>
        <w:spacing w:line="360" w:lineRule="auto"/>
        <w:rPr>
          <w:sz w:val="24"/>
          <w:szCs w:val="24"/>
        </w:rPr>
      </w:pPr>
      <w:r w:rsidRPr="00633E45">
        <w:rPr>
          <w:sz w:val="24"/>
          <w:szCs w:val="24"/>
        </w:rPr>
        <w:t>Promoting public awareness: Offering a platform that increases public engagement and awareness about emerging pandemics.</w:t>
      </w:r>
    </w:p>
    <w:p w14:paraId="3B5A1812" w14:textId="77777777" w:rsidR="00633E45" w:rsidRPr="00633E45" w:rsidRDefault="00633E45" w:rsidP="009A44C7">
      <w:pPr>
        <w:spacing w:line="360" w:lineRule="auto"/>
        <w:rPr>
          <w:sz w:val="24"/>
          <w:szCs w:val="24"/>
        </w:rPr>
      </w:pPr>
    </w:p>
    <w:p w14:paraId="17930DF1" w14:textId="2DF99418" w:rsidR="00633E45" w:rsidRPr="00633E45" w:rsidRDefault="00376627" w:rsidP="009A44C7">
      <w:pPr>
        <w:spacing w:line="360" w:lineRule="auto"/>
        <w:rPr>
          <w:b/>
          <w:bCs/>
          <w:sz w:val="24"/>
          <w:szCs w:val="24"/>
        </w:rPr>
      </w:pPr>
      <w:r w:rsidRPr="00633E45">
        <w:rPr>
          <w:b/>
          <w:bCs/>
          <w:sz w:val="24"/>
          <w:szCs w:val="24"/>
        </w:rPr>
        <w:t>1.6 SCOPE OF THE STUDY</w:t>
      </w:r>
    </w:p>
    <w:p w14:paraId="7F8A88C0" w14:textId="77777777" w:rsidR="00633E45" w:rsidRPr="00633E45" w:rsidRDefault="00633E45" w:rsidP="009A44C7">
      <w:pPr>
        <w:spacing w:line="360" w:lineRule="auto"/>
        <w:rPr>
          <w:sz w:val="24"/>
          <w:szCs w:val="24"/>
        </w:rPr>
      </w:pPr>
      <w:r w:rsidRPr="00633E45">
        <w:rPr>
          <w:sz w:val="24"/>
          <w:szCs w:val="24"/>
        </w:rPr>
        <w:t>The scope of this study covers the design and development of a pandemic monitoring system that facilitates real-time data collection and analysis. Key areas include:</w:t>
      </w:r>
    </w:p>
    <w:p w14:paraId="00AD226B" w14:textId="16DB4C82" w:rsidR="00633E45" w:rsidRPr="00633E45" w:rsidRDefault="00633E45" w:rsidP="009A44C7">
      <w:pPr>
        <w:spacing w:line="360" w:lineRule="auto"/>
        <w:rPr>
          <w:sz w:val="24"/>
          <w:szCs w:val="24"/>
        </w:rPr>
      </w:pPr>
      <w:r w:rsidRPr="00633E45">
        <w:rPr>
          <w:sz w:val="24"/>
          <w:szCs w:val="24"/>
        </w:rPr>
        <w:t>1.</w:t>
      </w:r>
      <w:r>
        <w:rPr>
          <w:sz w:val="24"/>
          <w:szCs w:val="24"/>
        </w:rPr>
        <w:t xml:space="preserve"> </w:t>
      </w:r>
      <w:r w:rsidRPr="00633E45">
        <w:rPr>
          <w:sz w:val="24"/>
          <w:szCs w:val="24"/>
        </w:rPr>
        <w:t>Data Collection &amp; Integration: Gathering and integrating data from healthcare organizations and public health authorities.</w:t>
      </w:r>
    </w:p>
    <w:p w14:paraId="0D0E0F4F" w14:textId="4E441B88" w:rsidR="00633E45" w:rsidRPr="00633E45" w:rsidRDefault="00633E45" w:rsidP="009A44C7">
      <w:pPr>
        <w:spacing w:line="360" w:lineRule="auto"/>
        <w:rPr>
          <w:sz w:val="24"/>
          <w:szCs w:val="24"/>
        </w:rPr>
      </w:pPr>
      <w:r w:rsidRPr="00633E45">
        <w:rPr>
          <w:sz w:val="24"/>
          <w:szCs w:val="24"/>
        </w:rPr>
        <w:t>2.</w:t>
      </w:r>
      <w:r>
        <w:rPr>
          <w:sz w:val="24"/>
          <w:szCs w:val="24"/>
        </w:rPr>
        <w:t xml:space="preserve"> </w:t>
      </w:r>
      <w:r w:rsidRPr="00633E45">
        <w:rPr>
          <w:sz w:val="24"/>
          <w:szCs w:val="24"/>
        </w:rPr>
        <w:t>Real-Time Monitoring: Enabling real-time tracking of pandemic data with frequent updates on a dashboard.</w:t>
      </w:r>
    </w:p>
    <w:p w14:paraId="6F6DF229" w14:textId="4472AEA5" w:rsidR="00633E45" w:rsidRPr="00633E45" w:rsidRDefault="00633E45" w:rsidP="009A44C7">
      <w:pPr>
        <w:spacing w:line="360" w:lineRule="auto"/>
        <w:rPr>
          <w:sz w:val="24"/>
          <w:szCs w:val="24"/>
        </w:rPr>
      </w:pPr>
      <w:r w:rsidRPr="00633E45">
        <w:rPr>
          <w:sz w:val="24"/>
          <w:szCs w:val="24"/>
        </w:rPr>
        <w:t>3.</w:t>
      </w:r>
      <w:r>
        <w:rPr>
          <w:sz w:val="24"/>
          <w:szCs w:val="24"/>
        </w:rPr>
        <w:t xml:space="preserve"> </w:t>
      </w:r>
      <w:r w:rsidRPr="00633E45">
        <w:rPr>
          <w:sz w:val="24"/>
          <w:szCs w:val="24"/>
        </w:rPr>
        <w:t>Predictive Analytics: Generating predictive models to anticipate the potential spread of diseases.</w:t>
      </w:r>
    </w:p>
    <w:p w14:paraId="05342D0F" w14:textId="4AAA6689" w:rsidR="00376627" w:rsidRDefault="00633E45" w:rsidP="009A44C7">
      <w:pPr>
        <w:spacing w:line="360" w:lineRule="auto"/>
        <w:rPr>
          <w:sz w:val="24"/>
          <w:szCs w:val="24"/>
        </w:rPr>
      </w:pPr>
      <w:r w:rsidRPr="00633E45">
        <w:rPr>
          <w:sz w:val="24"/>
          <w:szCs w:val="24"/>
        </w:rPr>
        <w:t>4.</w:t>
      </w:r>
      <w:r>
        <w:rPr>
          <w:sz w:val="24"/>
          <w:szCs w:val="24"/>
        </w:rPr>
        <w:t xml:space="preserve"> </w:t>
      </w:r>
      <w:r w:rsidRPr="00633E45">
        <w:rPr>
          <w:sz w:val="24"/>
          <w:szCs w:val="24"/>
        </w:rPr>
        <w:t>User Management &amp; Access Control: Implementing role-based access for healthcare providers and public health officials to interact with the system.</w:t>
      </w:r>
    </w:p>
    <w:p w14:paraId="6E58B2C5" w14:textId="723E1FC8" w:rsidR="00376627" w:rsidRPr="00376627" w:rsidRDefault="00376627" w:rsidP="009A44C7">
      <w:pPr>
        <w:spacing w:line="360" w:lineRule="auto"/>
        <w:rPr>
          <w:b/>
          <w:bCs/>
          <w:sz w:val="24"/>
          <w:szCs w:val="24"/>
        </w:rPr>
      </w:pPr>
      <w:r w:rsidRPr="00376627">
        <w:rPr>
          <w:b/>
          <w:bCs/>
          <w:sz w:val="24"/>
          <w:szCs w:val="24"/>
        </w:rPr>
        <w:t>1.</w:t>
      </w:r>
      <w:r>
        <w:rPr>
          <w:b/>
          <w:bCs/>
          <w:sz w:val="24"/>
          <w:szCs w:val="24"/>
        </w:rPr>
        <w:t>7</w:t>
      </w:r>
      <w:r w:rsidRPr="00376627">
        <w:rPr>
          <w:b/>
          <w:bCs/>
          <w:sz w:val="24"/>
          <w:szCs w:val="24"/>
        </w:rPr>
        <w:t xml:space="preserve"> LIMITATIONS OF THE STUDY:</w:t>
      </w:r>
    </w:p>
    <w:p w14:paraId="5BCF27C0" w14:textId="77777777" w:rsidR="00376627" w:rsidRPr="00376627" w:rsidRDefault="00376627" w:rsidP="009A44C7">
      <w:pPr>
        <w:spacing w:line="360" w:lineRule="auto"/>
        <w:rPr>
          <w:sz w:val="24"/>
          <w:szCs w:val="24"/>
        </w:rPr>
      </w:pPr>
      <w:r w:rsidRPr="00376627">
        <w:rPr>
          <w:sz w:val="24"/>
          <w:szCs w:val="24"/>
        </w:rPr>
        <w:t xml:space="preserve">The limitations of this study include the potential difficulty in obtaining real-time data from certain regions and the challenge of integrating data from multiple sources into a unified </w:t>
      </w:r>
      <w:r w:rsidRPr="00376627">
        <w:rPr>
          <w:sz w:val="24"/>
          <w:szCs w:val="24"/>
        </w:rPr>
        <w:lastRenderedPageBreak/>
        <w:t>platform. Additionally, the study may face technical limitations regarding data security and system scalability when managing large-scale outbreaks globally.</w:t>
      </w:r>
    </w:p>
    <w:p w14:paraId="5336B1BD" w14:textId="77777777" w:rsidR="00376627" w:rsidRPr="00633E45" w:rsidRDefault="00376627" w:rsidP="009A44C7">
      <w:pPr>
        <w:spacing w:line="360" w:lineRule="auto"/>
        <w:rPr>
          <w:sz w:val="24"/>
          <w:szCs w:val="24"/>
        </w:rPr>
      </w:pPr>
    </w:p>
    <w:p w14:paraId="73A015B1" w14:textId="33AA8D50" w:rsidR="00633E45" w:rsidRPr="00633E45" w:rsidRDefault="00376627" w:rsidP="009A44C7">
      <w:pPr>
        <w:spacing w:line="360" w:lineRule="auto"/>
        <w:rPr>
          <w:b/>
          <w:bCs/>
          <w:sz w:val="24"/>
          <w:szCs w:val="24"/>
        </w:rPr>
      </w:pPr>
      <w:r w:rsidRPr="00633E45">
        <w:rPr>
          <w:b/>
          <w:bCs/>
          <w:sz w:val="24"/>
          <w:szCs w:val="24"/>
        </w:rPr>
        <w:t>1.</w:t>
      </w:r>
      <w:r>
        <w:rPr>
          <w:b/>
          <w:bCs/>
          <w:sz w:val="24"/>
          <w:szCs w:val="24"/>
        </w:rPr>
        <w:t>8</w:t>
      </w:r>
      <w:r w:rsidRPr="00633E45">
        <w:rPr>
          <w:b/>
          <w:bCs/>
          <w:sz w:val="24"/>
          <w:szCs w:val="24"/>
        </w:rPr>
        <w:t xml:space="preserve"> ORGANIZATION OF THE STUDY</w:t>
      </w:r>
    </w:p>
    <w:p w14:paraId="5F6D264D" w14:textId="77777777" w:rsidR="00633E45" w:rsidRPr="00633E45" w:rsidRDefault="00633E45" w:rsidP="009A44C7">
      <w:pPr>
        <w:spacing w:line="360" w:lineRule="auto"/>
        <w:rPr>
          <w:sz w:val="24"/>
          <w:szCs w:val="24"/>
        </w:rPr>
      </w:pPr>
      <w:r w:rsidRPr="00633E45">
        <w:rPr>
          <w:sz w:val="24"/>
          <w:szCs w:val="24"/>
        </w:rPr>
        <w:t>This thesis is organized into five chapters:</w:t>
      </w:r>
    </w:p>
    <w:p w14:paraId="796353AD" w14:textId="61B3D060" w:rsidR="00633E45" w:rsidRPr="00633E45" w:rsidRDefault="00633E45" w:rsidP="009A44C7">
      <w:pPr>
        <w:pStyle w:val="ListParagraph"/>
        <w:numPr>
          <w:ilvl w:val="0"/>
          <w:numId w:val="8"/>
        </w:numPr>
        <w:spacing w:line="360" w:lineRule="auto"/>
        <w:rPr>
          <w:sz w:val="24"/>
          <w:szCs w:val="24"/>
        </w:rPr>
      </w:pPr>
      <w:r w:rsidRPr="00633E45">
        <w:rPr>
          <w:sz w:val="24"/>
          <w:szCs w:val="24"/>
        </w:rPr>
        <w:t>Chapter One: Introduction – Provides the background, problem statement, objectives, research questions, significance, and scope of the study.</w:t>
      </w:r>
    </w:p>
    <w:p w14:paraId="728E0FC7" w14:textId="548EA1F5" w:rsidR="00633E45" w:rsidRPr="00633E45" w:rsidRDefault="00633E45" w:rsidP="009A44C7">
      <w:pPr>
        <w:pStyle w:val="ListParagraph"/>
        <w:numPr>
          <w:ilvl w:val="0"/>
          <w:numId w:val="8"/>
        </w:numPr>
        <w:spacing w:line="360" w:lineRule="auto"/>
        <w:rPr>
          <w:sz w:val="24"/>
          <w:szCs w:val="24"/>
        </w:rPr>
      </w:pPr>
      <w:r w:rsidRPr="00633E45">
        <w:rPr>
          <w:sz w:val="24"/>
          <w:szCs w:val="24"/>
        </w:rPr>
        <w:t>Chapter Two: Literature Review – Discusses related work on pandemic monitoring systems, real-time data collection methods, and technological advancements in public health monitoring.</w:t>
      </w:r>
    </w:p>
    <w:p w14:paraId="4F002FEA" w14:textId="51CB12E2" w:rsidR="00633E45" w:rsidRPr="00633E45" w:rsidRDefault="00633E45" w:rsidP="009A44C7">
      <w:pPr>
        <w:pStyle w:val="ListParagraph"/>
        <w:numPr>
          <w:ilvl w:val="0"/>
          <w:numId w:val="8"/>
        </w:numPr>
        <w:spacing w:line="360" w:lineRule="auto"/>
        <w:rPr>
          <w:sz w:val="24"/>
          <w:szCs w:val="24"/>
        </w:rPr>
      </w:pPr>
      <w:r w:rsidRPr="00633E45">
        <w:rPr>
          <w:sz w:val="24"/>
          <w:szCs w:val="24"/>
        </w:rPr>
        <w:t>Chapter Three: Methodology – Describes the research design, the development approach for the monitoring system, and data collection techniques.</w:t>
      </w:r>
    </w:p>
    <w:p w14:paraId="553B1021" w14:textId="4B5758BE" w:rsidR="00633E45" w:rsidRPr="00633E45" w:rsidRDefault="00633E45" w:rsidP="009A44C7">
      <w:pPr>
        <w:pStyle w:val="ListParagraph"/>
        <w:numPr>
          <w:ilvl w:val="0"/>
          <w:numId w:val="8"/>
        </w:numPr>
        <w:spacing w:line="360" w:lineRule="auto"/>
        <w:rPr>
          <w:sz w:val="24"/>
          <w:szCs w:val="24"/>
        </w:rPr>
      </w:pPr>
      <w:r w:rsidRPr="00633E45">
        <w:rPr>
          <w:sz w:val="24"/>
          <w:szCs w:val="24"/>
        </w:rPr>
        <w:t>Chapter Four: Results and Discussion – Presents findings from data analysis, testing, and system performance.</w:t>
      </w:r>
    </w:p>
    <w:p w14:paraId="558AC187" w14:textId="04EEE524" w:rsidR="009A44C7" w:rsidRDefault="00633E45" w:rsidP="009A44C7">
      <w:pPr>
        <w:pStyle w:val="ListParagraph"/>
        <w:numPr>
          <w:ilvl w:val="0"/>
          <w:numId w:val="8"/>
        </w:numPr>
        <w:spacing w:line="360" w:lineRule="auto"/>
        <w:rPr>
          <w:sz w:val="24"/>
          <w:szCs w:val="24"/>
        </w:rPr>
      </w:pPr>
      <w:r w:rsidRPr="00633E45">
        <w:rPr>
          <w:sz w:val="24"/>
          <w:szCs w:val="24"/>
        </w:rPr>
        <w:t>Chapter Five: Conclusion and Recommendations – Summarizes key findings, contributions to knowledge, and suggestions for further research.</w:t>
      </w:r>
    </w:p>
    <w:p w14:paraId="3299E931" w14:textId="77777777" w:rsidR="009A44C7" w:rsidRDefault="009A44C7" w:rsidP="009A44C7">
      <w:pPr>
        <w:spacing w:line="360" w:lineRule="auto"/>
        <w:rPr>
          <w:sz w:val="24"/>
          <w:szCs w:val="24"/>
        </w:rPr>
      </w:pPr>
    </w:p>
    <w:p w14:paraId="1F2336DA" w14:textId="77777777" w:rsidR="009A44C7" w:rsidRDefault="009A44C7" w:rsidP="009A44C7">
      <w:pPr>
        <w:spacing w:line="360" w:lineRule="auto"/>
        <w:rPr>
          <w:sz w:val="24"/>
          <w:szCs w:val="24"/>
        </w:rPr>
      </w:pPr>
    </w:p>
    <w:p w14:paraId="76FB8BE5" w14:textId="580E815A" w:rsidR="009A44C7" w:rsidRPr="009A44C7" w:rsidRDefault="009A44C7" w:rsidP="009A44C7">
      <w:pPr>
        <w:spacing w:line="360" w:lineRule="auto"/>
        <w:rPr>
          <w:b/>
          <w:bCs/>
          <w:sz w:val="24"/>
          <w:szCs w:val="24"/>
        </w:rPr>
      </w:pPr>
      <w:r w:rsidRPr="009A44C7">
        <w:rPr>
          <w:b/>
          <w:bCs/>
          <w:sz w:val="24"/>
          <w:szCs w:val="24"/>
        </w:rPr>
        <w:t>REFERENCE</w:t>
      </w:r>
      <w:r>
        <w:rPr>
          <w:b/>
          <w:bCs/>
          <w:sz w:val="24"/>
          <w:szCs w:val="24"/>
        </w:rPr>
        <w:t>:</w:t>
      </w:r>
    </w:p>
    <w:p w14:paraId="0A66BCF1" w14:textId="769FD116" w:rsidR="009A44C7" w:rsidRDefault="009A44C7" w:rsidP="009A44C7">
      <w:pPr>
        <w:autoSpaceDE w:val="0"/>
        <w:autoSpaceDN w:val="0"/>
        <w:spacing w:line="360" w:lineRule="auto"/>
        <w:ind w:hanging="540"/>
        <w:rPr>
          <w:color w:val="000000"/>
          <w:sz w:val="36"/>
          <w:szCs w:val="36"/>
        </w:rPr>
      </w:pPr>
      <w:sdt>
        <w:sdtPr>
          <w:rPr>
            <w:color w:val="000000"/>
            <w:sz w:val="36"/>
            <w:szCs w:val="36"/>
          </w:rPr>
          <w:tag w:val="MENDELEY_CITATION_v3_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"/>
          <w:id w:val="1476639364"/>
          <w:placeholder>
            <w:docPart w:val="AFB22418543649138F00ED07EA30179E"/>
          </w:placeholder>
        </w:sdtPr>
        <w:sdtContent>
          <w:r>
            <w:rPr>
              <w:color w:val="000000"/>
              <w:sz w:val="36"/>
              <w:szCs w:val="36"/>
            </w:rPr>
            <w:t xml:space="preserve">       </w:t>
          </w:r>
          <w:r w:rsidRPr="00964B37">
            <w:rPr>
              <w:color w:val="000000"/>
              <w:sz w:val="36"/>
              <w:szCs w:val="36"/>
            </w:rPr>
            <w:t>(Hanbali L Hannon et al., 2023)</w:t>
          </w:r>
        </w:sdtContent>
      </w:sdt>
    </w:p>
    <w:p w14:paraId="226B1370" w14:textId="3DFE18E9" w:rsidR="009A44C7" w:rsidRPr="009A44C7" w:rsidRDefault="009A44C7" w:rsidP="009A44C7">
      <w:pPr>
        <w:autoSpaceDE w:val="0"/>
        <w:autoSpaceDN w:val="0"/>
        <w:spacing w:line="360" w:lineRule="auto"/>
        <w:ind w:hanging="480"/>
        <w:rPr>
          <w:rFonts w:eastAsia="Times New Roman"/>
          <w:color w:val="000000"/>
          <w:kern w:val="0"/>
          <w:sz w:val="28"/>
          <w:szCs w:val="28"/>
          <w14:ligatures w14:val="none"/>
        </w:rPr>
      </w:pPr>
      <w:r>
        <w:rPr>
          <w:rFonts w:eastAsia="Times New Roman"/>
          <w:color w:val="000000"/>
          <w:sz w:val="24"/>
          <w:szCs w:val="24"/>
        </w:rPr>
        <w:t xml:space="preserve">          </w:t>
      </w:r>
      <w:r w:rsidRPr="009A44C7">
        <w:rPr>
          <w:rFonts w:eastAsia="Times New Roman"/>
          <w:color w:val="000000"/>
          <w:sz w:val="24"/>
          <w:szCs w:val="24"/>
        </w:rPr>
        <w:t xml:space="preserve">Hanbali L Hannon, E </w:t>
      </w:r>
      <w:proofErr w:type="spellStart"/>
      <w:r w:rsidRPr="009A44C7">
        <w:rPr>
          <w:rFonts w:eastAsia="Times New Roman"/>
          <w:color w:val="000000"/>
          <w:sz w:val="24"/>
          <w:szCs w:val="24"/>
        </w:rPr>
        <w:t>Lehtimaki</w:t>
      </w:r>
      <w:proofErr w:type="spellEnd"/>
      <w:r w:rsidRPr="009A44C7">
        <w:rPr>
          <w:rFonts w:eastAsia="Times New Roman"/>
          <w:color w:val="000000"/>
          <w:sz w:val="24"/>
          <w:szCs w:val="24"/>
        </w:rPr>
        <w:t xml:space="preserve">, S McNab, &amp; C. Schwalbe, N. R. (2023). </w:t>
      </w:r>
    </w:p>
    <w:p w14:paraId="7B9B2852" w14:textId="77777777" w:rsidR="009A44C7" w:rsidRPr="009A44C7" w:rsidRDefault="009A44C7" w:rsidP="009A44C7">
      <w:pPr>
        <w:spacing w:line="360" w:lineRule="auto"/>
        <w:rPr>
          <w:sz w:val="24"/>
          <w:szCs w:val="24"/>
        </w:rPr>
      </w:pPr>
    </w:p>
    <w:p w14:paraId="04CE6D6C" w14:textId="77777777" w:rsidR="00E96B00" w:rsidRPr="00633E45" w:rsidRDefault="00E96B00" w:rsidP="009A44C7">
      <w:pPr>
        <w:spacing w:line="360" w:lineRule="auto"/>
        <w:rPr>
          <w:sz w:val="24"/>
          <w:szCs w:val="24"/>
        </w:rPr>
      </w:pPr>
    </w:p>
    <w:sectPr w:rsidR="00E96B00" w:rsidRPr="0063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5610B"/>
    <w:multiLevelType w:val="hybridMultilevel"/>
    <w:tmpl w:val="A1222E0C"/>
    <w:lvl w:ilvl="0" w:tplc="2E747C1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416B"/>
    <w:multiLevelType w:val="multilevel"/>
    <w:tmpl w:val="ABA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64D84"/>
    <w:multiLevelType w:val="hybridMultilevel"/>
    <w:tmpl w:val="1E02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90621"/>
    <w:multiLevelType w:val="multilevel"/>
    <w:tmpl w:val="A0C2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20CB4"/>
    <w:multiLevelType w:val="multilevel"/>
    <w:tmpl w:val="28BE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95BD8"/>
    <w:multiLevelType w:val="multilevel"/>
    <w:tmpl w:val="4AD2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E6556"/>
    <w:multiLevelType w:val="multilevel"/>
    <w:tmpl w:val="B46C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D3922"/>
    <w:multiLevelType w:val="hybridMultilevel"/>
    <w:tmpl w:val="2946C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869D2"/>
    <w:multiLevelType w:val="hybridMultilevel"/>
    <w:tmpl w:val="586A3986"/>
    <w:lvl w:ilvl="0" w:tplc="5A7480B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301221">
    <w:abstractNumId w:val="4"/>
  </w:num>
  <w:num w:numId="2" w16cid:durableId="799540512">
    <w:abstractNumId w:val="3"/>
  </w:num>
  <w:num w:numId="3" w16cid:durableId="1972124624">
    <w:abstractNumId w:val="5"/>
  </w:num>
  <w:num w:numId="4" w16cid:durableId="18555672">
    <w:abstractNumId w:val="6"/>
  </w:num>
  <w:num w:numId="5" w16cid:durableId="821315308">
    <w:abstractNumId w:val="1"/>
  </w:num>
  <w:num w:numId="6" w16cid:durableId="1464928847">
    <w:abstractNumId w:val="2"/>
  </w:num>
  <w:num w:numId="7" w16cid:durableId="1190492465">
    <w:abstractNumId w:val="0"/>
  </w:num>
  <w:num w:numId="8" w16cid:durableId="955142274">
    <w:abstractNumId w:val="7"/>
  </w:num>
  <w:num w:numId="9" w16cid:durableId="1447122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45"/>
    <w:rsid w:val="0028570F"/>
    <w:rsid w:val="00376627"/>
    <w:rsid w:val="00633E45"/>
    <w:rsid w:val="00841D1A"/>
    <w:rsid w:val="009A44C7"/>
    <w:rsid w:val="00B2292F"/>
    <w:rsid w:val="00C07B79"/>
    <w:rsid w:val="00CB4E3E"/>
    <w:rsid w:val="00D37290"/>
    <w:rsid w:val="00E9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8159"/>
  <w15:chartTrackingRefBased/>
  <w15:docId w15:val="{77DF3806-AC02-40A7-920F-5E569C85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E45"/>
    <w:rPr>
      <w:rFonts w:eastAsiaTheme="majorEastAsia" w:cstheme="majorBidi"/>
      <w:color w:val="272727" w:themeColor="text1" w:themeTint="D8"/>
    </w:rPr>
  </w:style>
  <w:style w:type="paragraph" w:styleId="Title">
    <w:name w:val="Title"/>
    <w:basedOn w:val="Normal"/>
    <w:next w:val="Normal"/>
    <w:link w:val="TitleChar"/>
    <w:uiPriority w:val="10"/>
    <w:qFormat/>
    <w:rsid w:val="00633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E45"/>
    <w:pPr>
      <w:spacing w:before="160"/>
      <w:jc w:val="center"/>
    </w:pPr>
    <w:rPr>
      <w:i/>
      <w:iCs/>
      <w:color w:val="404040" w:themeColor="text1" w:themeTint="BF"/>
    </w:rPr>
  </w:style>
  <w:style w:type="character" w:customStyle="1" w:styleId="QuoteChar">
    <w:name w:val="Quote Char"/>
    <w:basedOn w:val="DefaultParagraphFont"/>
    <w:link w:val="Quote"/>
    <w:uiPriority w:val="29"/>
    <w:rsid w:val="00633E45"/>
    <w:rPr>
      <w:i/>
      <w:iCs/>
      <w:color w:val="404040" w:themeColor="text1" w:themeTint="BF"/>
    </w:rPr>
  </w:style>
  <w:style w:type="paragraph" w:styleId="ListParagraph">
    <w:name w:val="List Paragraph"/>
    <w:basedOn w:val="Normal"/>
    <w:uiPriority w:val="34"/>
    <w:qFormat/>
    <w:rsid w:val="00633E45"/>
    <w:pPr>
      <w:ind w:left="720"/>
      <w:contextualSpacing/>
    </w:pPr>
  </w:style>
  <w:style w:type="character" w:styleId="IntenseEmphasis">
    <w:name w:val="Intense Emphasis"/>
    <w:basedOn w:val="DefaultParagraphFont"/>
    <w:uiPriority w:val="21"/>
    <w:qFormat/>
    <w:rsid w:val="00633E45"/>
    <w:rPr>
      <w:i/>
      <w:iCs/>
      <w:color w:val="0F4761" w:themeColor="accent1" w:themeShade="BF"/>
    </w:rPr>
  </w:style>
  <w:style w:type="paragraph" w:styleId="IntenseQuote">
    <w:name w:val="Intense Quote"/>
    <w:basedOn w:val="Normal"/>
    <w:next w:val="Normal"/>
    <w:link w:val="IntenseQuoteChar"/>
    <w:uiPriority w:val="30"/>
    <w:qFormat/>
    <w:rsid w:val="00633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E45"/>
    <w:rPr>
      <w:i/>
      <w:iCs/>
      <w:color w:val="0F4761" w:themeColor="accent1" w:themeShade="BF"/>
    </w:rPr>
  </w:style>
  <w:style w:type="character" w:styleId="IntenseReference">
    <w:name w:val="Intense Reference"/>
    <w:basedOn w:val="DefaultParagraphFont"/>
    <w:uiPriority w:val="32"/>
    <w:qFormat/>
    <w:rsid w:val="00633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6586">
      <w:bodyDiv w:val="1"/>
      <w:marLeft w:val="0"/>
      <w:marRight w:val="0"/>
      <w:marTop w:val="0"/>
      <w:marBottom w:val="0"/>
      <w:divBdr>
        <w:top w:val="none" w:sz="0" w:space="0" w:color="auto"/>
        <w:left w:val="none" w:sz="0" w:space="0" w:color="auto"/>
        <w:bottom w:val="none" w:sz="0" w:space="0" w:color="auto"/>
        <w:right w:val="none" w:sz="0" w:space="0" w:color="auto"/>
      </w:divBdr>
    </w:div>
    <w:div w:id="155609793">
      <w:bodyDiv w:val="1"/>
      <w:marLeft w:val="0"/>
      <w:marRight w:val="0"/>
      <w:marTop w:val="0"/>
      <w:marBottom w:val="0"/>
      <w:divBdr>
        <w:top w:val="none" w:sz="0" w:space="0" w:color="auto"/>
        <w:left w:val="none" w:sz="0" w:space="0" w:color="auto"/>
        <w:bottom w:val="none" w:sz="0" w:space="0" w:color="auto"/>
        <w:right w:val="none" w:sz="0" w:space="0" w:color="auto"/>
      </w:divBdr>
    </w:div>
    <w:div w:id="855776477">
      <w:bodyDiv w:val="1"/>
      <w:marLeft w:val="0"/>
      <w:marRight w:val="0"/>
      <w:marTop w:val="0"/>
      <w:marBottom w:val="0"/>
      <w:divBdr>
        <w:top w:val="none" w:sz="0" w:space="0" w:color="auto"/>
        <w:left w:val="none" w:sz="0" w:space="0" w:color="auto"/>
        <w:bottom w:val="none" w:sz="0" w:space="0" w:color="auto"/>
        <w:right w:val="none" w:sz="0" w:space="0" w:color="auto"/>
      </w:divBdr>
    </w:div>
    <w:div w:id="21090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B22418543649138F00ED07EA30179E"/>
        <w:category>
          <w:name w:val="General"/>
          <w:gallery w:val="placeholder"/>
        </w:category>
        <w:types>
          <w:type w:val="bbPlcHdr"/>
        </w:types>
        <w:behaviors>
          <w:behavior w:val="content"/>
        </w:behaviors>
        <w:guid w:val="{47436FDA-9FE7-43F7-9E9C-C44A663A23C1}"/>
      </w:docPartPr>
      <w:docPartBody>
        <w:p w:rsidR="00000000" w:rsidRDefault="00BD70F8" w:rsidP="00BD70F8">
          <w:pPr>
            <w:pStyle w:val="AFB22418543649138F00ED07EA30179E"/>
          </w:pPr>
          <w:r w:rsidRPr="0086585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F8"/>
    <w:rsid w:val="00952F0F"/>
    <w:rsid w:val="00BD70F8"/>
    <w:rsid w:val="00D3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0F8"/>
    <w:rPr>
      <w:color w:val="666666"/>
    </w:rPr>
  </w:style>
  <w:style w:type="paragraph" w:customStyle="1" w:styleId="AFB22418543649138F00ED07EA30179E">
    <w:name w:val="AFB22418543649138F00ED07EA30179E"/>
    <w:rsid w:val="00BD7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DABIE GORDEN</dc:creator>
  <cp:keywords/>
  <dc:description/>
  <cp:lastModifiedBy>DABIE GORDEN</cp:lastModifiedBy>
  <cp:revision>2</cp:revision>
  <dcterms:created xsi:type="dcterms:W3CDTF">2025-02-06T11:00:00Z</dcterms:created>
  <dcterms:modified xsi:type="dcterms:W3CDTF">2025-02-06T12:40:00Z</dcterms:modified>
</cp:coreProperties>
</file>