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B9" w:rsidRDefault="00573005" w:rsidP="005F33B9">
      <w:pPr>
        <w:pStyle w:val="En-tte"/>
        <w:rPr>
          <w:color w:val="00206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BB94AC" wp14:editId="7343752E">
            <wp:simplePos x="0" y="0"/>
            <wp:positionH relativeFrom="column">
              <wp:posOffset>-180975</wp:posOffset>
            </wp:positionH>
            <wp:positionV relativeFrom="paragraph">
              <wp:posOffset>-121285</wp:posOffset>
            </wp:positionV>
            <wp:extent cx="1225550" cy="485140"/>
            <wp:effectExtent l="0" t="0" r="0" b="0"/>
            <wp:wrapTight wrapText="bothSides">
              <wp:wrapPolygon edited="0">
                <wp:start x="0" y="0"/>
                <wp:lineTo x="0" y="20356"/>
                <wp:lineTo x="21152" y="20356"/>
                <wp:lineTo x="21152" y="0"/>
                <wp:lineTo x="0" y="0"/>
              </wp:wrapPolygon>
            </wp:wrapTight>
            <wp:docPr id="3" name="Image 3" descr="LOGOBLEU_RVB_pour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BLEU_RVB_pour wo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3B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E0BAED" wp14:editId="287006A4">
                <wp:simplePos x="0" y="0"/>
                <wp:positionH relativeFrom="column">
                  <wp:posOffset>1143000</wp:posOffset>
                </wp:positionH>
                <wp:positionV relativeFrom="paragraph">
                  <wp:posOffset>107315</wp:posOffset>
                </wp:positionV>
                <wp:extent cx="5486400" cy="0"/>
                <wp:effectExtent l="23495" t="23495" r="14605" b="146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D968D" id="Line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45pt" to="52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" strokecolor="#0cf" strokeweight="2.25pt"/>
            </w:pict>
          </mc:Fallback>
        </mc:AlternateContent>
      </w:r>
    </w:p>
    <w:p w:rsidR="00C12972" w:rsidRDefault="001848C0" w:rsidP="00C12972">
      <w:pPr>
        <w:pStyle w:val="NormalWeb"/>
        <w:spacing w:before="0" w:beforeAutospacing="0" w:after="0" w:afterAutospacing="0"/>
        <w:ind w:left="2832"/>
        <w:textAlignment w:val="baseline"/>
        <w:rPr>
          <w:rFonts w:ascii="Cambria" w:hAnsi="Cambria"/>
          <w:color w:val="1F497D"/>
          <w:sz w:val="48"/>
          <w:szCs w:val="48"/>
        </w:rPr>
      </w:pPr>
      <w:r>
        <w:rPr>
          <w:rFonts w:ascii="Cambria" w:hAnsi="Cambria"/>
          <w:color w:val="1F497D"/>
          <w:sz w:val="48"/>
          <w:szCs w:val="48"/>
        </w:rPr>
        <w:t>Offre</w:t>
      </w:r>
      <w:r w:rsidR="00801907">
        <w:rPr>
          <w:rFonts w:ascii="Cambria" w:hAnsi="Cambria"/>
          <w:color w:val="1F497D"/>
          <w:sz w:val="48"/>
          <w:szCs w:val="48"/>
        </w:rPr>
        <w:t xml:space="preserve"> de Stage</w:t>
      </w:r>
      <w:r w:rsidR="00573005">
        <w:rPr>
          <w:rFonts w:ascii="Cambria" w:hAnsi="Cambria"/>
          <w:color w:val="1F497D"/>
          <w:sz w:val="48"/>
          <w:szCs w:val="48"/>
        </w:rPr>
        <w:t xml:space="preserve"> </w:t>
      </w:r>
      <w:r w:rsidR="00234894">
        <w:rPr>
          <w:rFonts w:ascii="Cambria" w:hAnsi="Cambria"/>
          <w:color w:val="1F497D"/>
          <w:sz w:val="48"/>
          <w:szCs w:val="48"/>
        </w:rPr>
        <w:t xml:space="preserve"> </w:t>
      </w:r>
      <w:r w:rsidR="0079686A">
        <w:rPr>
          <w:rFonts w:ascii="Cambria" w:hAnsi="Cambria"/>
          <w:color w:val="1F497D"/>
          <w:sz w:val="48"/>
          <w:szCs w:val="48"/>
        </w:rPr>
        <w:t>2019</w:t>
      </w:r>
    </w:p>
    <w:p w:rsidR="005F33B9" w:rsidRDefault="00C12972" w:rsidP="00C12972">
      <w:pPr>
        <w:pStyle w:val="NormalWeb"/>
        <w:spacing w:before="0" w:beforeAutospacing="0" w:after="0" w:afterAutospacing="0"/>
        <w:ind w:firstLine="708"/>
        <w:textAlignment w:val="baseline"/>
        <w:rPr>
          <w:rFonts w:ascii="Cambria" w:hAnsi="Cambria"/>
          <w:color w:val="1F497D"/>
          <w:sz w:val="48"/>
          <w:szCs w:val="48"/>
        </w:rPr>
      </w:pPr>
      <w:r>
        <w:rPr>
          <w:rFonts w:ascii="Cambria" w:hAnsi="Cambria"/>
          <w:color w:val="1F497D"/>
          <w:sz w:val="48"/>
          <w:szCs w:val="48"/>
        </w:rPr>
        <w:t xml:space="preserve"> </w:t>
      </w:r>
      <w:r>
        <w:rPr>
          <w:rFonts w:ascii="Cambria" w:hAnsi="Cambria"/>
          <w:color w:val="1F497D"/>
          <w:sz w:val="48"/>
          <w:szCs w:val="48"/>
        </w:rPr>
        <w:tab/>
      </w:r>
      <w:r>
        <w:rPr>
          <w:rFonts w:ascii="Cambria" w:hAnsi="Cambria"/>
          <w:color w:val="1F497D"/>
          <w:sz w:val="48"/>
          <w:szCs w:val="48"/>
        </w:rPr>
        <w:tab/>
        <w:t xml:space="preserve">     </w:t>
      </w:r>
      <w:proofErr w:type="spellStart"/>
      <w:r w:rsidR="005F33B9" w:rsidRPr="00440FF3">
        <w:rPr>
          <w:rFonts w:ascii="Cambria" w:hAnsi="Cambria"/>
          <w:color w:val="1F497D"/>
          <w:sz w:val="48"/>
          <w:szCs w:val="48"/>
        </w:rPr>
        <w:t>Sercel</w:t>
      </w:r>
      <w:proofErr w:type="spellEnd"/>
      <w:r w:rsidR="005F33B9" w:rsidRPr="00440FF3">
        <w:rPr>
          <w:rFonts w:ascii="Cambria" w:hAnsi="Cambria"/>
          <w:color w:val="1F497D"/>
          <w:sz w:val="48"/>
          <w:szCs w:val="48"/>
        </w:rPr>
        <w:t xml:space="preserve"> </w:t>
      </w:r>
      <w:r w:rsidR="005F33B9">
        <w:rPr>
          <w:rFonts w:ascii="Cambria" w:hAnsi="Cambria"/>
          <w:color w:val="1F497D"/>
          <w:sz w:val="48"/>
          <w:szCs w:val="48"/>
        </w:rPr>
        <w:t xml:space="preserve">- Site de </w:t>
      </w:r>
      <w:r w:rsidR="0079686A">
        <w:rPr>
          <w:rFonts w:ascii="Cambria" w:hAnsi="Cambria"/>
          <w:color w:val="1F497D"/>
          <w:sz w:val="48"/>
          <w:szCs w:val="48"/>
        </w:rPr>
        <w:t>Nantes</w:t>
      </w:r>
    </w:p>
    <w:p w:rsidR="0082638E" w:rsidRDefault="00E759FF" w:rsidP="00573005">
      <w:pPr>
        <w:spacing w:line="240" w:lineRule="auto"/>
        <w:jc w:val="center"/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7A54FB" wp14:editId="551ADCFA">
            <wp:simplePos x="0" y="0"/>
            <wp:positionH relativeFrom="column">
              <wp:posOffset>-431800</wp:posOffset>
            </wp:positionH>
            <wp:positionV relativeFrom="paragraph">
              <wp:posOffset>113030</wp:posOffset>
            </wp:positionV>
            <wp:extent cx="7629525" cy="92202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9678" r="-682" b="1"/>
                    <a:stretch/>
                  </pic:blipFill>
                  <pic:spPr bwMode="auto">
                    <a:xfrm>
                      <a:off x="0" y="0"/>
                      <a:ext cx="762952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786" w:rsidRDefault="00325786" w:rsidP="00573005">
      <w:pPr>
        <w:spacing w:line="240" w:lineRule="auto"/>
        <w:jc w:val="center"/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</w:pPr>
      <w:r w:rsidRPr="003A0465">
        <w:rPr>
          <w:rFonts w:ascii="Calibri" w:eastAsia="Times New Roman" w:hAnsi="Calibri" w:cs="Times New Roman"/>
          <w:b/>
          <w:i/>
          <w:iCs/>
          <w:color w:val="000000"/>
          <w:sz w:val="24"/>
          <w:szCs w:val="24"/>
          <w:lang w:eastAsia="fr-FR"/>
        </w:rPr>
        <w:t>Imager demain ce qui ne peut pas être vu aujourd’hui</w:t>
      </w:r>
    </w:p>
    <w:p w:rsidR="0079686A" w:rsidRPr="00325786" w:rsidRDefault="0079686A" w:rsidP="003848FA">
      <w:p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Premier concepteur et fabricant mondial de matériel géophysique, </w:t>
      </w: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propose la plus grande offre de technologies de pointe pour la prospection sismique autour du globe.</w:t>
      </w:r>
    </w:p>
    <w:p w:rsidR="0079686A" w:rsidRPr="00325786" w:rsidRDefault="0079686A" w:rsidP="003848FA">
      <w:p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A l’écoute du client, </w:t>
      </w: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assure le progrès de la géophysique grâce à l’innovation, en imposant toujours le meilleur dans la conception et la fabrication, avec le souci permanent de  la sécurité et de l’environnement.</w:t>
      </w:r>
    </w:p>
    <w:p w:rsidR="0079686A" w:rsidRPr="00325786" w:rsidRDefault="0079686A" w:rsidP="003848FA">
      <w:p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Employant plus de </w:t>
      </w:r>
      <w:r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1800</w:t>
      </w: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personnes, </w:t>
      </w: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est implanté dans </w:t>
      </w:r>
      <w:r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9</w:t>
      </w: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pays, dont la France, les Etats-Unis, la Chine, et intervient dans le monde entier.</w:t>
      </w:r>
    </w:p>
    <w:p w:rsidR="0079686A" w:rsidRPr="00325786" w:rsidRDefault="0079686A" w:rsidP="003848FA">
      <w:pPr>
        <w:spacing w:before="48" w:after="0" w:line="240" w:lineRule="auto"/>
        <w:jc w:val="both"/>
        <w:textAlignment w:val="baseline"/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</w:pPr>
      <w:proofErr w:type="spellStart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>Sercel</w:t>
      </w:r>
      <w:proofErr w:type="spellEnd"/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Carquefou, est spécialisé en conception et fabrication d’électronique professionnelle et emploie </w:t>
      </w:r>
      <w:r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500 </w:t>
      </w:r>
      <w:r w:rsidRPr="00325786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salariés. </w:t>
      </w:r>
    </w:p>
    <w:p w:rsidR="0079686A" w:rsidRPr="00C12972" w:rsidRDefault="0079686A" w:rsidP="00C12972">
      <w:pPr>
        <w:spacing w:after="0" w:line="240" w:lineRule="auto"/>
        <w:textAlignment w:val="baseline"/>
        <w:rPr>
          <w:rFonts w:ascii="Calibri" w:eastAsia="SimSun" w:hAnsi="Calibri" w:cs="Times New Roman"/>
          <w:b/>
          <w:color w:val="0000FF"/>
          <w:sz w:val="20"/>
          <w:szCs w:val="20"/>
          <w:u w:val="single"/>
        </w:rPr>
      </w:pPr>
      <w:r w:rsidRPr="00325786">
        <w:rPr>
          <w:rFonts w:ascii="Calibri" w:eastAsia="Times New Roman" w:hAnsi="Calibri" w:cs="Times New Roman"/>
          <w:b/>
          <w:color w:val="000000"/>
          <w:lang w:eastAsia="fr-FR"/>
        </w:rPr>
        <w:t xml:space="preserve"> </w:t>
      </w:r>
      <w:hyperlink r:id="rId10" w:history="1">
        <w:r w:rsidRPr="00B90D34">
          <w:rPr>
            <w:rFonts w:ascii="Calibri" w:eastAsia="Times New Roman" w:hAnsi="Calibri" w:cs="Times New Roman"/>
            <w:b/>
            <w:color w:val="0000FF"/>
            <w:sz w:val="20"/>
            <w:szCs w:val="20"/>
            <w:u w:val="single"/>
            <w:lang w:eastAsia="fr-FR"/>
          </w:rPr>
          <w:t>http://www.sercel.com</w:t>
        </w:r>
      </w:hyperlink>
      <w:r w:rsidR="00C12972" w:rsidRPr="00C12972">
        <w:rPr>
          <w:rFonts w:ascii="Calibri" w:eastAsia="Times New Roman" w:hAnsi="Calibri" w:cs="Times New Roman"/>
          <w:b/>
          <w:color w:val="0000FF"/>
          <w:sz w:val="20"/>
          <w:szCs w:val="20"/>
          <w:lang w:eastAsia="fr-FR"/>
        </w:rPr>
        <w:t>.</w:t>
      </w:r>
      <w:r w:rsidRPr="00B90D34">
        <w:rPr>
          <w:rFonts w:ascii="Calibri" w:eastAsia="Times New Roman" w:hAnsi="Calibri" w:cs="Times New Roman"/>
          <w:b/>
          <w:color w:val="000000"/>
          <w:sz w:val="20"/>
          <w:szCs w:val="20"/>
          <w:lang w:eastAsia="fr-FR"/>
        </w:rPr>
        <w:t xml:space="preserve"> </w:t>
      </w:r>
      <w:r w:rsidRPr="00C12972">
        <w:rPr>
          <w:rFonts w:ascii="Calibri" w:eastAsia="SimSun" w:hAnsi="Calibri" w:cs="Times New Roman"/>
          <w:b/>
          <w:color w:val="000000"/>
          <w:sz w:val="20"/>
          <w:szCs w:val="20"/>
        </w:rPr>
        <w:t xml:space="preserve">Merci de nous adresser votre candidature (cv et lettre de motivation) en précisant la référence du stage à : </w:t>
      </w:r>
      <w:hyperlink r:id="rId11" w:history="1">
        <w:r w:rsidRPr="00C12972">
          <w:rPr>
            <w:rFonts w:ascii="Calibri" w:eastAsia="SimSun" w:hAnsi="Calibri" w:cs="Times New Roman"/>
            <w:b/>
            <w:color w:val="0000FF"/>
            <w:sz w:val="20"/>
            <w:szCs w:val="20"/>
            <w:u w:val="single"/>
          </w:rPr>
          <w:t>www.sercel.com/Careers/</w:t>
        </w:r>
      </w:hyperlink>
      <w:r w:rsidRPr="00C12972">
        <w:rPr>
          <w:rFonts w:ascii="Calibri" w:eastAsia="SimSun" w:hAnsi="Calibri" w:cs="Times New Roman"/>
          <w:b/>
          <w:color w:val="000000"/>
          <w:sz w:val="20"/>
          <w:szCs w:val="20"/>
        </w:rPr>
        <w:t xml:space="preserve"> </w:t>
      </w:r>
    </w:p>
    <w:tbl>
      <w:tblPr>
        <w:tblStyle w:val="Grilledutableau"/>
        <w:tblpPr w:leftFromText="141" w:rightFromText="141" w:vertAnchor="text" w:horzAnchor="margin" w:tblpX="-176" w:tblpY="284"/>
        <w:tblW w:w="11165" w:type="dxa"/>
        <w:tblLayout w:type="fixed"/>
        <w:tblLook w:val="04A0" w:firstRow="1" w:lastRow="0" w:firstColumn="1" w:lastColumn="0" w:noHBand="0" w:noVBand="1"/>
      </w:tblPr>
      <w:tblGrid>
        <w:gridCol w:w="1844"/>
        <w:gridCol w:w="4502"/>
        <w:gridCol w:w="3543"/>
        <w:gridCol w:w="1276"/>
      </w:tblGrid>
      <w:tr w:rsidR="0082638E" w:rsidRPr="00C12972" w:rsidTr="002C345E">
        <w:trPr>
          <w:trHeight w:val="275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B90D34" w:rsidRDefault="0082638E" w:rsidP="0082638E">
            <w:pP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SUJET </w:t>
            </w:r>
          </w:p>
        </w:tc>
        <w:tc>
          <w:tcPr>
            <w:tcW w:w="450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B90D34" w:rsidRDefault="0082638E" w:rsidP="0082638E">
            <w:pP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90D34"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B90D34" w:rsidRDefault="0082638E" w:rsidP="0082638E">
            <w:pP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PROFIL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2638E" w:rsidRPr="00C12972" w:rsidRDefault="0082638E" w:rsidP="0082638E">
            <w:pPr>
              <w:ind w:right="-250"/>
              <w:rPr>
                <w:sz w:val="18"/>
                <w:szCs w:val="18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C12972">
              <w:rPr>
                <w:sz w:val="18"/>
                <w:szCs w:val="18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DUREE</w:t>
            </w:r>
          </w:p>
          <w:p w:rsidR="00234894" w:rsidRPr="00C12972" w:rsidRDefault="00234894" w:rsidP="0082638E">
            <w:pPr>
              <w:ind w:right="-250"/>
              <w:rPr>
                <w:sz w:val="18"/>
                <w:szCs w:val="18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C12972">
              <w:rPr>
                <w:sz w:val="18"/>
                <w:szCs w:val="18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DATE SOUHAITEE</w:t>
            </w:r>
          </w:p>
        </w:tc>
      </w:tr>
      <w:tr w:rsidR="0082638E" w:rsidTr="0082638E">
        <w:trPr>
          <w:trHeight w:val="567"/>
        </w:trPr>
        <w:tc>
          <w:tcPr>
            <w:tcW w:w="11165" w:type="dxa"/>
            <w:gridSpan w:val="4"/>
            <w:shd w:val="clear" w:color="auto" w:fill="DAEEF3" w:themeFill="accent5" w:themeFillTint="33"/>
            <w:vAlign w:val="center"/>
          </w:tcPr>
          <w:p w:rsidR="0082638E" w:rsidRPr="00D10424" w:rsidRDefault="00C12972" w:rsidP="0079686A">
            <w:pPr>
              <w:contextualSpacing/>
              <w:rPr>
                <w:rFonts w:eastAsia="Times New Roman" w:cs="Times New Roman"/>
                <w:color w:val="000000"/>
                <w:kern w:val="24"/>
                <w:lang w:eastAsia="fr-FR"/>
              </w:rPr>
            </w:pPr>
            <w:r>
              <w:rPr>
                <w:rFonts w:eastAsia="Times New Roman" w:cs="Arial"/>
                <w:b/>
                <w:bCs/>
                <w:color w:val="000000"/>
                <w:kern w:val="24"/>
                <w:lang w:eastAsia="fr-FR"/>
              </w:rPr>
              <w:t>1 S</w:t>
            </w:r>
            <w:r w:rsidR="0082638E" w:rsidRPr="00D10424">
              <w:rPr>
                <w:rFonts w:eastAsia="Times New Roman" w:cs="Arial"/>
                <w:b/>
                <w:bCs/>
                <w:color w:val="000000"/>
                <w:kern w:val="24"/>
                <w:lang w:eastAsia="fr-FR"/>
              </w:rPr>
              <w:t>u</w:t>
            </w:r>
            <w:r w:rsidR="0079686A">
              <w:rPr>
                <w:rFonts w:eastAsia="Times New Roman" w:cs="Arial"/>
                <w:b/>
                <w:bCs/>
                <w:color w:val="000000"/>
                <w:kern w:val="24"/>
                <w:lang w:eastAsia="fr-FR"/>
              </w:rPr>
              <w:t>jet de stage proposé au sein du service R&amp;D Marine</w:t>
            </w:r>
          </w:p>
        </w:tc>
      </w:tr>
      <w:tr w:rsidR="0082638E" w:rsidTr="002C345E">
        <w:trPr>
          <w:trHeight w:val="5737"/>
        </w:trPr>
        <w:tc>
          <w:tcPr>
            <w:tcW w:w="1844" w:type="dxa"/>
          </w:tcPr>
          <w:p w:rsidR="00C12972" w:rsidRDefault="00C12972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lang w:eastAsia="fr-FR"/>
              </w:rPr>
            </w:pPr>
          </w:p>
          <w:p w:rsidR="0082638E" w:rsidRPr="00C12972" w:rsidRDefault="003B7860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u w:val="single"/>
                <w:lang w:eastAsia="fr-FR"/>
              </w:rPr>
            </w:pPr>
            <w:r w:rsidRPr="00C12972">
              <w:rPr>
                <w:rFonts w:eastAsia="Times New Roman" w:cs="Times New Roman"/>
                <w:b/>
                <w:color w:val="000000"/>
                <w:kern w:val="24"/>
                <w:u w:val="single"/>
                <w:lang w:eastAsia="fr-FR"/>
              </w:rPr>
              <w:t xml:space="preserve">Sujet : </w:t>
            </w:r>
          </w:p>
          <w:p w:rsidR="0082638E" w:rsidRPr="00C12972" w:rsidRDefault="006D335F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lang w:eastAsia="fr-FR"/>
              </w:rPr>
            </w:pPr>
            <w:r w:rsidRPr="00C12972">
              <w:rPr>
                <w:rFonts w:eastAsia="Times New Roman" w:cs="Times New Roman"/>
                <w:b/>
                <w:color w:val="000000"/>
                <w:kern w:val="24"/>
                <w:lang w:eastAsia="fr-FR"/>
              </w:rPr>
              <w:t xml:space="preserve">Etude et maquettage d’une solution </w:t>
            </w:r>
            <w:proofErr w:type="spellStart"/>
            <w:r w:rsidRPr="00C12972">
              <w:rPr>
                <w:rFonts w:eastAsia="Times New Roman" w:cs="Times New Roman"/>
                <w:b/>
                <w:color w:val="000000"/>
                <w:kern w:val="24"/>
                <w:lang w:eastAsia="fr-FR"/>
              </w:rPr>
              <w:t>serverless</w:t>
            </w:r>
            <w:proofErr w:type="spellEnd"/>
            <w:r w:rsidRPr="00C12972">
              <w:rPr>
                <w:rFonts w:eastAsia="Times New Roman" w:cs="Times New Roman"/>
                <w:b/>
                <w:color w:val="000000"/>
                <w:kern w:val="24"/>
                <w:lang w:eastAsia="fr-FR"/>
              </w:rPr>
              <w:t xml:space="preserve"> et cloud</w:t>
            </w:r>
          </w:p>
          <w:p w:rsidR="003B7860" w:rsidRPr="00C12972" w:rsidRDefault="003B7860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lang w:eastAsia="fr-FR"/>
              </w:rPr>
            </w:pPr>
          </w:p>
          <w:p w:rsidR="003B7860" w:rsidRPr="00377CD6" w:rsidRDefault="003B7860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</w:pPr>
          </w:p>
          <w:p w:rsidR="0082638E" w:rsidRPr="00377CD6" w:rsidRDefault="0082638E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</w:pPr>
          </w:p>
          <w:p w:rsidR="00D10424" w:rsidRPr="00377CD6" w:rsidRDefault="00D10424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</w:pPr>
          </w:p>
          <w:p w:rsidR="003B7860" w:rsidRPr="00377CD6" w:rsidRDefault="0082638E" w:rsidP="002C345E">
            <w:pPr>
              <w:spacing w:before="48" w:line="276" w:lineRule="auto"/>
              <w:textAlignment w:val="baseline"/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</w:pPr>
            <w:r w:rsidRPr="00377CD6"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  <w:t>Référence :</w:t>
            </w:r>
            <w:r w:rsidR="00C12972"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  <w:t xml:space="preserve"> Stage R&amp;D Marine N°2</w:t>
            </w:r>
            <w:r w:rsidRPr="00377CD6">
              <w:rPr>
                <w:rFonts w:eastAsia="Times New Roman" w:cs="Times New Roman"/>
                <w:b/>
                <w:color w:val="000000"/>
                <w:kern w:val="24"/>
                <w:sz w:val="20"/>
                <w:szCs w:val="20"/>
                <w:lang w:eastAsia="fr-FR"/>
              </w:rPr>
              <w:t xml:space="preserve"> </w:t>
            </w:r>
          </w:p>
          <w:p w:rsidR="003B7860" w:rsidRPr="00377CD6" w:rsidRDefault="003B7860" w:rsidP="002C345E">
            <w:pPr>
              <w:spacing w:before="48" w:line="276" w:lineRule="auto"/>
              <w:textAlignment w:val="baseline"/>
              <w:rPr>
                <w:rFonts w:eastAsia="Times New Roman"/>
                <w:b/>
                <w:color w:val="000000"/>
                <w:kern w:val="24"/>
                <w:sz w:val="20"/>
                <w:szCs w:val="20"/>
                <w:lang w:eastAsia="fr-FR"/>
              </w:rPr>
            </w:pPr>
          </w:p>
          <w:p w:rsidR="0082638E" w:rsidRPr="00377CD6" w:rsidRDefault="0082638E" w:rsidP="002C345E">
            <w:pPr>
              <w:spacing w:before="48" w:line="276" w:lineRule="auto"/>
              <w:textAlignment w:val="baseline"/>
              <w:rPr>
                <w:rFonts w:eastAsia="Times New Roman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4502" w:type="dxa"/>
          </w:tcPr>
          <w:p w:rsidR="00E875B6" w:rsidRPr="00C12972" w:rsidRDefault="00E875B6" w:rsidP="00E875B6">
            <w:pPr>
              <w:pStyle w:val="Titre1"/>
              <w:outlineLvl w:val="0"/>
              <w:rPr>
                <w:rFonts w:eastAsia="Times New Roman" w:cs="Times New Roman"/>
                <w:kern w:val="24"/>
                <w:sz w:val="20"/>
                <w:szCs w:val="20"/>
                <w:u w:val="single"/>
              </w:rPr>
            </w:pPr>
            <w:r w:rsidRPr="00C12972">
              <w:rPr>
                <w:rFonts w:asciiTheme="minorHAnsi" w:hAnsiTheme="minorHAnsi"/>
                <w:b w:val="0"/>
                <w:sz w:val="20"/>
                <w:szCs w:val="20"/>
                <w:u w:val="single"/>
              </w:rPr>
              <w:t>Contexte</w:t>
            </w:r>
            <w:r w:rsidRPr="00C12972">
              <w:rPr>
                <w:rFonts w:eastAsia="Times New Roman" w:cs="Times New Roman"/>
                <w:kern w:val="24"/>
                <w:sz w:val="20"/>
                <w:szCs w:val="20"/>
                <w:u w:val="single"/>
              </w:rPr>
              <w:t xml:space="preserve"> : </w:t>
            </w:r>
          </w:p>
          <w:p w:rsidR="00E875B6" w:rsidRPr="00C12972" w:rsidRDefault="000A5D7B" w:rsidP="00E875B6">
            <w:pPr>
              <w:rPr>
                <w:sz w:val="20"/>
                <w:szCs w:val="20"/>
                <w:lang w:eastAsia="fr-FR"/>
              </w:rPr>
            </w:pPr>
            <w:r w:rsidRPr="00C12972">
              <w:rPr>
                <w:sz w:val="20"/>
                <w:szCs w:val="20"/>
                <w:lang w:eastAsia="fr-FR"/>
              </w:rPr>
              <w:t>Les systèmes d’acquisitions sismiques marines nécessitent l’utilisation de drones sous-marins pour connaitre et ajuster la position du réseau de capteurs tractés par les bateaux sismiques.</w:t>
            </w:r>
          </w:p>
          <w:p w:rsidR="000A5D7B" w:rsidRPr="00C12972" w:rsidRDefault="000A5D7B" w:rsidP="00E875B6">
            <w:pPr>
              <w:rPr>
                <w:sz w:val="20"/>
                <w:szCs w:val="20"/>
                <w:lang w:eastAsia="fr-FR"/>
              </w:rPr>
            </w:pPr>
          </w:p>
          <w:p w:rsidR="00E875B6" w:rsidRPr="00C12972" w:rsidRDefault="006D335F" w:rsidP="006D335F">
            <w:pPr>
              <w:rPr>
                <w:sz w:val="20"/>
                <w:szCs w:val="20"/>
                <w:lang w:eastAsia="fr-FR"/>
              </w:rPr>
            </w:pPr>
            <w:r w:rsidRPr="00C12972">
              <w:rPr>
                <w:sz w:val="20"/>
                <w:szCs w:val="20"/>
                <w:lang w:eastAsia="fr-FR"/>
              </w:rPr>
              <w:t xml:space="preserve">Au sein de l'équipe de développement du logiciel </w:t>
            </w:r>
            <w:r w:rsidR="0084332A" w:rsidRPr="00C12972">
              <w:rPr>
                <w:sz w:val="20"/>
                <w:szCs w:val="20"/>
                <w:lang w:eastAsia="fr-FR"/>
              </w:rPr>
              <w:t>marine</w:t>
            </w:r>
            <w:r w:rsidRPr="00C12972">
              <w:rPr>
                <w:sz w:val="20"/>
                <w:szCs w:val="20"/>
                <w:lang w:eastAsia="fr-FR"/>
              </w:rPr>
              <w:t>, vous aurez pour mission l'étude</w:t>
            </w:r>
            <w:r w:rsidR="003A707D" w:rsidRPr="00C12972">
              <w:rPr>
                <w:sz w:val="20"/>
                <w:szCs w:val="20"/>
                <w:lang w:eastAsia="fr-FR"/>
              </w:rPr>
              <w:t xml:space="preserve"> de</w:t>
            </w:r>
            <w:r w:rsidRPr="00C12972">
              <w:rPr>
                <w:sz w:val="20"/>
                <w:szCs w:val="20"/>
                <w:lang w:eastAsia="fr-FR"/>
              </w:rPr>
              <w:t xml:space="preserve"> solutions cloud pour l'hébergements </w:t>
            </w:r>
            <w:r w:rsidR="003A707D" w:rsidRPr="00C12972">
              <w:rPr>
                <w:sz w:val="20"/>
                <w:szCs w:val="20"/>
                <w:lang w:eastAsia="fr-FR"/>
              </w:rPr>
              <w:t xml:space="preserve">et l’analyse </w:t>
            </w:r>
            <w:r w:rsidRPr="00C12972">
              <w:rPr>
                <w:sz w:val="20"/>
                <w:szCs w:val="20"/>
                <w:lang w:eastAsia="fr-FR"/>
              </w:rPr>
              <w:t>des d</w:t>
            </w:r>
            <w:r w:rsidR="00E20DB7" w:rsidRPr="00C12972">
              <w:rPr>
                <w:sz w:val="20"/>
                <w:szCs w:val="20"/>
                <w:lang w:eastAsia="fr-FR"/>
              </w:rPr>
              <w:t>onnées.</w:t>
            </w:r>
          </w:p>
          <w:p w:rsidR="00E875B6" w:rsidRPr="00C12972" w:rsidRDefault="00E875B6" w:rsidP="003A707D">
            <w:pPr>
              <w:pStyle w:val="Titre1"/>
              <w:outlineLvl w:val="0"/>
              <w:rPr>
                <w:rFonts w:asciiTheme="minorHAnsi" w:hAnsiTheme="minorHAnsi"/>
                <w:b w:val="0"/>
                <w:sz w:val="20"/>
                <w:szCs w:val="20"/>
                <w:u w:val="single"/>
              </w:rPr>
            </w:pPr>
            <w:r w:rsidRPr="00C12972">
              <w:rPr>
                <w:rFonts w:asciiTheme="minorHAnsi" w:hAnsiTheme="minorHAnsi"/>
                <w:b w:val="0"/>
                <w:sz w:val="20"/>
                <w:szCs w:val="20"/>
                <w:u w:val="single"/>
              </w:rPr>
              <w:t xml:space="preserve">Sujet de stage : </w:t>
            </w:r>
          </w:p>
          <w:p w:rsidR="006423FD" w:rsidRPr="00C12972" w:rsidRDefault="006423FD" w:rsidP="002C345E">
            <w:pPr>
              <w:tabs>
                <w:tab w:val="num" w:pos="720"/>
              </w:tabs>
              <w:rPr>
                <w:rFonts w:eastAsia="Times New Roman" w:cs="Times New Roman"/>
                <w:color w:val="000000"/>
                <w:kern w:val="24"/>
                <w:sz w:val="20"/>
                <w:szCs w:val="20"/>
                <w:lang w:eastAsia="fr-FR"/>
              </w:rPr>
            </w:pPr>
          </w:p>
          <w:p w:rsidR="003A707D" w:rsidRPr="00C12972" w:rsidRDefault="003A707D" w:rsidP="003A707D">
            <w:pPr>
              <w:rPr>
                <w:sz w:val="20"/>
                <w:szCs w:val="20"/>
                <w:lang w:eastAsia="fr-FR"/>
              </w:rPr>
            </w:pPr>
            <w:r w:rsidRPr="00C12972">
              <w:rPr>
                <w:sz w:val="20"/>
                <w:szCs w:val="20"/>
                <w:lang w:eastAsia="fr-FR"/>
              </w:rPr>
              <w:t>Le stagiaire sera amené à étudier en premier lieu différentes plateformes de cloud et d’en faire une synthèse selon différents critères.</w:t>
            </w:r>
          </w:p>
          <w:p w:rsidR="003A707D" w:rsidRPr="00C12972" w:rsidRDefault="003A707D" w:rsidP="003A707D">
            <w:pPr>
              <w:rPr>
                <w:sz w:val="20"/>
                <w:szCs w:val="20"/>
                <w:lang w:eastAsia="fr-FR"/>
              </w:rPr>
            </w:pPr>
          </w:p>
          <w:p w:rsidR="003A707D" w:rsidRPr="00C12972" w:rsidRDefault="003A707D" w:rsidP="003A707D">
            <w:pPr>
              <w:rPr>
                <w:sz w:val="20"/>
                <w:szCs w:val="20"/>
                <w:lang w:eastAsia="fr-FR"/>
              </w:rPr>
            </w:pPr>
            <w:r w:rsidRPr="00C12972">
              <w:rPr>
                <w:sz w:val="20"/>
                <w:szCs w:val="20"/>
                <w:lang w:eastAsia="fr-FR"/>
              </w:rPr>
              <w:t xml:space="preserve">Dans un second temps, le stagiaire aura à développer une maquette de faisabilité permettant d’exploiter et visualiser les données dans une architecture </w:t>
            </w:r>
            <w:proofErr w:type="spellStart"/>
            <w:r w:rsidRPr="00C12972">
              <w:rPr>
                <w:sz w:val="20"/>
                <w:szCs w:val="20"/>
                <w:lang w:eastAsia="fr-FR"/>
              </w:rPr>
              <w:t>serverless</w:t>
            </w:r>
            <w:proofErr w:type="spellEnd"/>
            <w:r w:rsidRPr="00C12972">
              <w:rPr>
                <w:sz w:val="20"/>
                <w:szCs w:val="20"/>
                <w:lang w:eastAsia="fr-FR"/>
              </w:rPr>
              <w:t>.</w:t>
            </w:r>
          </w:p>
          <w:p w:rsidR="006D335F" w:rsidRPr="00C12972" w:rsidRDefault="006D335F" w:rsidP="006D335F">
            <w:pPr>
              <w:tabs>
                <w:tab w:val="num" w:pos="283"/>
                <w:tab w:val="num" w:pos="720"/>
              </w:tabs>
              <w:ind w:left="283" w:hanging="283"/>
              <w:rPr>
                <w:rFonts w:eastAsia="Times New Roman" w:cs="Times New Roman"/>
                <w:color w:val="000000"/>
                <w:kern w:val="24"/>
                <w:sz w:val="20"/>
                <w:szCs w:val="20"/>
                <w:lang w:eastAsia="fr-FR"/>
              </w:rPr>
            </w:pPr>
          </w:p>
          <w:p w:rsidR="006423FD" w:rsidRPr="00C12972" w:rsidRDefault="003A707D" w:rsidP="003A707D">
            <w:pPr>
              <w:pStyle w:val="Titre1"/>
              <w:outlineLvl w:val="0"/>
              <w:rPr>
                <w:rFonts w:asciiTheme="minorHAnsi" w:hAnsiTheme="minorHAnsi"/>
                <w:b w:val="0"/>
                <w:sz w:val="20"/>
                <w:szCs w:val="20"/>
                <w:u w:val="single"/>
              </w:rPr>
            </w:pPr>
            <w:r w:rsidRPr="00C12972">
              <w:rPr>
                <w:rFonts w:asciiTheme="minorHAnsi" w:hAnsiTheme="minorHAnsi"/>
                <w:b w:val="0"/>
                <w:sz w:val="20"/>
                <w:szCs w:val="20"/>
                <w:u w:val="single"/>
              </w:rPr>
              <w:t>Intérêt</w:t>
            </w:r>
            <w:r w:rsidR="006423FD" w:rsidRPr="00C12972">
              <w:rPr>
                <w:rFonts w:asciiTheme="minorHAnsi" w:hAnsiTheme="minorHAnsi"/>
                <w:b w:val="0"/>
                <w:sz w:val="20"/>
                <w:szCs w:val="20"/>
                <w:u w:val="single"/>
              </w:rPr>
              <w:t xml:space="preserve"> de stage : </w:t>
            </w:r>
          </w:p>
          <w:p w:rsidR="006D335F" w:rsidRPr="00C12972" w:rsidRDefault="006D335F" w:rsidP="003A707D">
            <w:pPr>
              <w:rPr>
                <w:sz w:val="20"/>
                <w:szCs w:val="20"/>
                <w:lang w:eastAsia="fr-FR"/>
              </w:rPr>
            </w:pPr>
            <w:r w:rsidRPr="00C12972">
              <w:rPr>
                <w:sz w:val="20"/>
                <w:szCs w:val="20"/>
                <w:lang w:eastAsia="fr-FR"/>
              </w:rPr>
              <w:t>Développer des compétences opérationnelles dans la mise en œuvre de solutions cloud : stockage de données et analyse via une application cloud native.</w:t>
            </w:r>
          </w:p>
          <w:p w:rsidR="004A0EB0" w:rsidRPr="00377CD6" w:rsidRDefault="004A0EB0" w:rsidP="006D335F">
            <w:pPr>
              <w:ind w:left="360"/>
              <w:rPr>
                <w:rFonts w:eastAsia="Times New Roman" w:cs="Times New Roman"/>
                <w:color w:val="000000"/>
                <w:kern w:val="24"/>
                <w:lang w:eastAsia="fr-FR"/>
              </w:rPr>
            </w:pPr>
          </w:p>
        </w:tc>
        <w:tc>
          <w:tcPr>
            <w:tcW w:w="3543" w:type="dxa"/>
          </w:tcPr>
          <w:p w:rsidR="00E875B6" w:rsidRPr="00C12972" w:rsidRDefault="00E875B6" w:rsidP="002C345E">
            <w:pPr>
              <w:pStyle w:val="Titre1"/>
              <w:jc w:val="left"/>
              <w:outlineLvl w:val="0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kern w:val="24"/>
                <w:sz w:val="18"/>
                <w:szCs w:val="18"/>
                <w:u w:val="single"/>
              </w:rPr>
            </w:pPr>
            <w:r w:rsidRPr="00C12972"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kern w:val="24"/>
                <w:sz w:val="18"/>
                <w:szCs w:val="18"/>
                <w:u w:val="single"/>
              </w:rPr>
              <w:t>Environnement :</w:t>
            </w:r>
          </w:p>
          <w:p w:rsidR="006D335F" w:rsidRPr="00C12972" w:rsidRDefault="006D335F" w:rsidP="002C345E">
            <w:pPr>
              <w:pStyle w:val="Titre1"/>
              <w:jc w:val="left"/>
              <w:outlineLvl w:val="0"/>
              <w:rPr>
                <w:rFonts w:asciiTheme="minorHAnsi" w:eastAsia="Times New Roman" w:hAnsiTheme="minorHAnsi" w:cs="Times New Roman"/>
                <w:b w:val="0"/>
                <w:color w:val="000000"/>
                <w:kern w:val="24"/>
                <w:sz w:val="18"/>
                <w:szCs w:val="18"/>
              </w:rPr>
            </w:pPr>
            <w:r w:rsidRPr="00C12972">
              <w:rPr>
                <w:rFonts w:asciiTheme="minorHAnsi" w:eastAsia="Times New Roman" w:hAnsiTheme="minorHAnsi" w:cs="Times New Roman"/>
                <w:b w:val="0"/>
                <w:color w:val="000000"/>
                <w:kern w:val="24"/>
                <w:sz w:val="18"/>
                <w:szCs w:val="18"/>
              </w:rPr>
              <w:t>Le stagiaire évoluera dans un environnement très technique, entourés d’ingénieurs expérimentés.</w:t>
            </w:r>
          </w:p>
          <w:p w:rsidR="0082638E" w:rsidRPr="00C12972" w:rsidRDefault="0082638E" w:rsidP="002C345E">
            <w:pPr>
              <w:pStyle w:val="Titre1"/>
              <w:jc w:val="left"/>
              <w:outlineLvl w:val="0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kern w:val="24"/>
                <w:sz w:val="18"/>
                <w:szCs w:val="18"/>
                <w:u w:val="single"/>
              </w:rPr>
            </w:pPr>
            <w:r w:rsidRPr="00C12972"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kern w:val="24"/>
                <w:sz w:val="18"/>
                <w:szCs w:val="18"/>
                <w:u w:val="single"/>
              </w:rPr>
              <w:t>Profil :</w:t>
            </w:r>
          </w:p>
          <w:p w:rsidR="006D335F" w:rsidRPr="00C12972" w:rsidRDefault="006D335F" w:rsidP="006D335F">
            <w:pPr>
              <w:rPr>
                <w:sz w:val="18"/>
                <w:szCs w:val="18"/>
                <w:lang w:eastAsia="fr-FR"/>
              </w:rPr>
            </w:pPr>
            <w:r w:rsidRPr="00C12972">
              <w:rPr>
                <w:sz w:val="18"/>
                <w:szCs w:val="18"/>
                <w:lang w:eastAsia="fr-FR"/>
              </w:rPr>
              <w:t>Vous connaissez les métiers de l'informatique, le langage de programmation Java.</w:t>
            </w:r>
          </w:p>
          <w:p w:rsidR="006D335F" w:rsidRPr="00C12972" w:rsidRDefault="006D335F" w:rsidP="006D335F">
            <w:pPr>
              <w:rPr>
                <w:sz w:val="18"/>
                <w:szCs w:val="18"/>
                <w:lang w:eastAsia="fr-FR"/>
              </w:rPr>
            </w:pPr>
            <w:r w:rsidRPr="00C12972">
              <w:rPr>
                <w:sz w:val="18"/>
                <w:szCs w:val="18"/>
                <w:lang w:eastAsia="fr-FR"/>
              </w:rPr>
              <w:t>La connaissance des solutions de cloud et de solutions sans serveur est un plus.</w:t>
            </w:r>
          </w:p>
          <w:p w:rsidR="003A707D" w:rsidRPr="00C12972" w:rsidRDefault="003A707D" w:rsidP="006D335F">
            <w:pPr>
              <w:rPr>
                <w:sz w:val="18"/>
                <w:szCs w:val="18"/>
                <w:lang w:eastAsia="fr-FR"/>
              </w:rPr>
            </w:pPr>
          </w:p>
          <w:p w:rsidR="006D335F" w:rsidRPr="00C12972" w:rsidRDefault="006D335F" w:rsidP="006D335F">
            <w:pPr>
              <w:rPr>
                <w:sz w:val="18"/>
                <w:szCs w:val="18"/>
                <w:lang w:eastAsia="fr-FR"/>
              </w:rPr>
            </w:pPr>
            <w:r w:rsidRPr="00C12972">
              <w:rPr>
                <w:sz w:val="18"/>
                <w:szCs w:val="18"/>
                <w:lang w:eastAsia="fr-FR"/>
              </w:rPr>
              <w:t>Doté(e) d'un excellent esprit d'analyse, vous êtes rigoureux(se), méthodique et créatif</w:t>
            </w:r>
          </w:p>
          <w:p w:rsidR="003B7860" w:rsidRPr="00C12972" w:rsidRDefault="006D335F" w:rsidP="006D335F">
            <w:pPr>
              <w:rPr>
                <w:sz w:val="18"/>
                <w:szCs w:val="18"/>
                <w:lang w:eastAsia="fr-FR"/>
              </w:rPr>
            </w:pPr>
            <w:r w:rsidRPr="00C12972">
              <w:rPr>
                <w:sz w:val="18"/>
                <w:szCs w:val="18"/>
                <w:lang w:eastAsia="fr-FR"/>
              </w:rPr>
              <w:t>Vous avez l'esprit d'équipe, savez rendre compte et collaborer.</w:t>
            </w:r>
          </w:p>
          <w:p w:rsidR="003B7860" w:rsidRPr="004A0EB0" w:rsidRDefault="003B7860" w:rsidP="004A0EB0">
            <w:pPr>
              <w:ind w:left="317" w:hanging="284"/>
              <w:rPr>
                <w:rFonts w:eastAsia="Times New Roman" w:cs="Times New Roman"/>
                <w:lang w:eastAsia="fr-FR"/>
              </w:rPr>
            </w:pPr>
          </w:p>
          <w:p w:rsidR="0082638E" w:rsidRPr="00377CD6" w:rsidRDefault="0082638E" w:rsidP="002C345E">
            <w:pPr>
              <w:spacing w:before="48"/>
              <w:textAlignment w:val="baseline"/>
              <w:rPr>
                <w:rFonts w:eastAsia="Times New Roman" w:cs="Times New Roman"/>
                <w:color w:val="000000"/>
                <w:kern w:val="24"/>
                <w:sz w:val="16"/>
                <w:szCs w:val="16"/>
                <w:lang w:eastAsia="fr-FR"/>
              </w:rPr>
            </w:pPr>
          </w:p>
        </w:tc>
        <w:tc>
          <w:tcPr>
            <w:tcW w:w="1276" w:type="dxa"/>
          </w:tcPr>
          <w:p w:rsidR="0082638E" w:rsidRPr="002C345E" w:rsidRDefault="0082638E" w:rsidP="002C345E">
            <w:pPr>
              <w:tabs>
                <w:tab w:val="left" w:pos="3330"/>
              </w:tabs>
              <w:rPr>
                <w:rFonts w:eastAsia="Times New Roman" w:cs="Times New Roman"/>
                <w:b/>
                <w:color w:val="000000"/>
                <w:kern w:val="24"/>
                <w:sz w:val="16"/>
                <w:szCs w:val="16"/>
                <w:lang w:eastAsia="fr-FR"/>
              </w:rPr>
            </w:pPr>
          </w:p>
          <w:p w:rsidR="0082638E" w:rsidRPr="002C345E" w:rsidRDefault="00C12972" w:rsidP="002C345E">
            <w:pPr>
              <w:tabs>
                <w:tab w:val="left" w:pos="3330"/>
              </w:tabs>
              <w:rPr>
                <w:rFonts w:eastAsia="Times New Roman" w:cs="Times New Roman"/>
                <w:color w:val="000000"/>
                <w:kern w:val="24"/>
                <w:sz w:val="20"/>
                <w:szCs w:val="20"/>
                <w:lang w:eastAsia="fr-FR"/>
              </w:rPr>
            </w:pPr>
            <w:r w:rsidRPr="00C12972">
              <w:rPr>
                <w:rFonts w:eastAsia="Times New Roman" w:cs="Times New Roman"/>
                <w:color w:val="000000"/>
                <w:kern w:val="24"/>
                <w:sz w:val="20"/>
                <w:szCs w:val="20"/>
                <w:u w:val="single"/>
                <w:lang w:eastAsia="fr-FR"/>
              </w:rPr>
              <w:t>Durée :</w:t>
            </w:r>
            <w:r>
              <w:rPr>
                <w:rFonts w:eastAsia="Times New Roman" w:cs="Times New Roman"/>
                <w:color w:val="000000"/>
                <w:kern w:val="24"/>
                <w:sz w:val="20"/>
                <w:szCs w:val="20"/>
                <w:lang w:eastAsia="fr-FR"/>
              </w:rPr>
              <w:t xml:space="preserve"> 6 mois</w:t>
            </w:r>
          </w:p>
        </w:tc>
      </w:tr>
    </w:tbl>
    <w:p w:rsidR="003242CE" w:rsidRDefault="003242CE" w:rsidP="00325786">
      <w:pPr>
        <w:tabs>
          <w:tab w:val="left" w:pos="3330"/>
        </w:tabs>
        <w:jc w:val="both"/>
      </w:pPr>
      <w:bookmarkStart w:id="0" w:name="_GoBack"/>
      <w:bookmarkEnd w:id="0"/>
    </w:p>
    <w:sectPr w:rsidR="003242CE" w:rsidSect="0082638E">
      <w:footerReference w:type="default" r:id="rId12"/>
      <w:pgSz w:w="11906" w:h="16838"/>
      <w:pgMar w:top="454" w:right="352" w:bottom="28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1B" w:rsidRDefault="005B271B" w:rsidP="00325786">
      <w:pPr>
        <w:spacing w:after="0" w:line="240" w:lineRule="auto"/>
      </w:pPr>
      <w:r>
        <w:separator/>
      </w:r>
    </w:p>
  </w:endnote>
  <w:endnote w:type="continuationSeparator" w:id="0">
    <w:p w:rsidR="005B271B" w:rsidRDefault="005B271B" w:rsidP="0032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B0C" w:rsidRDefault="00B600A6">
    <w:pPr>
      <w:pStyle w:val="Pieddepage"/>
    </w:pPr>
    <w:r>
      <w:rPr>
        <w:rFonts w:asciiTheme="majorHAnsi" w:eastAsiaTheme="majorEastAsia" w:hAnsiTheme="majorHAnsi" w:cstheme="majorBidi"/>
        <w:sz w:val="16"/>
        <w:szCs w:val="16"/>
      </w:rPr>
      <w:t xml:space="preserve">Confidentiel – Le </w:t>
    </w:r>
    <w:r w:rsidR="00E875B6">
      <w:rPr>
        <w:rFonts w:asciiTheme="majorHAnsi" w:eastAsiaTheme="majorEastAsia" w:hAnsiTheme="majorHAnsi" w:cstheme="majorBidi"/>
        <w:sz w:val="16"/>
        <w:szCs w:val="16"/>
      </w:rPr>
      <w:t xml:space="preserve"> </w:t>
    </w:r>
    <w:r w:rsidR="00C12972">
      <w:rPr>
        <w:rFonts w:asciiTheme="majorHAnsi" w:eastAsiaTheme="majorEastAsia" w:hAnsiTheme="majorHAnsi" w:cstheme="majorBidi"/>
        <w:sz w:val="16"/>
        <w:szCs w:val="16"/>
      </w:rPr>
      <w:t>08</w:t>
    </w:r>
    <w:r w:rsidR="00E875B6">
      <w:rPr>
        <w:rFonts w:asciiTheme="majorHAnsi" w:eastAsiaTheme="majorEastAsia" w:hAnsiTheme="majorHAnsi" w:cstheme="majorBidi"/>
        <w:sz w:val="16"/>
        <w:szCs w:val="16"/>
      </w:rPr>
      <w:t>/</w:t>
    </w:r>
    <w:r w:rsidR="00C12972">
      <w:rPr>
        <w:rFonts w:asciiTheme="majorHAnsi" w:eastAsiaTheme="majorEastAsia" w:hAnsiTheme="majorHAnsi" w:cstheme="majorBidi"/>
        <w:sz w:val="16"/>
        <w:szCs w:val="16"/>
      </w:rPr>
      <w:t>11</w:t>
    </w:r>
    <w:r w:rsidR="00E875B6">
      <w:rPr>
        <w:rFonts w:asciiTheme="majorHAnsi" w:eastAsiaTheme="majorEastAsia" w:hAnsiTheme="majorHAnsi" w:cstheme="majorBidi"/>
        <w:sz w:val="16"/>
        <w:szCs w:val="16"/>
      </w:rPr>
      <w:t>/201</w:t>
    </w:r>
    <w:r w:rsidR="00C12972">
      <w:rPr>
        <w:rFonts w:asciiTheme="majorHAnsi" w:eastAsiaTheme="majorEastAsia" w:hAnsiTheme="majorHAnsi" w:cstheme="majorBidi"/>
        <w:sz w:val="16"/>
        <w:szCs w:val="16"/>
      </w:rPr>
      <w:t>8</w:t>
    </w:r>
    <w:r w:rsidRPr="00B600A6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B600A6">
      <w:rPr>
        <w:rFonts w:asciiTheme="majorHAnsi" w:eastAsiaTheme="majorEastAsia" w:hAnsiTheme="majorHAnsi" w:cstheme="majorBidi"/>
        <w:sz w:val="16"/>
        <w:szCs w:val="16"/>
      </w:rPr>
      <w:t xml:space="preserve">Page </w:t>
    </w:r>
    <w:r w:rsidRPr="00B600A6">
      <w:rPr>
        <w:sz w:val="16"/>
        <w:szCs w:val="16"/>
      </w:rPr>
      <w:fldChar w:fldCharType="begin"/>
    </w:r>
    <w:r w:rsidRPr="00B600A6">
      <w:rPr>
        <w:sz w:val="16"/>
        <w:szCs w:val="16"/>
      </w:rPr>
      <w:instrText>PAGE   \* MERGEFORMAT</w:instrText>
    </w:r>
    <w:r w:rsidRPr="00B600A6">
      <w:rPr>
        <w:sz w:val="16"/>
        <w:szCs w:val="16"/>
      </w:rPr>
      <w:fldChar w:fldCharType="separate"/>
    </w:r>
    <w:r w:rsidR="00443A98" w:rsidRPr="00443A98">
      <w:rPr>
        <w:rFonts w:asciiTheme="majorHAnsi" w:eastAsiaTheme="majorEastAsia" w:hAnsiTheme="majorHAnsi" w:cstheme="majorBidi"/>
        <w:noProof/>
        <w:sz w:val="16"/>
        <w:szCs w:val="16"/>
      </w:rPr>
      <w:t>1</w:t>
    </w:r>
    <w:r w:rsidRPr="00B600A6">
      <w:rPr>
        <w:rFonts w:asciiTheme="majorHAnsi" w:eastAsiaTheme="majorEastAsia" w:hAnsiTheme="majorHAnsi" w:cstheme="majorBidi"/>
        <w:sz w:val="16"/>
        <w:szCs w:val="16"/>
      </w:rPr>
      <w:fldChar w:fldCharType="end"/>
    </w:r>
    <w:r w:rsidRPr="00B600A6"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C91858" wp14:editId="74B7A11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9CB0E44"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B600A6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AACC63" wp14:editId="0A6FC94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C99818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Pr="00B600A6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88B3E7" wp14:editId="006A97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1A1C50A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1B" w:rsidRDefault="005B271B" w:rsidP="00325786">
      <w:pPr>
        <w:spacing w:after="0" w:line="240" w:lineRule="auto"/>
      </w:pPr>
      <w:r>
        <w:separator/>
      </w:r>
    </w:p>
  </w:footnote>
  <w:footnote w:type="continuationSeparator" w:id="0">
    <w:p w:rsidR="005B271B" w:rsidRDefault="005B271B" w:rsidP="0032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6D4"/>
    <w:multiLevelType w:val="hybridMultilevel"/>
    <w:tmpl w:val="92902D48"/>
    <w:lvl w:ilvl="0" w:tplc="7826EE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1CC2"/>
    <w:multiLevelType w:val="hybridMultilevel"/>
    <w:tmpl w:val="3B385438"/>
    <w:lvl w:ilvl="0" w:tplc="F83A8FD4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A9D1684"/>
    <w:multiLevelType w:val="hybridMultilevel"/>
    <w:tmpl w:val="2CD2D868"/>
    <w:lvl w:ilvl="0" w:tplc="F4F051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4C77"/>
    <w:multiLevelType w:val="hybridMultilevel"/>
    <w:tmpl w:val="E95E5804"/>
    <w:lvl w:ilvl="0" w:tplc="D9C60DE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D0817"/>
    <w:multiLevelType w:val="hybridMultilevel"/>
    <w:tmpl w:val="CE922FEA"/>
    <w:lvl w:ilvl="0" w:tplc="55E837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16683"/>
    <w:multiLevelType w:val="hybridMultilevel"/>
    <w:tmpl w:val="5470A66A"/>
    <w:lvl w:ilvl="0" w:tplc="F0940AF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E5A5F"/>
    <w:multiLevelType w:val="hybridMultilevel"/>
    <w:tmpl w:val="171AC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86"/>
    <w:rsid w:val="00036A0D"/>
    <w:rsid w:val="000519C0"/>
    <w:rsid w:val="000557CC"/>
    <w:rsid w:val="00091528"/>
    <w:rsid w:val="000A5D7B"/>
    <w:rsid w:val="000D1EFF"/>
    <w:rsid w:val="000D4FD5"/>
    <w:rsid w:val="000F1B0C"/>
    <w:rsid w:val="00103DAF"/>
    <w:rsid w:val="001848C0"/>
    <w:rsid w:val="001F14C3"/>
    <w:rsid w:val="00234894"/>
    <w:rsid w:val="00252EB6"/>
    <w:rsid w:val="002540B7"/>
    <w:rsid w:val="002A29FE"/>
    <w:rsid w:val="002C345E"/>
    <w:rsid w:val="002F06EE"/>
    <w:rsid w:val="003242CE"/>
    <w:rsid w:val="00325786"/>
    <w:rsid w:val="00377CD6"/>
    <w:rsid w:val="003A0465"/>
    <w:rsid w:val="003A064A"/>
    <w:rsid w:val="003A707D"/>
    <w:rsid w:val="003B7860"/>
    <w:rsid w:val="003F3DA8"/>
    <w:rsid w:val="00443A98"/>
    <w:rsid w:val="004A0EB0"/>
    <w:rsid w:val="004B3A70"/>
    <w:rsid w:val="004B3D37"/>
    <w:rsid w:val="004F7022"/>
    <w:rsid w:val="00573005"/>
    <w:rsid w:val="005B01D1"/>
    <w:rsid w:val="005B271B"/>
    <w:rsid w:val="005D3995"/>
    <w:rsid w:val="005F33B9"/>
    <w:rsid w:val="00640FB5"/>
    <w:rsid w:val="006423FD"/>
    <w:rsid w:val="006D335F"/>
    <w:rsid w:val="0079686A"/>
    <w:rsid w:val="007D52A5"/>
    <w:rsid w:val="007E5D73"/>
    <w:rsid w:val="007E7BD6"/>
    <w:rsid w:val="007F1F40"/>
    <w:rsid w:val="00801907"/>
    <w:rsid w:val="0082638E"/>
    <w:rsid w:val="008340D5"/>
    <w:rsid w:val="0084332A"/>
    <w:rsid w:val="00936092"/>
    <w:rsid w:val="00950FA0"/>
    <w:rsid w:val="009C7A16"/>
    <w:rsid w:val="009F395C"/>
    <w:rsid w:val="00A12221"/>
    <w:rsid w:val="00A41AD3"/>
    <w:rsid w:val="00A71102"/>
    <w:rsid w:val="00A71DE8"/>
    <w:rsid w:val="00B168D4"/>
    <w:rsid w:val="00B333D8"/>
    <w:rsid w:val="00B423BF"/>
    <w:rsid w:val="00B500FB"/>
    <w:rsid w:val="00B600A6"/>
    <w:rsid w:val="00B66BFF"/>
    <w:rsid w:val="00B90D34"/>
    <w:rsid w:val="00C12972"/>
    <w:rsid w:val="00C25488"/>
    <w:rsid w:val="00CA5F59"/>
    <w:rsid w:val="00CE385A"/>
    <w:rsid w:val="00D10424"/>
    <w:rsid w:val="00D638B9"/>
    <w:rsid w:val="00D64205"/>
    <w:rsid w:val="00D70B6C"/>
    <w:rsid w:val="00DB2A36"/>
    <w:rsid w:val="00E20DB7"/>
    <w:rsid w:val="00E26FA4"/>
    <w:rsid w:val="00E759FF"/>
    <w:rsid w:val="00E875B6"/>
    <w:rsid w:val="00EC6CC8"/>
    <w:rsid w:val="00F44D7E"/>
    <w:rsid w:val="00F605CC"/>
    <w:rsid w:val="00F6258D"/>
    <w:rsid w:val="00F715DD"/>
    <w:rsid w:val="00F82AFC"/>
    <w:rsid w:val="00FB411A"/>
    <w:rsid w:val="00F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88F0C39-D356-4BBE-AEFA-5878B6C1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86"/>
  </w:style>
  <w:style w:type="paragraph" w:styleId="Titre1">
    <w:name w:val="heading 1"/>
    <w:basedOn w:val="Normal"/>
    <w:next w:val="Normal"/>
    <w:link w:val="Titre1Car"/>
    <w:qFormat/>
    <w:rsid w:val="000F1B0C"/>
    <w:pPr>
      <w:keepNext/>
      <w:spacing w:before="240" w:after="60" w:line="240" w:lineRule="auto"/>
      <w:jc w:val="both"/>
      <w:outlineLvl w:val="0"/>
    </w:pPr>
    <w:rPr>
      <w:rFonts w:ascii="Arial" w:eastAsia="SimSun" w:hAnsi="Arial" w:cs="Arial"/>
      <w:b/>
      <w:bCs/>
      <w:kern w:val="32"/>
      <w:sz w:val="28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578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325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5786"/>
  </w:style>
  <w:style w:type="paragraph" w:styleId="Pieddepage">
    <w:name w:val="footer"/>
    <w:basedOn w:val="Normal"/>
    <w:link w:val="PieddepageCar"/>
    <w:uiPriority w:val="99"/>
    <w:unhideWhenUsed/>
    <w:rsid w:val="00325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5786"/>
  </w:style>
  <w:style w:type="table" w:styleId="Grilledutableau">
    <w:name w:val="Table Grid"/>
    <w:basedOn w:val="TableauNormal"/>
    <w:uiPriority w:val="59"/>
    <w:rsid w:val="0032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brut">
    <w:name w:val="Plain Text"/>
    <w:basedOn w:val="Normal"/>
    <w:link w:val="TextebrutCar"/>
    <w:uiPriority w:val="99"/>
    <w:semiHidden/>
    <w:unhideWhenUsed/>
    <w:rsid w:val="00B9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90D3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5F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0F1B0C"/>
    <w:rPr>
      <w:rFonts w:ascii="Arial" w:eastAsia="SimSun" w:hAnsi="Arial" w:cs="Arial"/>
      <w:b/>
      <w:bCs/>
      <w:kern w:val="32"/>
      <w:sz w:val="28"/>
      <w:szCs w:val="32"/>
      <w:lang w:eastAsia="fr-FR"/>
    </w:rPr>
  </w:style>
  <w:style w:type="paragraph" w:styleId="Corpsdetexte">
    <w:name w:val="Body Text"/>
    <w:basedOn w:val="Normal"/>
    <w:link w:val="CorpsdetexteCar"/>
    <w:rsid w:val="007F1F40"/>
    <w:pPr>
      <w:tabs>
        <w:tab w:val="right" w:leader="dot" w:pos="10065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F1F4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F1F4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A5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rcel.com/Care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rce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A4F91-412F-4F0C-9816-8AB4F5A3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Sercel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KONLEIN Elisabeth</dc:creator>
  <cp:lastModifiedBy>PIGREE Manuella</cp:lastModifiedBy>
  <cp:revision>2</cp:revision>
  <cp:lastPrinted>2018-11-08T16:24:00Z</cp:lastPrinted>
  <dcterms:created xsi:type="dcterms:W3CDTF">2018-11-28T15:44:00Z</dcterms:created>
  <dcterms:modified xsi:type="dcterms:W3CDTF">2018-11-28T15:44:00Z</dcterms:modified>
</cp:coreProperties>
</file>