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PLANOS DE MARKETING</w:t>
      </w:r>
    </w:p>
    <w:p>
      <w:pPr>
        <w:jc w:val="center"/>
      </w:pPr>
      <w:r>
        <w:rPr>
          <w:color w:val="3A3A5E"/>
          <w:sz w:val="40"/>
        </w:rPr>
        <w:t>Consolidado Comercial</w:t>
      </w:r>
    </w:p>
    <w:p/>
    <w:p>
      <w:pPr>
        <w:jc w:val="center"/>
      </w:pPr>
      <w:r>
        <w:rPr>
          <w:color w:val="666666"/>
          <w:sz w:val="28"/>
        </w:rPr>
        <w:t>Marcos Domingos</w:t>
        <w:br/>
        <w:t>Maio 2026</w:t>
      </w:r>
    </w:p>
    <w:p/>
    <w:p/>
    <w:p>
      <w:pPr>
        <w:jc w:val="center"/>
      </w:pPr>
      <w:r>
        <w:rPr>
          <w:b/>
          <w:color w:val="D47B2A"/>
          <w:sz w:val="28"/>
        </w:rPr>
        <w:t>PIMEL — Mel e Cera de Abelha</w:t>
        <w:br/>
      </w:r>
      <w:r>
        <w:rPr>
          <w:b/>
          <w:color w:val="C0392B"/>
          <w:sz w:val="28"/>
        </w:rPr>
        <w:t>Linguiça Exata — Linguiças Artesanais</w:t>
        <w:br/>
      </w:r>
      <w:r>
        <w:rPr>
          <w:b/>
          <w:color w:val="2980B9"/>
          <w:sz w:val="28"/>
        </w:rPr>
        <w:t>Condel — Condutores Elétricos</w:t>
        <w:br/>
      </w:r>
    </w:p>
    <w:p>
      <w:r>
        <w:br w:type="page"/>
      </w:r>
    </w:p>
    <w:p>
      <w:pPr>
        <w:pStyle w:val="Heading1"/>
      </w:pPr>
      <w:r>
        <w:t>Índice</w:t>
      </w:r>
    </w:p>
    <w:p>
      <w:r>
        <w:rPr>
          <w:b/>
        </w:rPr>
        <w:t>1. PIMEL — Plano de Marketing e Expansão</w:t>
      </w:r>
    </w:p>
    <w:p>
      <w:r>
        <w:t xml:space="preserve">   1.1 Diagnóstico e Posicionamento</w:t>
      </w:r>
    </w:p>
    <w:p>
      <w:r>
        <w:t xml:space="preserve">   1.2 Estratégia de Prospecção</w:t>
      </w:r>
    </w:p>
    <w:p>
      <w:r>
        <w:t xml:space="preserve">   1.3 Scripts de Abordagem Comercial</w:t>
      </w:r>
    </w:p>
    <w:p>
      <w:r>
        <w:t xml:space="preserve">   1.4 Fluxo de Follow-up e Cadência</w:t>
      </w:r>
    </w:p>
    <w:p>
      <w:r>
        <w:t xml:space="preserve">   1.5 Estratégia de Recorrência e Fidelização</w:t>
      </w:r>
    </w:p>
    <w:p>
      <w:r>
        <w:t xml:space="preserve">   1.6 Estratégia de Escala Nacional</w:t>
      </w:r>
    </w:p>
    <w:p>
      <w:r>
        <w:t xml:space="preserve">   1.7 Calendário e Checklist</w:t>
      </w:r>
    </w:p>
    <w:p/>
    <w:p>
      <w:r>
        <w:rPr>
          <w:b/>
        </w:rPr>
        <w:t>2. Linguiça Exata — Plano de Marketing</w:t>
      </w:r>
    </w:p>
    <w:p>
      <w:r>
        <w:t xml:space="preserve">   2.1 Estratégia de Prospecção e Vendas</w:t>
      </w:r>
    </w:p>
    <w:p>
      <w:r>
        <w:t xml:space="preserve">   2.2 Planos de Ação por Fase</w:t>
      </w:r>
    </w:p>
    <w:p>
      <w:r>
        <w:t xml:space="preserve">   2.3 Scripts de Abordagem</w:t>
      </w:r>
    </w:p>
    <w:p>
      <w:r>
        <w:t xml:space="preserve">   2.4 Régua de Follow-up e Recorrência</w:t>
      </w:r>
    </w:p>
    <w:p>
      <w:r>
        <w:t xml:space="preserve">   2.5 Cronograma de Implementação</w:t>
      </w:r>
    </w:p>
    <w:p>
      <w:r>
        <w:t xml:space="preserve">   2.6 KPI Dashboard e Projeção Financeira</w:t>
      </w:r>
    </w:p>
    <w:p/>
    <w:p>
      <w:r>
        <w:rPr>
          <w:b/>
        </w:rPr>
        <w:t>3. Condel Condutores Elétricos — Plano de Marketing</w:t>
      </w:r>
    </w:p>
    <w:p>
      <w:r>
        <w:t xml:space="preserve">   3.1 Estratégia de Prospecção</w:t>
      </w:r>
    </w:p>
    <w:p>
      <w:r>
        <w:t xml:space="preserve">   3.2 Cronograma de 30 Dias (R$25k)</w:t>
      </w:r>
    </w:p>
    <w:p>
      <w:r>
        <w:t xml:space="preserve">   3.3 Estratégia de Escala (R$65k/mês)</w:t>
      </w:r>
    </w:p>
    <w:p>
      <w:r>
        <w:t xml:space="preserve">   3.4 Scripts de Abordagem Comercial</w:t>
      </w:r>
    </w:p>
    <w:p>
      <w:r>
        <w:t xml:space="preserve">   3.5 Régua de Follow-up e Recorrência</w:t>
      </w:r>
    </w:p>
    <w:p>
      <w:r>
        <w:t xml:space="preserve">   3.6 KPI Dashboard</w:t>
      </w:r>
    </w:p>
    <w:p>
      <w:r>
        <w:t xml:space="preserve">   3.7 Calendário Executivo</w:t>
      </w:r>
    </w:p>
    <w:p>
      <w:r>
        <w:br w:type="page"/>
      </w:r>
    </w:p>
    <w:p>
      <w:pPr>
        <w:pStyle w:val="Heading1"/>
      </w:pPr>
      <w:r>
        <w:rPr>
          <w:color w:val="D47B2A"/>
        </w:rPr>
        <w:t>1. PIMEL — Plano de Marketing e Expansão</w:t>
      </w:r>
    </w:p>
    <w:p>
      <w:pPr>
        <w:pStyle w:val="Heading2"/>
      </w:pPr>
      <w:r>
        <w:t>1.1 Diagnóstico e Posicionamento</w:t>
      </w:r>
    </w:p>
    <w:p>
      <w:r>
        <w:t>A PIMEL é um entreposto de mel e cera de abelha com certificação SISBI — o que permite venda em todo território nacional. Já atende redes como Atacadão Dia a Dia, Tático, Costa Atacado e Superbom no Distrito Federal.</w:t>
      </w:r>
    </w:p>
    <w:p>
      <w:r>
        <w:t>Principais diferenciais: certificação SISBI (barreira de entrada para concorrentes), capacidade produtiva consistente, entrega própria no DF, linha completa (mel 1kg, 500g, orgânico, própolis, pólen) e preço competitivo sem intermediação.</w:t>
      </w:r>
    </w:p>
    <w:p>
      <w:pPr>
        <w:pStyle w:val="Heading2"/>
      </w:pPr>
      <w:r>
        <w:t>1.2 Estratégia de Prospecção</w:t>
      </w:r>
    </w:p>
    <w:p>
      <w:r>
        <w:t>Mapa de quadrantes do DF: Norte (Segunda), Sul (Terça), Oeste (Quarta), Entorno (Quinta), Digital (Sexta). Meta: 10 novos leads/dia via Google Maps, WhatsApp Business com catálogo, Instagram Direct para restaurantes/lojas naturais, LinkedIn para grandes contas e indústria.</w:t>
      </w:r>
    </w:p>
    <w:p>
      <w:r>
        <w:t>Busca avançada por segmento no Google Maps: mercados, padarias, lojas naturais, restaurantes, empórios, distribuidoras, quitandas — cada quadrante tem seu foco.</w:t>
      </w:r>
    </w:p>
    <w:p>
      <w:pPr>
        <w:pStyle w:val="Heading2"/>
      </w:pPr>
      <w:r>
        <w:t>1.3 Scripts de Abordagem</w:t>
      </w:r>
    </w:p>
    <w:p>
      <w:r>
        <w:t>Scripts prontos para WhatsApp (frio, reforço, consultivo, último contato), Instagram DM (tom leve e visual) e e-mail/LinkedIn para grandes contas. Todos com cadência de follow-up em D0, D2, D5, D10 e D30.</w:t>
      </w:r>
    </w:p>
    <w:p>
      <w:pPr>
        <w:pStyle w:val="Heading2"/>
      </w:pPr>
      <w:r>
        <w:t>1.4 Fluxo de Follow-up e Cadência</w:t>
      </w:r>
    </w:p>
    <w:p>
      <w:r>
        <w:t>Timeline completa: D0 (primeiro contato com tabela), D2 (reforço + amostra grátis), D5 (follow-up consultivo), D10 (último contato + visita), D30 (reativação). Regras de negócio para cada tipo de resposta (fechou, "não agora", abriu mas não respondeu).</w:t>
      </w:r>
    </w:p>
    <w:p>
      <w:r>
        <w:t>Dashboard semanal com colunas: estabelecimento, dia, região, WhatsApp, Instagram, visita, status e próxima ação.</w:t>
      </w:r>
    </w:p>
    <w:p>
      <w:pPr>
        <w:pStyle w:val="Heading2"/>
      </w:pPr>
      <w:r>
        <w:t>1.5 Estratégia de Recorrência e Fidelização</w:t>
      </w:r>
    </w:p>
    <w:p>
      <w:r>
        <w:t>Frequência de recompra por tipo de cliente: supermercados (quinzenal, 50-200 un/mês), padarias (semanal, 10-30 un/mês), lojas naturais (quinzenal), farmácias (mensal), restaurantes (quinzenal), indústria (mensal).</w:t>
      </w:r>
    </w:p>
    <w:p>
      <w:r>
        <w:t>Programa de reposição automática via WhatsApp com etiquetas. Cross-sell: mel → própolis → pólen → balde 25kg. Programa de fidelidade Bronze (3 meses), Prata (6 meses), Ouro (12 meses).</w:t>
      </w:r>
    </w:p>
    <w:p>
      <w:pPr>
        <w:pStyle w:val="Heading2"/>
      </w:pPr>
      <w:r>
        <w:t>1.6 Estratégia de Escala Nacional</w:t>
      </w:r>
    </w:p>
    <w:p>
      <w:r>
        <w:t>Fase 1 (Mês 1-3): DF + GO. Fase 2 (Mês 4-6): GO + MG Triângulo. Fase 3 (Mês 7-9): SP interior com distribuidor. Fase 4 (Mês 10-12): SP capital + RJ com redes nacionais. Documentos necessários: portfólio digital, apresentação corporativa, tabela nacional, laudos, certificado SISBI e kit executivo.</w:t>
      </w:r>
    </w:p>
    <w:p>
      <w:r>
        <w:t>Estados prioritários: GO, MG, SP, RJ, BA.</w:t>
      </w:r>
    </w:p>
    <w:p>
      <w:pPr>
        <w:pStyle w:val="Heading2"/>
      </w:pPr>
      <w:r>
        <w:t>1.7 Calendário Semanal Tipo</w:t>
      </w:r>
    </w:p>
    <w:p>
      <w:r>
        <w:t>Seg (Norte): Visitas + porta-a-porta + fechamento + registro</w:t>
      </w:r>
    </w:p>
    <w:p>
      <w:r>
        <w:t>Ter (Sul): Visitas + porta-a-porta + fechamento + registro</w:t>
      </w:r>
    </w:p>
    <w:p>
      <w:r>
        <w:t>Qua (Oeste): Visitas + porta-a-porta + fechamento + registro</w:t>
      </w:r>
    </w:p>
    <w:p>
      <w:r>
        <w:t>Qui (Entorno): Visitas + porta-a-porta + fechamento + registro</w:t>
      </w:r>
    </w:p>
    <w:p>
      <w:r>
        <w:t>Sex (Digital): Follow-ups + prospecção Google Maps + Instagram DMs + LinkedIn + métricas</w:t>
      </w:r>
    </w:p>
    <w:p>
      <w:r>
        <w:t>Checklist Semana 1: configurar WhatsApp Business, etiquetas, Instagram, portfólio digital, kit amostras. Mapear 50 leads no Norte. Enviar 20 contatos. Agendar 5 visitas. Postar 1 conteúdo.</w:t>
      </w:r>
    </w:p>
    <w:p>
      <w:r>
        <w:br w:type="page"/>
      </w:r>
    </w:p>
    <w:p>
      <w:pPr>
        <w:pStyle w:val="Heading1"/>
      </w:pPr>
      <w:r>
        <w:rPr>
          <w:color w:val="C0392B"/>
        </w:rPr>
        <w:t>2. Linguiça Exata — Plano de Marketing</w:t>
      </w:r>
    </w:p>
    <w:p>
      <w:pPr>
        <w:pStyle w:val="Heading2"/>
      </w:pPr>
      <w:r>
        <w:t>2.1 Estratégia de Prospecção e Vendas</w:t>
      </w:r>
    </w:p>
    <w:p>
      <w:r>
        <w:t>Linguiça artesanal de Anápolis-GO, 25 anos de mercado. Sem conservantes, sem enchimento — a linguiça que não encolhe no fogo. Quatro linhas: fina frango, fina porco, grossa suína, premium (calabresa/bacon/coalho).</w:t>
      </w:r>
    </w:p>
    <w:p>
      <w:r>
        <w:t>Meta: 300kg/semana (curto prazo) → 2.000kg/semana (3-5 meses). De R$6.720/mês a R$44.800/mês de lucro líquido.</w:t>
      </w:r>
    </w:p>
    <w:p>
      <w:pPr>
        <w:pStyle w:val="Heading2"/>
      </w:pPr>
      <w:r>
        <w:t>2.2 Planos de Ação por Fase</w:t>
      </w:r>
    </w:p>
    <w:p>
      <w:r>
        <w:t>FASE 1 — Varejo e Comércio Local (150kg/semana): abordagem presencial em mercados, casas de carne, padarias. Oferta loss leader: 5kg grátis para teste. Conversão: 3 em cada 10 abordagens. 50 abordagens/semana = 15 novos clientes.</w:t>
      </w:r>
    </w:p>
    <w:p>
      <w:r>
        <w:t>FASE 2 — Food Service (100kg/semana): churrascarias, restaurantes por kg, espetinhos, hamburguerias. Degustação in loco. Argumento decisivo: encolhimento vs rendimento.</w:t>
      </w:r>
    </w:p>
    <w:p>
      <w:r>
        <w:t>FASE 3 — WhatsApp B2C (50kg/semana): grupo de encomendas. Mecânica: Segunda cardápio, Quarta fechamento, Sexta retirada.</w:t>
      </w:r>
    </w:p>
    <w:p>
      <w:r>
        <w:t>Roteiro semanal do representante com metas quantitativas diárias.</w:t>
      </w:r>
    </w:p>
    <w:p>
      <w:pPr>
        <w:pStyle w:val="Heading3"/>
      </w:pPr>
      <w:r>
        <w:t>Escala — 2.000kg/semana (Meses 3-5)</w:t>
      </w:r>
    </w:p>
    <w:p>
      <w:r>
        <w:t>Eixo 1 — Grandes Churrascarias (400kg/semana): degustação premium em Goiânia + Anápolis. Comparação lado a lado com concorrente. Argumento financeiro: R$80 a mais por kg vendido.</w:t>
      </w:r>
    </w:p>
    <w:p>
      <w:r>
        <w:t>Eixo 2 — Redes de Supermercados (500kg/semana): Super Adega, Tático, Costa Atacado, Atacadão Dia a Dia. Cross-sell com PIMEL. Checklist: CNPJ, NF-e, SIM/SISBI, embalagem padrão, EAN-13, tabela nutricional.</w:t>
      </w:r>
    </w:p>
    <w:p>
      <w:r>
        <w:t>Eixo 3 — Grupos WhatsApp B2C (400kg/semana): crescimento exponencial de 20 → 80 → 300 pessoas. Gamificação: convidar amigos (1kg grátis), pedido &gt;10kg (frete grátis), indicação (5kg grátis).</w:t>
      </w:r>
    </w:p>
    <w:p>
      <w:r>
        <w:t>Eixo 4 — Eventos e Datas Sazonais (300kg/sazonal): Carnaval (+200kg), Festas Juninas (+300kg), Dia dos Pais (+100kg), Natal/Ano Novo (+400kg).</w:t>
      </w:r>
    </w:p>
    <w:p>
      <w:pPr>
        <w:pStyle w:val="Heading2"/>
      </w:pPr>
      <w:r>
        <w:t>2.3 Scripts de Abordagem</w:t>
      </w:r>
    </w:p>
    <w:p>
      <w:r>
        <w:t>Scripts prontos para: WhatsApp (restaurantes, supermercados, espetinhos), Instagram (3 posts: prova social, comparação, oferta) e ligação a frio. Todos com abordagem direta e oferta de amostra grátis sem compromisso.</w:t>
      </w:r>
    </w:p>
    <w:p>
      <w:pPr>
        <w:pStyle w:val="Heading2"/>
      </w:pPr>
      <w:r>
        <w:t>2.4 Régua de Follow-up e Recorrência</w:t>
      </w:r>
    </w:p>
    <w:p>
      <w:r>
        <w:t>Follow-up de prospecção (D+1, D+3, D+7, D+14, D+30, D+60, D+90). Régua semanal para clientes ativos com ações diárias (Segunda a Sexta). Gatilhos de reativação para clientes inativos 30+ dias.</w:t>
      </w:r>
    </w:p>
    <w:p>
      <w:pPr>
        <w:pStyle w:val="Heading2"/>
      </w:pPr>
      <w:r>
        <w:t>2.5 Cronograma de Implementação</w:t>
      </w:r>
    </w:p>
    <w:p>
      <w:r>
        <w:t>Semana 1-2: fundação (cartões, grupo WhatsApp, Instagram, 30 abordagens). Semana 3-4: ganho de tração (5 clientes fixos, 20 espetinhos, 40 membros grupo). Mês 2: consolidação (15 clientes, 2 grupos, 300kg/semana). Mês 3: expansão (Goiânia, redes, 800kg/semana). Mês 4: escalonamento (1.400kg/semana). Mês 5: meta 2.000kg/semana (40-50 comerciais + 8-10 grupos).</w:t>
      </w:r>
    </w:p>
    <w:p>
      <w:pPr>
        <w:pStyle w:val="Heading2"/>
      </w:pPr>
      <w:r>
        <w:t>2.6 KPI Dashboard e Projeção Financeira</w:t>
      </w:r>
    </w:p>
    <w:p>
      <w:r>
        <w:t>Indicadores semanais: kg vendidos, clientes ativos, membros WhatsApp, conversões, ticket médio, churn, seguidores Instagram.</w:t>
      </w:r>
    </w:p>
    <w:p>
      <w:r>
        <w:t>Cenário 300kg/semana: R$26.400 receita, R$6.720 lucro líquido/mês. Cenário 2.000kg/semana: R$176.000 receita, R$44.800 lucro líquido/mês. Margem líquida target: 20-25%.</w:t>
      </w:r>
    </w:p>
    <w:p>
      <w:r>
        <w:br w:type="page"/>
      </w:r>
    </w:p>
    <w:p>
      <w:pPr>
        <w:pStyle w:val="Heading1"/>
      </w:pPr>
      <w:r>
        <w:rPr>
          <w:color w:val="2980B9"/>
        </w:rPr>
        <w:t>3. Condel Condutores Elétricos — Plano de Marketing</w:t>
      </w:r>
    </w:p>
    <w:p>
      <w:pPr>
        <w:pStyle w:val="Heading2"/>
      </w:pPr>
      <w:r>
        <w:t>3.1 Estratégia de Prospecção</w:t>
      </w:r>
    </w:p>
    <w:p>
      <w:r>
        <w:t>Distribuidora de fios e cabos elétricos em Brasília. 4 pilares: entrega no mesmo dia (DF), preço competitivo, depósito próprio (menos ICMS), linha econômica.</w:t>
      </w:r>
    </w:p>
    <w:p>
      <w:r>
        <w:t>3 perfis de cliente: lojas de material de construção (ticket R$300-500), construtoras/empreiteiros (ticket R$1.500-3.000), grandes obras/redes (ticket R$5.000+). Meta: R$25k no 1º mês, R$65k/mês até o 5º mês.</w:t>
      </w:r>
    </w:p>
    <w:p>
      <w:pPr>
        <w:pStyle w:val="Heading2"/>
      </w:pPr>
      <w:r>
        <w:t>3.2 Cronograma de 30 Dias (R$25k)</w:t>
      </w:r>
    </w:p>
    <w:p>
      <w:r>
        <w:t>Semana 1 (25-31 maio): prospectar 30 lojas de bairro. Portfólio impresso + amostra física (tato convence mais que PDF). WhatsApp com oferta de tabela + CATÁLOGO. Meta: 10 lojas comprando, R$3.000.</w:t>
      </w:r>
    </w:p>
    <w:p>
      <w:r>
        <w:t>Semana 2 (1-7 junho): indicações de lojas que compraram. Prospecção digital (Instagram + OLX). Início prospecção de obras. Meta: +5 lojas, R$5.250 acumulado R$8.250.</w:t>
      </w:r>
    </w:p>
    <w:p>
      <w:r>
        <w:t>Semana 3 (8-14 junho): visitar 3 construtoras de médio porte. Amostra grátis para engenheiro responsável. Meta: +2 construtoras, ticket R$2.000, acumulado R$12.250.</w:t>
      </w:r>
    </w:p>
    <w:p>
      <w:r>
        <w:t>Semana 4 (15-21 junho): campanha de reposição para lojas. 10 novas lojas (zona norte). Orçamentos para +5 construtoras. Dia de fechamento. Meta: R$12.750 na semana. Total: R$25.000.</w:t>
      </w:r>
    </w:p>
    <w:p>
      <w:r>
        <w:t>Semana 5 (bônus 22-30 junho): reabastecer lojas fiéis, mapear 5 grandes redes, preparar material institucional.</w:t>
      </w:r>
    </w:p>
    <w:p>
      <w:pPr>
        <w:pStyle w:val="Heading2"/>
      </w:pPr>
      <w:r>
        <w:t>3.3 Estratégia de Escala (R$65k/mês até 5º mês)</w:t>
      </w:r>
    </w:p>
    <w:p>
      <w:r>
        <w:t>Funil de vendas: Mês 1 (30 lojas + 3 construtoras = R$15k), Mês 2 (40 + 5 = R$23,5k), Mês 3 (45 + 8 = R$32,4k), Mês 4 (50 + 12 = R$46,5k), Mês 5 (55 + 15 = R$65k).</w:t>
      </w:r>
    </w:p>
    <w:p>
      <w:r>
        <w:t>Gatilhos de escala: 30 lojas → contratar ajudante de entregas. R$30k/mês → investir em estoque. 10 construtoras → tabela progressiva por volume. R$45k/mês → contratar vendedor externo (5% comissão). R$60k/mês → estoque cabos PP maior bitola.</w:t>
      </w:r>
    </w:p>
    <w:p>
      <w:pPr>
        <w:pStyle w:val="Heading2"/>
      </w:pPr>
      <w:r>
        <w:t>3.4 Scripts de Abordagem</w:t>
      </w:r>
    </w:p>
    <w:p>
      <w:r>
        <w:t>5 scripts: WhatsApp loja de material (curto e direto com prova social), presencial loja de bairro (5 passos, amostra física), WhatsApp/LinkedIn construtora (formal, 4 diferenciais), abordagem em obra (empreiteiro no local), objeções (já tenho fornecedor, preço caro, depois eu vejo).</w:t>
      </w:r>
    </w:p>
    <w:p>
      <w:pPr>
        <w:pStyle w:val="Heading2"/>
      </w:pPr>
      <w:r>
        <w:t>3.5 Régua de Follow-up e Recorrência</w:t>
      </w:r>
    </w:p>
    <w:p>
      <w:r>
        <w:t>Ciclo lojas: D+3, D+7, D+15, D+30, D+45, D+60 (visita presencial). Ciclo construtoras: após orçamento, 1ª compra, 15 dias, 30 dias, fim da obra. Estratégia de fidelização: 5+ pedidos (5% desconto), indicação (1 rolo 1,5mm de brinde), grupo WhatsApp VIP. Tabela de preços simples (frente: mais vendidos, verso: especiais).</w:t>
      </w:r>
    </w:p>
    <w:p>
      <w:pPr>
        <w:pStyle w:val="Heading2"/>
      </w:pPr>
      <w:r>
        <w:t>3.6 KPI Dashboard</w:t>
      </w:r>
    </w:p>
    <w:p>
      <w:r>
        <w:t>Métricas: lojas visitadas (30 → 80), lojas comprando (10 → 30), construtoras abordadas (0 → 15), construtoras comprando (0 → 5), ticket médio loja (R$300 → R$500), ticket construtora (— → R$2.500), faturamento semanal (R$3.000 → R$6.250), faturamento acumulado meta (R$3.000 → R$25.000).</w:t>
      </w:r>
    </w:p>
    <w:p>
      <w:pPr>
        <w:pStyle w:val="Heading2"/>
      </w:pPr>
      <w:r>
        <w:t>3.7 Calendário Executivo</w:t>
      </w:r>
    </w:p>
    <w:p>
      <w:r>
        <w:t>MÊS 1 (Junho 2026):</w:t>
      </w:r>
    </w:p>
    <w:p>
      <w:r>
        <w:t>Semana 1 → Prospectar 30 lojas de bairro</w:t>
      </w:r>
    </w:p>
    <w:p>
      <w:r>
        <w:t>Semana 2 → Indicações + prospecção digital + início obras</w:t>
      </w:r>
    </w:p>
    <w:p>
      <w:r>
        <w:t>Semana 3 → Grandes contas e empreiteiros</w:t>
      </w:r>
    </w:p>
    <w:p>
      <w:r>
        <w:t>Semana 4 → Fechamento → META R$25K</w:t>
      </w:r>
    </w:p>
    <w:p/>
    <w:p>
      <w:r>
        <w:t>MÊS 2 (Julho): R$25-35k. Recorrência + prospecção redes.</w:t>
      </w:r>
    </w:p>
    <w:p>
      <w:r>
        <w:t>MÊS 3 (Agosto): R$30-40k. Ajudante contratado. 8 construtoras.</w:t>
      </w:r>
    </w:p>
    <w:p>
      <w:r>
        <w:t>MÊS 4 (Setembro): R$40-50k. Primeiras grandes contas.</w:t>
      </w:r>
    </w:p>
    <w:p>
      <w:r>
        <w:t>MÊS 5 (Outubro): R$60k+. 55 lojas + 15 construtoras + 2 redes.</w:t>
      </w:r>
    </w:p>
    <w:p/>
    <w:p/>
    <w:p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8"/>
        </w:rPr>
        <w:t>Documento gerado por CMO Agent — Paperclip</w:t>
        <w:br/>
        <w:t>Maio 2026</w:t>
        <w:br/>
        <w:t>Consolidado dos planos DEV-37 (PIMEL), DEV-38 (Linguiça Exata), DEV-39 (Condel)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