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5D078" w14:textId="3F668BF1" w:rsidR="00FF1B25" w:rsidRPr="00FF1B25" w:rsidRDefault="00FF1B25" w:rsidP="00FF1B25">
      <w:pPr>
        <w:pStyle w:val="NormalWeb"/>
        <w:rPr>
          <w:color w:val="000000"/>
        </w:rPr>
      </w:pPr>
      <w:bookmarkStart w:id="0" w:name="OLE_LINK1"/>
      <w:r w:rsidRPr="00FF1B25">
        <w:rPr>
          <w:color w:val="000000"/>
        </w:rPr>
        <w:t>Our goal is to set up a Docker orchestration environment by installing Coolify on Proxmox. A report needs to be prepared and presented to determine whether Coolify is sufficient for this purpose or not.</w:t>
      </w:r>
    </w:p>
    <w:bookmarkEnd w:id="0"/>
    <w:p w14:paraId="7F21E1CB" w14:textId="77777777" w:rsidR="00FF1B25" w:rsidRPr="00FF1B25" w:rsidRDefault="00FF1B25" w:rsidP="00FF1B25">
      <w:pPr>
        <w:pStyle w:val="Heading2"/>
        <w:rPr>
          <w:rFonts w:ascii="Times New Roman" w:eastAsia="Times New Roman" w:hAnsi="Times New Roman" w:cs="Times New Roman"/>
          <w:b/>
          <w:bCs/>
          <w:color w:val="000000"/>
          <w:kern w:val="0"/>
          <w:sz w:val="24"/>
          <w:szCs w:val="24"/>
          <w14:ligatures w14:val="none"/>
        </w:rPr>
      </w:pPr>
      <w:r w:rsidRPr="00FF1B25">
        <w:rPr>
          <w:rFonts w:ascii="Times New Roman" w:hAnsi="Times New Roman" w:cs="Times New Roman"/>
          <w:sz w:val="22"/>
          <w:szCs w:val="22"/>
          <w:lang w:val="en-CA"/>
        </w:rPr>
        <w:br/>
      </w:r>
      <w:bookmarkStart w:id="1" w:name="OLE_LINK2"/>
      <w:r w:rsidRPr="00FF1B25">
        <w:rPr>
          <w:rFonts w:ascii="Times New Roman" w:eastAsia="Times New Roman" w:hAnsi="Times New Roman" w:cs="Times New Roman"/>
          <w:b/>
          <w:bCs/>
          <w:color w:val="000000"/>
          <w:kern w:val="0"/>
          <w:sz w:val="24"/>
          <w:szCs w:val="24"/>
          <w14:ligatures w14:val="none"/>
        </w:rPr>
        <w:t>Coolify Evaluation</w:t>
      </w:r>
    </w:p>
    <w:p w14:paraId="51E012B2" w14:textId="71FB9BD3" w:rsidR="00FF1B25" w:rsidRPr="00FF1B25" w:rsidRDefault="00FF1B25" w:rsidP="00FF1B25">
      <w:pPr>
        <w:spacing w:before="100" w:beforeAutospacing="1" w:after="100" w:afterAutospacing="1" w:line="240" w:lineRule="auto"/>
        <w:rPr>
          <w:rFonts w:ascii="Times New Roman" w:eastAsia="Times New Roman" w:hAnsi="Times New Roman" w:cs="Times New Roman"/>
          <w:color w:val="000000"/>
          <w:kern w:val="0"/>
          <w14:ligatures w14:val="none"/>
        </w:rPr>
      </w:pPr>
      <w:r w:rsidRPr="00FF1B25">
        <w:rPr>
          <w:rFonts w:ascii="Times New Roman" w:eastAsia="Times New Roman" w:hAnsi="Times New Roman" w:cs="Times New Roman"/>
          <w:color w:val="000000"/>
          <w:kern w:val="0"/>
          <w14:ligatures w14:val="none"/>
        </w:rPr>
        <w:t>Coolify is an open-source, self-hosted platform designed to simplify application deployments like Heroku/Vercel. In my testing, I found it very easy to deploy and manage, with a clean interface and strong GitHub integration that automates SSL certificates and reverse proxy configuration.</w:t>
      </w:r>
    </w:p>
    <w:p w14:paraId="1C3A0A5D" w14:textId="77777777" w:rsidR="00FF1B25" w:rsidRPr="00FF1B25" w:rsidRDefault="00FF1B25" w:rsidP="00FF1B25">
      <w:pPr>
        <w:spacing w:before="100" w:beforeAutospacing="1" w:after="100" w:afterAutospacing="1" w:line="240" w:lineRule="auto"/>
        <w:rPr>
          <w:rFonts w:ascii="Times New Roman" w:eastAsia="Times New Roman" w:hAnsi="Times New Roman" w:cs="Times New Roman"/>
          <w:color w:val="000000"/>
          <w:kern w:val="0"/>
          <w14:ligatures w14:val="none"/>
        </w:rPr>
      </w:pPr>
      <w:r w:rsidRPr="00FF1B25">
        <w:rPr>
          <w:rFonts w:ascii="Times New Roman" w:eastAsia="Times New Roman" w:hAnsi="Times New Roman" w:cs="Times New Roman"/>
          <w:color w:val="000000"/>
          <w:kern w:val="0"/>
          <w14:ligatures w14:val="none"/>
        </w:rPr>
        <w:t>However, there are some important limitations. Coolify installs itself directly on the host machine, which makes setup less isolated and can raise security and maintenance concerns. I also found that its Cloudflare tunnel integration is unreliable, might create a problem for certain applications. Finally, Coolify’s version updates can be unstable, meaning new releases may occasionally break functionality.</w:t>
      </w:r>
    </w:p>
    <w:p w14:paraId="79AC4123" w14:textId="77777777" w:rsidR="00FF1B25" w:rsidRPr="00FF1B25" w:rsidRDefault="00FF1B25" w:rsidP="00FF1B25">
      <w:pPr>
        <w:spacing w:before="100" w:beforeAutospacing="1" w:after="100" w:afterAutospacing="1" w:line="240" w:lineRule="auto"/>
        <w:rPr>
          <w:rFonts w:ascii="Times New Roman" w:eastAsia="Times New Roman" w:hAnsi="Times New Roman" w:cs="Times New Roman"/>
          <w:color w:val="000000"/>
          <w:kern w:val="0"/>
          <w14:ligatures w14:val="none"/>
        </w:rPr>
      </w:pPr>
      <w:r w:rsidRPr="00FF1B25">
        <w:rPr>
          <w:rFonts w:ascii="Times New Roman" w:eastAsia="Times New Roman" w:hAnsi="Times New Roman" w:cs="Times New Roman"/>
          <w:color w:val="000000"/>
          <w:kern w:val="0"/>
          <w14:ligatures w14:val="none"/>
        </w:rPr>
        <w:t>Compared to Vercel, Coolify provides the advantage of being selfhosted with no vendor lock in or recurring usage based fees, but this comes at the cost of greater operational responsibility (managing updates, security hardening). Vercel, while more expensive, offers high reliability, scaling, and managed support, which Coolify currently cannot do.</w:t>
      </w:r>
    </w:p>
    <w:p w14:paraId="604BD41F" w14:textId="77777777" w:rsidR="00FF1B25" w:rsidRPr="00FF1B25" w:rsidRDefault="00FF1B25" w:rsidP="00FF1B25">
      <w:pPr>
        <w:spacing w:before="100" w:beforeAutospacing="1" w:after="100" w:afterAutospacing="1" w:line="240" w:lineRule="auto"/>
        <w:rPr>
          <w:rFonts w:ascii="Times New Roman" w:eastAsia="Times New Roman" w:hAnsi="Times New Roman" w:cs="Times New Roman"/>
          <w:color w:val="000000"/>
          <w:kern w:val="0"/>
          <w14:ligatures w14:val="none"/>
        </w:rPr>
      </w:pPr>
      <w:r w:rsidRPr="00FF1B25">
        <w:rPr>
          <w:rFonts w:ascii="Times New Roman" w:eastAsia="Times New Roman" w:hAnsi="Times New Roman" w:cs="Times New Roman"/>
          <w:color w:val="000000"/>
          <w:kern w:val="0"/>
          <w14:ligatures w14:val="none"/>
        </w:rPr>
        <w:t>Overall, I see Coolify as well suited for small projects, startups, or internal tools where cost control and open-source flexibility are important. For production critical or large scale systems, especially where uptime and stability are essential, Vercel or other mature platforms may be safer choices.</w:t>
      </w:r>
    </w:p>
    <w:bookmarkEnd w:id="1"/>
    <w:p w14:paraId="7E7DA3E8" w14:textId="77777777" w:rsidR="00DE5EA6" w:rsidRDefault="00123F7B" w:rsidP="00DE5EA6">
      <w:pPr>
        <w:spacing w:before="100" w:beforeAutospacing="1" w:after="100" w:afterAutospacing="1" w:line="240" w:lineRule="auto"/>
        <w:rPr>
          <w:rFonts w:ascii="Times New Roman" w:eastAsia="Times New Roman" w:hAnsi="Times New Roman" w:cs="Times New Roman"/>
          <w:color w:val="000000"/>
          <w:kern w:val="0"/>
          <w14:ligatures w14:val="none"/>
        </w:rPr>
      </w:pPr>
      <w:r>
        <w:rPr>
          <w:noProof/>
        </w:rPr>
        <w:lastRenderedPageBreak/>
        <w:drawing>
          <wp:inline distT="0" distB="0" distL="0" distR="0" wp14:anchorId="354EDFED" wp14:editId="7D0298DB">
            <wp:extent cx="5943600" cy="4050030"/>
            <wp:effectExtent l="0" t="0" r="0" b="1270"/>
            <wp:docPr id="9821909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190954" name="Picture 98219095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050030"/>
                    </a:xfrm>
                    <a:prstGeom prst="rect">
                      <a:avLst/>
                    </a:prstGeom>
                  </pic:spPr>
                </pic:pic>
              </a:graphicData>
            </a:graphic>
          </wp:inline>
        </w:drawing>
      </w:r>
      <w:r>
        <w:rPr>
          <w:noProof/>
        </w:rPr>
        <w:drawing>
          <wp:inline distT="0" distB="0" distL="0" distR="0" wp14:anchorId="0A565E53" wp14:editId="153A6A09">
            <wp:extent cx="5943600" cy="3802380"/>
            <wp:effectExtent l="0" t="0" r="0" b="0"/>
            <wp:docPr id="2202440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244030" name="Picture 22024403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802380"/>
                    </a:xfrm>
                    <a:prstGeom prst="rect">
                      <a:avLst/>
                    </a:prstGeom>
                  </pic:spPr>
                </pic:pic>
              </a:graphicData>
            </a:graphic>
          </wp:inline>
        </w:drawing>
      </w:r>
      <w:r w:rsidR="00DE5EA6" w:rsidRPr="00DE5EA6">
        <w:rPr>
          <w:rFonts w:ascii="Times New Roman" w:eastAsia="Times New Roman" w:hAnsi="Times New Roman" w:cs="Times New Roman"/>
          <w:color w:val="000000"/>
          <w:kern w:val="0"/>
          <w14:ligatures w14:val="none"/>
        </w:rPr>
        <w:t xml:space="preserve"> </w:t>
      </w:r>
    </w:p>
    <w:p w14:paraId="2FD04B51" w14:textId="4D8B9270" w:rsidR="00DE5EA6" w:rsidRPr="00495D50" w:rsidRDefault="00DE5EA6" w:rsidP="00DE5EA6">
      <w:pPr>
        <w:spacing w:before="100" w:beforeAutospacing="1" w:after="100" w:afterAutospacing="1" w:line="240" w:lineRule="auto"/>
        <w:rPr>
          <w:rFonts w:ascii="Times New Roman" w:eastAsia="Times New Roman" w:hAnsi="Times New Roman" w:cs="Times New Roman"/>
          <w:color w:val="000000"/>
          <w:kern w:val="0"/>
          <w14:ligatures w14:val="none"/>
        </w:rPr>
      </w:pPr>
      <w:r w:rsidRPr="0046095B">
        <w:rPr>
          <w:rFonts w:ascii="Times New Roman" w:eastAsia="Times New Roman" w:hAnsi="Times New Roman" w:cs="Times New Roman"/>
          <w:color w:val="000000"/>
          <w:kern w:val="0"/>
          <w14:ligatures w14:val="none"/>
        </w:rPr>
        <w:lastRenderedPageBreak/>
        <w:t>I evaluated </w:t>
      </w:r>
      <w:r w:rsidRPr="0046095B">
        <w:rPr>
          <w:rFonts w:ascii="Times New Roman" w:eastAsia="Times New Roman" w:hAnsi="Times New Roman" w:cs="Times New Roman"/>
          <w:b/>
          <w:bCs/>
          <w:color w:val="000000"/>
          <w:kern w:val="0"/>
          <w14:ligatures w14:val="none"/>
        </w:rPr>
        <w:t>Dokploy</w:t>
      </w:r>
      <w:r w:rsidRPr="0046095B">
        <w:rPr>
          <w:rFonts w:ascii="Times New Roman" w:eastAsia="Times New Roman" w:hAnsi="Times New Roman" w:cs="Times New Roman"/>
          <w:color w:val="000000"/>
          <w:kern w:val="0"/>
          <w14:ligatures w14:val="none"/>
        </w:rPr>
        <w:t> as a Coolify alternative. I installed Dokploy v0.24.12 on an EC2 host, deployed a simple service, then confirmed its </w:t>
      </w:r>
      <w:r w:rsidRPr="0046095B">
        <w:rPr>
          <w:rFonts w:ascii="Times New Roman" w:eastAsia="Times New Roman" w:hAnsi="Times New Roman" w:cs="Times New Roman"/>
          <w:b/>
          <w:bCs/>
          <w:color w:val="000000"/>
          <w:kern w:val="0"/>
          <w14:ligatures w14:val="none"/>
        </w:rPr>
        <w:t>multi</w:t>
      </w:r>
      <w:r w:rsidRPr="00495D50">
        <w:rPr>
          <w:rFonts w:ascii="Times New Roman" w:eastAsia="Times New Roman" w:hAnsi="Times New Roman" w:cs="Times New Roman"/>
          <w:b/>
          <w:bCs/>
          <w:color w:val="000000"/>
          <w:kern w:val="0"/>
          <w14:ligatures w14:val="none"/>
        </w:rPr>
        <w:t xml:space="preserve"> </w:t>
      </w:r>
      <w:r w:rsidRPr="0046095B">
        <w:rPr>
          <w:rFonts w:ascii="Times New Roman" w:eastAsia="Times New Roman" w:hAnsi="Times New Roman" w:cs="Times New Roman"/>
          <w:b/>
          <w:bCs/>
          <w:color w:val="000000"/>
          <w:kern w:val="0"/>
          <w14:ligatures w14:val="none"/>
        </w:rPr>
        <w:t>container</w:t>
      </w:r>
      <w:r w:rsidRPr="0046095B">
        <w:rPr>
          <w:rFonts w:ascii="Times New Roman" w:eastAsia="Times New Roman" w:hAnsi="Times New Roman" w:cs="Times New Roman"/>
          <w:color w:val="000000"/>
          <w:kern w:val="0"/>
          <w14:ligatures w14:val="none"/>
        </w:rPr>
        <w:t> capability by running a Compose stack (web+API) with inter-service networking and external reachability. Sanity load tests with  (60s) and k6 (2–3 min at 200–400 VUs) completed with </w:t>
      </w:r>
      <w:r w:rsidRPr="0046095B">
        <w:rPr>
          <w:rFonts w:ascii="Times New Roman" w:eastAsia="Times New Roman" w:hAnsi="Times New Roman" w:cs="Times New Roman"/>
          <w:b/>
          <w:bCs/>
          <w:color w:val="000000"/>
          <w:kern w:val="0"/>
          <w14:ligatures w14:val="none"/>
        </w:rPr>
        <w:t>0% HTTP errors</w:t>
      </w:r>
      <w:r w:rsidRPr="0046095B">
        <w:rPr>
          <w:rFonts w:ascii="Times New Roman" w:eastAsia="Times New Roman" w:hAnsi="Times New Roman" w:cs="Times New Roman"/>
          <w:color w:val="000000"/>
          <w:kern w:val="0"/>
          <w14:ligatures w14:val="none"/>
        </w:rPr>
        <w:t>; wrk sustained low-thousands req/s on the hello endpoint and k6 showed p95 roughly </w:t>
      </w:r>
      <w:r w:rsidRPr="0046095B">
        <w:rPr>
          <w:rFonts w:ascii="Times New Roman" w:eastAsia="Times New Roman" w:hAnsi="Times New Roman" w:cs="Times New Roman"/>
          <w:b/>
          <w:bCs/>
          <w:color w:val="000000"/>
          <w:kern w:val="0"/>
          <w14:ligatures w14:val="none"/>
        </w:rPr>
        <w:t>150–220 ms</w:t>
      </w:r>
      <w:r w:rsidRPr="0046095B">
        <w:rPr>
          <w:rFonts w:ascii="Times New Roman" w:eastAsia="Times New Roman" w:hAnsi="Times New Roman" w:cs="Times New Roman"/>
          <w:color w:val="000000"/>
          <w:kern w:val="0"/>
          <w14:ligatures w14:val="none"/>
        </w:rPr>
        <w:t> on this single host</w:t>
      </w:r>
      <w:r w:rsidRPr="00495D50">
        <w:rPr>
          <w:rFonts w:ascii="Times New Roman" w:eastAsia="Times New Roman" w:hAnsi="Times New Roman" w:cs="Times New Roman"/>
          <w:color w:val="000000"/>
          <w:kern w:val="0"/>
          <w14:ligatures w14:val="none"/>
        </w:rPr>
        <w:t xml:space="preserve"> (</w:t>
      </w:r>
      <w:r w:rsidRPr="0046095B">
        <w:rPr>
          <w:rFonts w:ascii="Times New Roman" w:eastAsia="Times New Roman" w:hAnsi="Times New Roman" w:cs="Times New Roman"/>
          <w:color w:val="000000"/>
          <w:kern w:val="0"/>
          <w14:ligatures w14:val="none"/>
        </w:rPr>
        <w:t>useful for validation, not capacity planning</w:t>
      </w:r>
      <w:r w:rsidRPr="00495D50">
        <w:rPr>
          <w:rFonts w:ascii="Times New Roman" w:eastAsia="Times New Roman" w:hAnsi="Times New Roman" w:cs="Times New Roman"/>
          <w:color w:val="000000"/>
          <w:kern w:val="0"/>
          <w14:ligatures w14:val="none"/>
        </w:rPr>
        <w:t>)</w:t>
      </w:r>
      <w:r w:rsidRPr="0046095B">
        <w:rPr>
          <w:rFonts w:ascii="Times New Roman" w:eastAsia="Times New Roman" w:hAnsi="Times New Roman" w:cs="Times New Roman"/>
          <w:color w:val="000000"/>
          <w:kern w:val="0"/>
          <w14:ligatures w14:val="none"/>
        </w:rPr>
        <w:t>. The UI includes Projects, Monitoring, Schedules, Docker/Swarm, and settings for Web Server, Git/Registry/S3, SSH Keys, and Users; I didn’t see a dedicated Secrets view in this build. </w:t>
      </w:r>
    </w:p>
    <w:p w14:paraId="64E6251C" w14:textId="77777777" w:rsidR="00DE5EA6" w:rsidRPr="0046095B" w:rsidRDefault="00DE5EA6" w:rsidP="00DE5EA6">
      <w:pPr>
        <w:spacing w:before="100" w:beforeAutospacing="1" w:after="100" w:afterAutospacing="1" w:line="240" w:lineRule="auto"/>
        <w:rPr>
          <w:rFonts w:ascii="Times New Roman" w:eastAsia="Times New Roman" w:hAnsi="Times New Roman" w:cs="Times New Roman"/>
          <w:color w:val="000000"/>
          <w:kern w:val="0"/>
          <w14:ligatures w14:val="none"/>
        </w:rPr>
      </w:pPr>
      <w:r w:rsidRPr="0046095B">
        <w:rPr>
          <w:rFonts w:ascii="Times New Roman" w:eastAsia="Times New Roman" w:hAnsi="Times New Roman" w:cs="Times New Roman"/>
          <w:b/>
          <w:bCs/>
          <w:color w:val="000000"/>
          <w:kern w:val="0"/>
          <w14:ligatures w14:val="none"/>
        </w:rPr>
        <w:t>Where Dokploy stands out:</w:t>
      </w:r>
      <w:r w:rsidRPr="0046095B">
        <w:rPr>
          <w:rFonts w:ascii="Times New Roman" w:eastAsia="Times New Roman" w:hAnsi="Times New Roman" w:cs="Times New Roman"/>
          <w:color w:val="000000"/>
          <w:kern w:val="0"/>
          <w14:ligatures w14:val="none"/>
        </w:rPr>
        <w:t> it does branch/PR previews with their own URLs and </w:t>
      </w:r>
      <w:r w:rsidRPr="0046095B">
        <w:rPr>
          <w:rFonts w:ascii="Times New Roman" w:eastAsia="Times New Roman" w:hAnsi="Times New Roman" w:cs="Times New Roman"/>
          <w:b/>
          <w:bCs/>
          <w:color w:val="000000"/>
          <w:kern w:val="0"/>
          <w14:ligatures w14:val="none"/>
        </w:rPr>
        <w:t>automatically cleans them up after merge</w:t>
      </w:r>
      <w:r w:rsidRPr="0046095B">
        <w:rPr>
          <w:rFonts w:ascii="Times New Roman" w:eastAsia="Times New Roman" w:hAnsi="Times New Roman" w:cs="Times New Roman"/>
          <w:color w:val="000000"/>
          <w:kern w:val="0"/>
          <w14:ligatures w14:val="none"/>
        </w:rPr>
        <w:t>, which keeps maintenance low; it also makes TLS/custom domains straightforward, supports single host or Swarm (including remote servers), and includes handy bits like Schedules and Registry/S3. It gives more built</w:t>
      </w:r>
      <w:r w:rsidRPr="00495D50">
        <w:rPr>
          <w:rFonts w:ascii="Times New Roman" w:eastAsia="Times New Roman" w:hAnsi="Times New Roman" w:cs="Times New Roman"/>
          <w:color w:val="000000"/>
          <w:kern w:val="0"/>
          <w14:ligatures w14:val="none"/>
        </w:rPr>
        <w:t xml:space="preserve"> </w:t>
      </w:r>
      <w:r w:rsidRPr="0046095B">
        <w:rPr>
          <w:rFonts w:ascii="Times New Roman" w:eastAsia="Times New Roman" w:hAnsi="Times New Roman" w:cs="Times New Roman"/>
          <w:color w:val="000000"/>
          <w:kern w:val="0"/>
          <w14:ligatures w14:val="none"/>
        </w:rPr>
        <w:t>in deploy help than Dockge without the heavier feel of Coolify.</w:t>
      </w:r>
    </w:p>
    <w:p w14:paraId="6C2A9656" w14:textId="77777777" w:rsidR="00DE5EA6" w:rsidRPr="00495D50" w:rsidRDefault="00DE5EA6" w:rsidP="00DE5EA6">
      <w:pPr>
        <w:spacing w:before="100" w:beforeAutospacing="1" w:after="100" w:afterAutospacing="1" w:line="240" w:lineRule="auto"/>
        <w:rPr>
          <w:rFonts w:ascii="Times New Roman" w:eastAsia="Times New Roman" w:hAnsi="Times New Roman" w:cs="Times New Roman"/>
          <w:color w:val="000000"/>
          <w:kern w:val="0"/>
          <w14:ligatures w14:val="none"/>
        </w:rPr>
      </w:pPr>
      <w:r w:rsidRPr="0046095B">
        <w:rPr>
          <w:rFonts w:ascii="Times New Roman" w:eastAsia="Times New Roman" w:hAnsi="Times New Roman" w:cs="Times New Roman"/>
          <w:b/>
          <w:bCs/>
          <w:color w:val="000000"/>
          <w:kern w:val="0"/>
          <w14:ligatures w14:val="none"/>
        </w:rPr>
        <w:t>Important caveat:</w:t>
      </w:r>
      <w:r w:rsidRPr="0046095B">
        <w:rPr>
          <w:rFonts w:ascii="Times New Roman" w:eastAsia="Times New Roman" w:hAnsi="Times New Roman" w:cs="Times New Roman"/>
          <w:color w:val="000000"/>
          <w:kern w:val="0"/>
          <w14:ligatures w14:val="none"/>
        </w:rPr>
        <w:t> I don’t yet know the final production goal. These results validate end</w:t>
      </w:r>
      <w:r w:rsidRPr="00495D50">
        <w:rPr>
          <w:rFonts w:ascii="Times New Roman" w:eastAsia="Times New Roman" w:hAnsi="Times New Roman" w:cs="Times New Roman"/>
          <w:color w:val="000000"/>
          <w:kern w:val="0"/>
          <w14:ligatures w14:val="none"/>
        </w:rPr>
        <w:t xml:space="preserve"> </w:t>
      </w:r>
      <w:r w:rsidRPr="0046095B">
        <w:rPr>
          <w:rFonts w:ascii="Times New Roman" w:eastAsia="Times New Roman" w:hAnsi="Times New Roman" w:cs="Times New Roman"/>
          <w:color w:val="000000"/>
          <w:kern w:val="0"/>
          <w14:ligatures w14:val="none"/>
        </w:rPr>
        <w:t>to</w:t>
      </w:r>
      <w:r w:rsidRPr="00495D50">
        <w:rPr>
          <w:rFonts w:ascii="Times New Roman" w:eastAsia="Times New Roman" w:hAnsi="Times New Roman" w:cs="Times New Roman"/>
          <w:color w:val="000000"/>
          <w:kern w:val="0"/>
          <w14:ligatures w14:val="none"/>
        </w:rPr>
        <w:t xml:space="preserve"> </w:t>
      </w:r>
      <w:r w:rsidRPr="0046095B">
        <w:rPr>
          <w:rFonts w:ascii="Times New Roman" w:eastAsia="Times New Roman" w:hAnsi="Times New Roman" w:cs="Times New Roman"/>
          <w:color w:val="000000"/>
          <w:kern w:val="0"/>
          <w14:ligatures w14:val="none"/>
        </w:rPr>
        <w:t>end function and basic stability only. If the target is a multi</w:t>
      </w:r>
      <w:r w:rsidRPr="00495D50">
        <w:rPr>
          <w:rFonts w:ascii="Times New Roman" w:eastAsia="Times New Roman" w:hAnsi="Times New Roman" w:cs="Times New Roman"/>
          <w:color w:val="000000"/>
          <w:kern w:val="0"/>
          <w14:ligatures w14:val="none"/>
        </w:rPr>
        <w:t xml:space="preserve"> </w:t>
      </w:r>
      <w:r w:rsidRPr="0046095B">
        <w:rPr>
          <w:rFonts w:ascii="Times New Roman" w:eastAsia="Times New Roman" w:hAnsi="Times New Roman" w:cs="Times New Roman"/>
          <w:color w:val="000000"/>
          <w:kern w:val="0"/>
          <w14:ligatures w14:val="none"/>
        </w:rPr>
        <w:t>service stack with a database, or a high</w:t>
      </w:r>
      <w:r w:rsidRPr="00495D50">
        <w:rPr>
          <w:rFonts w:ascii="Times New Roman" w:eastAsia="Times New Roman" w:hAnsi="Times New Roman" w:cs="Times New Roman"/>
          <w:color w:val="000000"/>
          <w:kern w:val="0"/>
          <w14:ligatures w14:val="none"/>
        </w:rPr>
        <w:t xml:space="preserve"> </w:t>
      </w:r>
      <w:r w:rsidRPr="0046095B">
        <w:rPr>
          <w:rFonts w:ascii="Times New Roman" w:eastAsia="Times New Roman" w:hAnsi="Times New Roman" w:cs="Times New Roman"/>
          <w:color w:val="000000"/>
          <w:kern w:val="0"/>
          <w14:ligatures w14:val="none"/>
        </w:rPr>
        <w:t>traffic app (e.g., ~100k daily active users), we should repeat tests with that topology and workload.</w:t>
      </w:r>
    </w:p>
    <w:p w14:paraId="38D6420D" w14:textId="77777777" w:rsidR="00DE5EA6" w:rsidRPr="0046095B" w:rsidRDefault="00DE5EA6" w:rsidP="00DE5EA6">
      <w:pPr>
        <w:spacing w:before="100" w:beforeAutospacing="1" w:after="100" w:afterAutospacing="1" w:line="240" w:lineRule="auto"/>
        <w:rPr>
          <w:rFonts w:ascii="Times New Roman" w:eastAsia="Times New Roman" w:hAnsi="Times New Roman" w:cs="Times New Roman"/>
          <w:color w:val="000000"/>
          <w:kern w:val="0"/>
          <w14:ligatures w14:val="none"/>
        </w:rPr>
      </w:pPr>
      <w:r w:rsidRPr="00495D50">
        <w:rPr>
          <w:rStyle w:val="Strong"/>
          <w:rFonts w:ascii="Times New Roman" w:hAnsi="Times New Roman" w:cs="Times New Roman"/>
          <w:color w:val="000000"/>
        </w:rPr>
        <w:t>Bottom line:</w:t>
      </w:r>
      <w:r w:rsidRPr="00495D50">
        <w:rPr>
          <w:rStyle w:val="apple-converted-space"/>
          <w:rFonts w:ascii="Times New Roman" w:hAnsi="Times New Roman" w:cs="Times New Roman"/>
          <w:color w:val="000000"/>
        </w:rPr>
        <w:t> </w:t>
      </w:r>
      <w:r w:rsidRPr="00495D50">
        <w:rPr>
          <w:rFonts w:ascii="Times New Roman" w:hAnsi="Times New Roman" w:cs="Times New Roman"/>
          <w:color w:val="000000"/>
        </w:rPr>
        <w:t>For our PR-preview + auto-cleanup requirement,</w:t>
      </w:r>
      <w:r w:rsidRPr="00495D50">
        <w:rPr>
          <w:rStyle w:val="apple-converted-space"/>
          <w:rFonts w:ascii="Times New Roman" w:hAnsi="Times New Roman" w:cs="Times New Roman"/>
          <w:color w:val="000000"/>
        </w:rPr>
        <w:t> </w:t>
      </w:r>
      <w:r w:rsidRPr="00495D50">
        <w:rPr>
          <w:rStyle w:val="Strong"/>
          <w:rFonts w:ascii="Times New Roman" w:hAnsi="Times New Roman" w:cs="Times New Roman"/>
          <w:color w:val="000000"/>
        </w:rPr>
        <w:t>Dokploy</w:t>
      </w:r>
      <w:r w:rsidRPr="00495D50">
        <w:rPr>
          <w:rStyle w:val="apple-converted-space"/>
          <w:rFonts w:ascii="Times New Roman" w:hAnsi="Times New Roman" w:cs="Times New Roman"/>
          <w:color w:val="000000"/>
        </w:rPr>
        <w:t> </w:t>
      </w:r>
      <w:r w:rsidRPr="00495D50">
        <w:rPr>
          <w:rFonts w:ascii="Times New Roman" w:hAnsi="Times New Roman" w:cs="Times New Roman"/>
          <w:color w:val="000000"/>
        </w:rPr>
        <w:t>best matches what we need</w:t>
      </w:r>
      <w:r>
        <w:rPr>
          <w:rFonts w:ascii="Times New Roman" w:hAnsi="Times New Roman" w:cs="Times New Roman"/>
          <w:color w:val="000000"/>
        </w:rPr>
        <w:t>,</w:t>
      </w:r>
      <w:r w:rsidRPr="00495D50">
        <w:rPr>
          <w:rStyle w:val="apple-converted-space"/>
          <w:rFonts w:ascii="Times New Roman" w:hAnsi="Times New Roman" w:cs="Times New Roman"/>
          <w:color w:val="000000"/>
        </w:rPr>
        <w:t> </w:t>
      </w:r>
      <w:r w:rsidRPr="00495D50">
        <w:rPr>
          <w:rStyle w:val="Strong"/>
          <w:rFonts w:ascii="Times New Roman" w:hAnsi="Times New Roman" w:cs="Times New Roman"/>
          <w:color w:val="000000"/>
        </w:rPr>
        <w:t>Dockge</w:t>
      </w:r>
      <w:r w:rsidRPr="00495D50">
        <w:rPr>
          <w:rStyle w:val="apple-converted-space"/>
          <w:rFonts w:ascii="Times New Roman" w:hAnsi="Times New Roman" w:cs="Times New Roman"/>
          <w:color w:val="000000"/>
        </w:rPr>
        <w:t> </w:t>
      </w:r>
      <w:r w:rsidRPr="00495D50">
        <w:rPr>
          <w:rFonts w:ascii="Times New Roman" w:hAnsi="Times New Roman" w:cs="Times New Roman"/>
          <w:color w:val="000000"/>
        </w:rPr>
        <w:t>needs CI glue,</w:t>
      </w:r>
      <w:r w:rsidRPr="00495D50">
        <w:rPr>
          <w:rStyle w:val="apple-converted-space"/>
          <w:rFonts w:ascii="Times New Roman" w:hAnsi="Times New Roman" w:cs="Times New Roman"/>
          <w:color w:val="000000"/>
        </w:rPr>
        <w:t> </w:t>
      </w:r>
      <w:r w:rsidRPr="00495D50">
        <w:rPr>
          <w:rStyle w:val="Strong"/>
          <w:rFonts w:ascii="Times New Roman" w:hAnsi="Times New Roman" w:cs="Times New Roman"/>
          <w:color w:val="000000"/>
        </w:rPr>
        <w:t>Coolify</w:t>
      </w:r>
      <w:r w:rsidRPr="00495D50">
        <w:rPr>
          <w:rStyle w:val="apple-converted-space"/>
          <w:rFonts w:ascii="Times New Roman" w:hAnsi="Times New Roman" w:cs="Times New Roman"/>
          <w:color w:val="000000"/>
        </w:rPr>
        <w:t> </w:t>
      </w:r>
      <w:r w:rsidRPr="00495D50">
        <w:rPr>
          <w:rFonts w:ascii="Times New Roman" w:hAnsi="Times New Roman" w:cs="Times New Roman"/>
          <w:color w:val="000000"/>
        </w:rPr>
        <w:t>is heavier.</w:t>
      </w:r>
    </w:p>
    <w:p w14:paraId="0EB0BA47" w14:textId="77777777" w:rsidR="00DE5EA6" w:rsidRPr="0046095B" w:rsidRDefault="00DE5EA6" w:rsidP="00DE5EA6">
      <w:pPr>
        <w:spacing w:before="100" w:beforeAutospacing="1" w:after="100" w:afterAutospacing="1" w:line="240" w:lineRule="auto"/>
        <w:outlineLvl w:val="0"/>
        <w:rPr>
          <w:rFonts w:ascii="Times New Roman" w:eastAsia="Times New Roman" w:hAnsi="Times New Roman" w:cs="Times New Roman"/>
          <w:b/>
          <w:bCs/>
          <w:color w:val="000000"/>
          <w:kern w:val="36"/>
          <w14:ligatures w14:val="none"/>
        </w:rPr>
      </w:pPr>
      <w:r w:rsidRPr="0046095B">
        <w:rPr>
          <w:rFonts w:ascii="Times New Roman" w:eastAsia="Times New Roman" w:hAnsi="Times New Roman" w:cs="Times New Roman"/>
          <w:b/>
          <w:bCs/>
          <w:color w:val="000000"/>
          <w:kern w:val="36"/>
          <w14:ligatures w14:val="none"/>
        </w:rPr>
        <w:t>Alternatives</w:t>
      </w:r>
    </w:p>
    <w:p w14:paraId="2CE6E932" w14:textId="77777777" w:rsidR="00DE5EA6" w:rsidRPr="0046095B" w:rsidRDefault="00DE5EA6" w:rsidP="00DE5EA6">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46095B">
        <w:rPr>
          <w:rFonts w:ascii="Times New Roman" w:eastAsia="Times New Roman" w:hAnsi="Times New Roman" w:cs="Times New Roman"/>
          <w:b/>
          <w:bCs/>
          <w:color w:val="000000"/>
          <w:kern w:val="0"/>
          <w14:ligatures w14:val="none"/>
        </w:rPr>
        <w:t>Dokploy</w:t>
      </w:r>
      <w:r w:rsidRPr="00495D50">
        <w:rPr>
          <w:rFonts w:ascii="Times New Roman" w:eastAsia="Times New Roman" w:hAnsi="Times New Roman" w:cs="Times New Roman"/>
          <w:color w:val="000000"/>
          <w:kern w:val="0"/>
          <w14:ligatures w14:val="none"/>
        </w:rPr>
        <w:t>:</w:t>
      </w:r>
      <w:r w:rsidRPr="0046095B">
        <w:rPr>
          <w:rFonts w:ascii="Times New Roman" w:eastAsia="Times New Roman" w:hAnsi="Times New Roman" w:cs="Times New Roman"/>
          <w:color w:val="000000"/>
          <w:kern w:val="0"/>
          <w14:ligatures w14:val="none"/>
        </w:rPr>
        <w:t xml:space="preserve"> Lightweight, clean UI with Traefik</w:t>
      </w:r>
      <w:r w:rsidRPr="00495D50">
        <w:rPr>
          <w:rFonts w:ascii="Times New Roman" w:eastAsia="Times New Roman" w:hAnsi="Times New Roman" w:cs="Times New Roman"/>
          <w:color w:val="000000"/>
          <w:kern w:val="0"/>
          <w14:ligatures w14:val="none"/>
        </w:rPr>
        <w:t xml:space="preserve"> </w:t>
      </w:r>
      <w:r w:rsidRPr="0046095B">
        <w:rPr>
          <w:rFonts w:ascii="Times New Roman" w:eastAsia="Times New Roman" w:hAnsi="Times New Roman" w:cs="Times New Roman"/>
          <w:color w:val="000000"/>
          <w:kern w:val="0"/>
          <w14:ligatures w14:val="none"/>
        </w:rPr>
        <w:t>backed routing. Good fit for single host or small Swarm; Git/Registry/S3 built in. More “DIY PaaS” than fully Heroku</w:t>
      </w:r>
      <w:r w:rsidRPr="00495D50">
        <w:rPr>
          <w:rFonts w:ascii="Times New Roman" w:eastAsia="Times New Roman" w:hAnsi="Times New Roman" w:cs="Times New Roman"/>
          <w:color w:val="000000"/>
          <w:kern w:val="0"/>
          <w14:ligatures w14:val="none"/>
        </w:rPr>
        <w:t xml:space="preserve"> </w:t>
      </w:r>
      <w:r w:rsidRPr="0046095B">
        <w:rPr>
          <w:rFonts w:ascii="Times New Roman" w:eastAsia="Times New Roman" w:hAnsi="Times New Roman" w:cs="Times New Roman"/>
          <w:color w:val="000000"/>
          <w:kern w:val="0"/>
          <w14:ligatures w14:val="none"/>
        </w:rPr>
        <w:t>like (secrets UX is basic).</w:t>
      </w:r>
    </w:p>
    <w:p w14:paraId="318CEDDE" w14:textId="77777777" w:rsidR="00DE5EA6" w:rsidRPr="0046095B" w:rsidRDefault="00DE5EA6" w:rsidP="00DE5EA6">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46095B">
        <w:rPr>
          <w:rFonts w:ascii="Times New Roman" w:eastAsia="Times New Roman" w:hAnsi="Times New Roman" w:cs="Times New Roman"/>
          <w:b/>
          <w:bCs/>
          <w:color w:val="000000"/>
          <w:kern w:val="0"/>
          <w14:ligatures w14:val="none"/>
        </w:rPr>
        <w:t>Coolify</w:t>
      </w:r>
      <w:r w:rsidRPr="00495D50">
        <w:rPr>
          <w:rFonts w:ascii="Times New Roman" w:eastAsia="Times New Roman" w:hAnsi="Times New Roman" w:cs="Times New Roman"/>
          <w:color w:val="000000"/>
          <w:kern w:val="0"/>
          <w14:ligatures w14:val="none"/>
        </w:rPr>
        <w:t>:</w:t>
      </w:r>
      <w:r w:rsidRPr="0046095B">
        <w:rPr>
          <w:rFonts w:ascii="Times New Roman" w:eastAsia="Times New Roman" w:hAnsi="Times New Roman" w:cs="Times New Roman"/>
          <w:color w:val="000000"/>
          <w:kern w:val="0"/>
          <w14:ligatures w14:val="none"/>
        </w:rPr>
        <w:t xml:space="preserve"> Most PaaS</w:t>
      </w:r>
      <w:r w:rsidRPr="00495D50">
        <w:rPr>
          <w:rFonts w:ascii="Times New Roman" w:eastAsia="Times New Roman" w:hAnsi="Times New Roman" w:cs="Times New Roman"/>
          <w:color w:val="000000"/>
          <w:kern w:val="0"/>
          <w14:ligatures w14:val="none"/>
        </w:rPr>
        <w:t xml:space="preserve"> </w:t>
      </w:r>
      <w:r w:rsidRPr="0046095B">
        <w:rPr>
          <w:rFonts w:ascii="Times New Roman" w:eastAsia="Times New Roman" w:hAnsi="Times New Roman" w:cs="Times New Roman"/>
          <w:color w:val="000000"/>
          <w:kern w:val="0"/>
          <w14:ligatures w14:val="none"/>
        </w:rPr>
        <w:t>like: Git deploys, SSL automation, reverse proxy out of the box; polished GUI but can be update</w:t>
      </w:r>
      <w:r w:rsidRPr="00495D50">
        <w:rPr>
          <w:rFonts w:ascii="Times New Roman" w:eastAsia="Times New Roman" w:hAnsi="Times New Roman" w:cs="Times New Roman"/>
          <w:color w:val="000000"/>
          <w:kern w:val="0"/>
          <w14:ligatures w14:val="none"/>
        </w:rPr>
        <w:t xml:space="preserve"> </w:t>
      </w:r>
      <w:r w:rsidRPr="0046095B">
        <w:rPr>
          <w:rFonts w:ascii="Times New Roman" w:eastAsia="Times New Roman" w:hAnsi="Times New Roman" w:cs="Times New Roman"/>
          <w:color w:val="000000"/>
          <w:kern w:val="0"/>
          <w14:ligatures w14:val="none"/>
        </w:rPr>
        <w:t>sensitive.</w:t>
      </w:r>
    </w:p>
    <w:p w14:paraId="068E3B2A" w14:textId="77777777" w:rsidR="00DE5EA6" w:rsidRPr="0046095B" w:rsidRDefault="00DE5EA6" w:rsidP="00DE5EA6">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46095B">
        <w:rPr>
          <w:rFonts w:ascii="Times New Roman" w:eastAsia="Times New Roman" w:hAnsi="Times New Roman" w:cs="Times New Roman"/>
          <w:b/>
          <w:bCs/>
          <w:color w:val="000000"/>
          <w:kern w:val="0"/>
          <w14:ligatures w14:val="none"/>
        </w:rPr>
        <w:t>Dockge</w:t>
      </w:r>
      <w:r w:rsidRPr="00495D50">
        <w:rPr>
          <w:rFonts w:ascii="Times New Roman" w:eastAsia="Times New Roman" w:hAnsi="Times New Roman" w:cs="Times New Roman"/>
          <w:color w:val="000000"/>
          <w:kern w:val="0"/>
          <w14:ligatures w14:val="none"/>
        </w:rPr>
        <w:t xml:space="preserve">: </w:t>
      </w:r>
      <w:r w:rsidRPr="0046095B">
        <w:rPr>
          <w:rFonts w:ascii="Times New Roman" w:eastAsia="Times New Roman" w:hAnsi="Times New Roman" w:cs="Times New Roman"/>
          <w:color w:val="000000"/>
          <w:kern w:val="0"/>
          <w14:ligatures w14:val="none"/>
        </w:rPr>
        <w:t>Purpose</w:t>
      </w:r>
      <w:r w:rsidRPr="00495D50">
        <w:rPr>
          <w:rFonts w:ascii="Times New Roman" w:eastAsia="Times New Roman" w:hAnsi="Times New Roman" w:cs="Times New Roman"/>
          <w:color w:val="000000"/>
          <w:kern w:val="0"/>
          <w14:ligatures w14:val="none"/>
        </w:rPr>
        <w:t xml:space="preserve"> </w:t>
      </w:r>
      <w:r w:rsidRPr="0046095B">
        <w:rPr>
          <w:rFonts w:ascii="Times New Roman" w:eastAsia="Times New Roman" w:hAnsi="Times New Roman" w:cs="Times New Roman"/>
          <w:color w:val="000000"/>
          <w:kern w:val="0"/>
          <w14:ligatures w14:val="none"/>
        </w:rPr>
        <w:t>built for </w:t>
      </w:r>
      <w:r w:rsidRPr="0046095B">
        <w:rPr>
          <w:rFonts w:ascii="Times New Roman" w:eastAsia="Times New Roman" w:hAnsi="Times New Roman" w:cs="Times New Roman"/>
          <w:b/>
          <w:bCs/>
          <w:color w:val="000000"/>
          <w:kern w:val="0"/>
          <w14:ligatures w14:val="none"/>
        </w:rPr>
        <w:t>Docker Compose</w:t>
      </w:r>
      <w:r w:rsidRPr="0046095B">
        <w:rPr>
          <w:rFonts w:ascii="Times New Roman" w:eastAsia="Times New Roman" w:hAnsi="Times New Roman" w:cs="Times New Roman"/>
          <w:color w:val="000000"/>
          <w:kern w:val="0"/>
          <w14:ligatures w14:val="none"/>
        </w:rPr>
        <w:t>. Great if you only need to run</w:t>
      </w:r>
      <w:r w:rsidRPr="00495D50">
        <w:rPr>
          <w:rFonts w:ascii="Times New Roman" w:eastAsia="Times New Roman" w:hAnsi="Times New Roman" w:cs="Times New Roman"/>
          <w:color w:val="000000"/>
          <w:kern w:val="0"/>
          <w14:ligatures w14:val="none"/>
        </w:rPr>
        <w:t>/</w:t>
      </w:r>
      <w:r w:rsidRPr="0046095B">
        <w:rPr>
          <w:rFonts w:ascii="Times New Roman" w:eastAsia="Times New Roman" w:hAnsi="Times New Roman" w:cs="Times New Roman"/>
          <w:color w:val="000000"/>
          <w:kern w:val="0"/>
          <w14:ligatures w14:val="none"/>
        </w:rPr>
        <w:t>manage Compose stacks. Not a full PaaS (no built-in SSL/proxy automation or Git pipelines).</w:t>
      </w:r>
    </w:p>
    <w:p w14:paraId="198061BF" w14:textId="77777777" w:rsidR="00DE5EA6" w:rsidRPr="0046095B" w:rsidRDefault="00DE5EA6" w:rsidP="00DE5EA6">
      <w:pPr>
        <w:rPr>
          <w:rFonts w:ascii="Times New Roman" w:hAnsi="Times New Roman" w:cs="Times New Roman"/>
        </w:rPr>
      </w:pPr>
    </w:p>
    <w:p w14:paraId="30450C0B" w14:textId="6D32ABA9" w:rsidR="00FF1B25" w:rsidRPr="00FF1B25" w:rsidRDefault="00123F7B">
      <w:r>
        <w:rPr>
          <w:noProof/>
        </w:rPr>
        <w:lastRenderedPageBreak/>
        <w:drawing>
          <wp:inline distT="0" distB="0" distL="0" distR="0" wp14:anchorId="4F727DD5" wp14:editId="651FEFAB">
            <wp:extent cx="5943600" cy="3992880"/>
            <wp:effectExtent l="0" t="0" r="0" b="0"/>
            <wp:docPr id="11087265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726564" name="Picture 110872656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992880"/>
                    </a:xfrm>
                    <a:prstGeom prst="rect">
                      <a:avLst/>
                    </a:prstGeom>
                  </pic:spPr>
                </pic:pic>
              </a:graphicData>
            </a:graphic>
          </wp:inline>
        </w:drawing>
      </w:r>
    </w:p>
    <w:sectPr w:rsidR="00FF1B25" w:rsidRPr="00FF1B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4D2586"/>
    <w:multiLevelType w:val="multilevel"/>
    <w:tmpl w:val="9D88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824ED5"/>
    <w:multiLevelType w:val="multilevel"/>
    <w:tmpl w:val="EBB6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8469645">
    <w:abstractNumId w:val="1"/>
  </w:num>
  <w:num w:numId="2" w16cid:durableId="1641232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B25"/>
    <w:rsid w:val="00123F7B"/>
    <w:rsid w:val="00526AF1"/>
    <w:rsid w:val="00965FC6"/>
    <w:rsid w:val="00DE5EA6"/>
    <w:rsid w:val="00FF1B25"/>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82F6D"/>
  <w15:chartTrackingRefBased/>
  <w15:docId w15:val="{92C37F19-B95C-C74A-A7B3-232820BE6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B25"/>
  </w:style>
  <w:style w:type="paragraph" w:styleId="Heading1">
    <w:name w:val="heading 1"/>
    <w:basedOn w:val="Normal"/>
    <w:next w:val="Normal"/>
    <w:link w:val="Heading1Char"/>
    <w:uiPriority w:val="9"/>
    <w:qFormat/>
    <w:rsid w:val="00FF1B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F1B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1B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1B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1B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1B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1B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1B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1B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B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F1B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1B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1B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1B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1B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1B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1B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1B25"/>
    <w:rPr>
      <w:rFonts w:eastAsiaTheme="majorEastAsia" w:cstheme="majorBidi"/>
      <w:color w:val="272727" w:themeColor="text1" w:themeTint="D8"/>
    </w:rPr>
  </w:style>
  <w:style w:type="paragraph" w:styleId="Title">
    <w:name w:val="Title"/>
    <w:basedOn w:val="Normal"/>
    <w:next w:val="Normal"/>
    <w:link w:val="TitleChar"/>
    <w:uiPriority w:val="10"/>
    <w:qFormat/>
    <w:rsid w:val="00FF1B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B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B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1B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1B25"/>
    <w:pPr>
      <w:spacing w:before="160"/>
      <w:jc w:val="center"/>
    </w:pPr>
    <w:rPr>
      <w:i/>
      <w:iCs/>
      <w:color w:val="404040" w:themeColor="text1" w:themeTint="BF"/>
    </w:rPr>
  </w:style>
  <w:style w:type="character" w:customStyle="1" w:styleId="QuoteChar">
    <w:name w:val="Quote Char"/>
    <w:basedOn w:val="DefaultParagraphFont"/>
    <w:link w:val="Quote"/>
    <w:uiPriority w:val="29"/>
    <w:rsid w:val="00FF1B25"/>
    <w:rPr>
      <w:i/>
      <w:iCs/>
      <w:color w:val="404040" w:themeColor="text1" w:themeTint="BF"/>
    </w:rPr>
  </w:style>
  <w:style w:type="paragraph" w:styleId="ListParagraph">
    <w:name w:val="List Paragraph"/>
    <w:basedOn w:val="Normal"/>
    <w:uiPriority w:val="34"/>
    <w:qFormat/>
    <w:rsid w:val="00FF1B25"/>
    <w:pPr>
      <w:ind w:left="720"/>
      <w:contextualSpacing/>
    </w:pPr>
  </w:style>
  <w:style w:type="character" w:styleId="IntenseEmphasis">
    <w:name w:val="Intense Emphasis"/>
    <w:basedOn w:val="DefaultParagraphFont"/>
    <w:uiPriority w:val="21"/>
    <w:qFormat/>
    <w:rsid w:val="00FF1B25"/>
    <w:rPr>
      <w:i/>
      <w:iCs/>
      <w:color w:val="2F5496" w:themeColor="accent1" w:themeShade="BF"/>
    </w:rPr>
  </w:style>
  <w:style w:type="paragraph" w:styleId="IntenseQuote">
    <w:name w:val="Intense Quote"/>
    <w:basedOn w:val="Normal"/>
    <w:next w:val="Normal"/>
    <w:link w:val="IntenseQuoteChar"/>
    <w:uiPriority w:val="30"/>
    <w:qFormat/>
    <w:rsid w:val="00FF1B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1B25"/>
    <w:rPr>
      <w:i/>
      <w:iCs/>
      <w:color w:val="2F5496" w:themeColor="accent1" w:themeShade="BF"/>
    </w:rPr>
  </w:style>
  <w:style w:type="character" w:styleId="IntenseReference">
    <w:name w:val="Intense Reference"/>
    <w:basedOn w:val="DefaultParagraphFont"/>
    <w:uiPriority w:val="32"/>
    <w:qFormat/>
    <w:rsid w:val="00FF1B25"/>
    <w:rPr>
      <w:b/>
      <w:bCs/>
      <w:smallCaps/>
      <w:color w:val="2F5496" w:themeColor="accent1" w:themeShade="BF"/>
      <w:spacing w:val="5"/>
    </w:rPr>
  </w:style>
  <w:style w:type="paragraph" w:styleId="NormalWeb">
    <w:name w:val="Normal (Web)"/>
    <w:basedOn w:val="Normal"/>
    <w:uiPriority w:val="99"/>
    <w:unhideWhenUsed/>
    <w:rsid w:val="00FF1B2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F1B25"/>
    <w:rPr>
      <w:b/>
      <w:bCs/>
    </w:rPr>
  </w:style>
  <w:style w:type="character" w:customStyle="1" w:styleId="apple-converted-space">
    <w:name w:val="apple-converted-space"/>
    <w:basedOn w:val="DefaultParagraphFont"/>
    <w:rsid w:val="00FF1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537</Words>
  <Characters>3065</Characters>
  <Application>Microsoft Office Word</Application>
  <DocSecurity>0</DocSecurity>
  <Lines>25</Lines>
  <Paragraphs>7</Paragraphs>
  <ScaleCrop>false</ScaleCrop>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Ogulcan Aydogan</dc:creator>
  <cp:keywords/>
  <dc:description/>
  <cp:lastModifiedBy>Ogulcan Aydogan</cp:lastModifiedBy>
  <cp:revision>3</cp:revision>
  <dcterms:created xsi:type="dcterms:W3CDTF">2025-08-21T15:03:00Z</dcterms:created>
  <dcterms:modified xsi:type="dcterms:W3CDTF">2025-08-29T09:47:00Z</dcterms:modified>
</cp:coreProperties>
</file>