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490 migrations and 308145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