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575 migrations and 370063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5380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