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784 migrations and 472423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