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354 migrations and 209787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