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390 migrations and 247205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