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785 migrations and 472958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6396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514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