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344 migrations and 198753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