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AC0D0" w14:textId="19266AE3" w:rsidR="00BB4BD1" w:rsidRDefault="00E555C2" w:rsidP="00E555C2">
      <w:pPr>
        <w:jc w:val="center"/>
        <w:rPr>
          <w:rFonts w:ascii="Bernard MT Condensed" w:hAnsi="Bernard MT Condensed"/>
          <w:sz w:val="52"/>
          <w:szCs w:val="52"/>
        </w:rPr>
      </w:pPr>
      <w:r w:rsidRPr="00E555C2">
        <w:rPr>
          <w:rFonts w:ascii="Bernard MT Condensed" w:hAnsi="Bernard MT Condensed"/>
          <w:sz w:val="52"/>
          <w:szCs w:val="52"/>
        </w:rPr>
        <w:t>APTECH PROJECTS</w:t>
      </w:r>
    </w:p>
    <w:p w14:paraId="44DA0BB5" w14:textId="1D263499" w:rsidR="00E555C2" w:rsidRDefault="00E555C2" w:rsidP="00E555C2">
      <w:pPr>
        <w:jc w:val="center"/>
        <w:rPr>
          <w:rFonts w:ascii="Bernard MT Condensed" w:hAnsi="Bernard MT Condensed"/>
          <w:sz w:val="32"/>
          <w:szCs w:val="32"/>
        </w:rPr>
      </w:pPr>
      <w:r>
        <w:rPr>
          <w:rFonts w:ascii="Bernard MT Condensed" w:hAnsi="Bernard MT Condensed"/>
          <w:sz w:val="32"/>
          <w:szCs w:val="32"/>
        </w:rPr>
        <w:t>OGUNNA CHIMNONSO Victor</w:t>
      </w:r>
    </w:p>
    <w:p w14:paraId="27D5B942" w14:textId="19E768E1" w:rsidR="00E555C2" w:rsidRDefault="00E555C2" w:rsidP="00E555C2">
      <w:pPr>
        <w:jc w:val="center"/>
        <w:rPr>
          <w:rFonts w:ascii="Bernard MT Condensed" w:hAnsi="Bernard MT Condensed"/>
          <w:sz w:val="32"/>
          <w:szCs w:val="32"/>
        </w:rPr>
      </w:pPr>
      <w:r>
        <w:rPr>
          <w:rFonts w:ascii="Bernard MT Condensed" w:hAnsi="Bernard MT Condensed"/>
          <w:sz w:val="32"/>
          <w:szCs w:val="32"/>
        </w:rPr>
        <w:t>Python Web Application Development</w:t>
      </w:r>
    </w:p>
    <w:p w14:paraId="25B9D1BD" w14:textId="77777777" w:rsidR="00E555C2" w:rsidRDefault="00E555C2" w:rsidP="00E555C2">
      <w:pPr>
        <w:rPr>
          <w:rFonts w:cstheme="minorHAnsi"/>
          <w:sz w:val="24"/>
          <w:szCs w:val="24"/>
        </w:rPr>
      </w:pPr>
    </w:p>
    <w:p w14:paraId="3C386B54" w14:textId="77777777" w:rsidR="00E555C2" w:rsidRPr="00E555C2" w:rsidRDefault="00E555C2" w:rsidP="00E555C2">
      <w:pPr>
        <w:rPr>
          <w:rFonts w:cstheme="minorHAnsi"/>
          <w:sz w:val="24"/>
          <w:szCs w:val="24"/>
        </w:rPr>
      </w:pPr>
      <w:r w:rsidRPr="00E555C2">
        <w:rPr>
          <w:rFonts w:cstheme="minorHAnsi"/>
          <w:sz w:val="24"/>
          <w:szCs w:val="24"/>
        </w:rPr>
        <w:t>Of course. Here is a detailed description of how Python has specifically benefited Acme Corp., structured according to the requested points.</w:t>
      </w:r>
    </w:p>
    <w:p w14:paraId="5B7A36C7" w14:textId="77777777" w:rsidR="00E555C2" w:rsidRPr="00E555C2" w:rsidRDefault="00E555C2" w:rsidP="00E555C2">
      <w:pPr>
        <w:rPr>
          <w:rFonts w:cstheme="minorHAnsi"/>
          <w:sz w:val="24"/>
          <w:szCs w:val="24"/>
        </w:rPr>
      </w:pPr>
    </w:p>
    <w:p w14:paraId="7A945225" w14:textId="765BAC97" w:rsidR="00E555C2" w:rsidRPr="00E555C2" w:rsidRDefault="00E555C2" w:rsidP="00E555C2">
      <w:pPr>
        <w:jc w:val="center"/>
        <w:rPr>
          <w:rFonts w:cstheme="minorHAnsi"/>
          <w:b/>
          <w:bCs/>
          <w:sz w:val="24"/>
          <w:szCs w:val="24"/>
        </w:rPr>
      </w:pPr>
      <w:r w:rsidRPr="00E555C2">
        <w:rPr>
          <w:rFonts w:cstheme="minorHAnsi"/>
          <w:b/>
          <w:bCs/>
          <w:sz w:val="24"/>
          <w:szCs w:val="24"/>
        </w:rPr>
        <w:t>How Python Transformed Data Handling at Acme Corp.</w:t>
      </w:r>
    </w:p>
    <w:p w14:paraId="27205E30" w14:textId="77777777" w:rsidR="00E555C2" w:rsidRPr="00E555C2" w:rsidRDefault="00E555C2" w:rsidP="00E555C2">
      <w:pPr>
        <w:rPr>
          <w:rFonts w:cstheme="minorHAnsi"/>
          <w:sz w:val="24"/>
          <w:szCs w:val="24"/>
        </w:rPr>
      </w:pPr>
    </w:p>
    <w:p w14:paraId="1FCA1DF3" w14:textId="77777777" w:rsidR="00E555C2" w:rsidRPr="00E555C2" w:rsidRDefault="00E555C2" w:rsidP="00E555C2">
      <w:pPr>
        <w:rPr>
          <w:rFonts w:cstheme="minorHAnsi"/>
          <w:sz w:val="24"/>
          <w:szCs w:val="24"/>
        </w:rPr>
      </w:pPr>
      <w:r w:rsidRPr="00E555C2">
        <w:rPr>
          <w:rFonts w:cstheme="minorHAnsi"/>
          <w:sz w:val="24"/>
          <w:szCs w:val="24"/>
        </w:rPr>
        <w:t>Acme Corp.'s adoption of Python, specifically the Pandas and Matplotlib libraries, has revolutionized their approach to sales data analysis. By moving from likely manual or legacy systems to a powerful, programmable environment, they have gained unprecedented efficiency, clarity, and control over their inventory management processes.</w:t>
      </w:r>
    </w:p>
    <w:p w14:paraId="27EBA3D5" w14:textId="77777777" w:rsidR="00E555C2" w:rsidRPr="00E555C2" w:rsidRDefault="00E555C2" w:rsidP="00E555C2">
      <w:pPr>
        <w:rPr>
          <w:rFonts w:cstheme="minorHAnsi"/>
          <w:sz w:val="24"/>
          <w:szCs w:val="24"/>
        </w:rPr>
      </w:pPr>
    </w:p>
    <w:p w14:paraId="15F8F0D5" w14:textId="2C2AB28A" w:rsidR="00E555C2" w:rsidRPr="00E555C2" w:rsidRDefault="00E555C2" w:rsidP="00E555C2">
      <w:pPr>
        <w:rPr>
          <w:rFonts w:cstheme="minorHAnsi"/>
          <w:sz w:val="24"/>
          <w:szCs w:val="24"/>
        </w:rPr>
      </w:pPr>
    </w:p>
    <w:p w14:paraId="0A3BD5AD" w14:textId="77777777" w:rsidR="00E555C2" w:rsidRPr="00E555C2" w:rsidRDefault="00E555C2" w:rsidP="00E555C2">
      <w:pPr>
        <w:rPr>
          <w:rFonts w:cstheme="minorHAnsi"/>
          <w:sz w:val="24"/>
          <w:szCs w:val="24"/>
        </w:rPr>
      </w:pPr>
    </w:p>
    <w:p w14:paraId="34810D76" w14:textId="120AD140" w:rsidR="00E555C2" w:rsidRPr="00E555C2" w:rsidRDefault="00E555C2" w:rsidP="00E555C2">
      <w:pPr>
        <w:rPr>
          <w:rFonts w:cstheme="minorHAnsi"/>
          <w:sz w:val="24"/>
          <w:szCs w:val="24"/>
        </w:rPr>
      </w:pPr>
      <w:r w:rsidRPr="00E555C2">
        <w:rPr>
          <w:rFonts w:cstheme="minorHAnsi"/>
          <w:sz w:val="24"/>
          <w:szCs w:val="24"/>
        </w:rPr>
        <w:t xml:space="preserve">1. </w:t>
      </w:r>
      <w:r w:rsidRPr="00E555C2">
        <w:rPr>
          <w:rFonts w:cstheme="minorHAnsi"/>
          <w:sz w:val="24"/>
          <w:szCs w:val="24"/>
          <w:u w:val="single"/>
        </w:rPr>
        <w:t>Data Manipulation with Pandas</w:t>
      </w:r>
    </w:p>
    <w:p w14:paraId="55EE49DF" w14:textId="77777777" w:rsidR="00E555C2" w:rsidRPr="00E555C2" w:rsidRDefault="00E555C2" w:rsidP="00E555C2">
      <w:pPr>
        <w:rPr>
          <w:rFonts w:cstheme="minorHAnsi"/>
          <w:sz w:val="24"/>
          <w:szCs w:val="24"/>
        </w:rPr>
      </w:pPr>
    </w:p>
    <w:p w14:paraId="3194E055" w14:textId="77777777" w:rsidR="00E555C2" w:rsidRPr="00E555C2" w:rsidRDefault="00E555C2" w:rsidP="00E555C2">
      <w:pPr>
        <w:rPr>
          <w:rFonts w:cstheme="minorHAnsi"/>
          <w:sz w:val="24"/>
          <w:szCs w:val="24"/>
        </w:rPr>
      </w:pPr>
      <w:r w:rsidRPr="00E555C2">
        <w:rPr>
          <w:rFonts w:cstheme="minorHAnsi"/>
          <w:sz w:val="24"/>
          <w:szCs w:val="24"/>
        </w:rPr>
        <w:t xml:space="preserve">Pandas provides a foundational data structure called a </w:t>
      </w:r>
      <w:r w:rsidRPr="00E555C2">
        <w:rPr>
          <w:rFonts w:cstheme="minorHAnsi"/>
          <w:b/>
          <w:bCs/>
          <w:i/>
          <w:iCs/>
          <w:sz w:val="24"/>
          <w:szCs w:val="24"/>
        </w:rPr>
        <w:t>DataFrame</w:t>
      </w:r>
      <w:r w:rsidRPr="00E555C2">
        <w:rPr>
          <w:rFonts w:cstheme="minorHAnsi"/>
          <w:sz w:val="24"/>
          <w:szCs w:val="24"/>
        </w:rPr>
        <w:t>, which is essentially a powerful, in-memory spreadsheet. This has been central to Acme's data handling efficiency.</w:t>
      </w:r>
    </w:p>
    <w:p w14:paraId="376EDB12" w14:textId="77777777" w:rsidR="00E555C2" w:rsidRPr="00E555C2" w:rsidRDefault="00E555C2" w:rsidP="00E555C2">
      <w:pPr>
        <w:rPr>
          <w:rFonts w:cstheme="minorHAnsi"/>
          <w:sz w:val="24"/>
          <w:szCs w:val="24"/>
        </w:rPr>
      </w:pPr>
    </w:p>
    <w:p w14:paraId="32D7123D" w14:textId="5DA572AE" w:rsidR="00E555C2" w:rsidRPr="00E555C2" w:rsidRDefault="00E555C2" w:rsidP="00E555C2">
      <w:pPr>
        <w:rPr>
          <w:rFonts w:cstheme="minorHAnsi"/>
          <w:sz w:val="24"/>
          <w:szCs w:val="24"/>
        </w:rPr>
      </w:pPr>
      <w:r w:rsidRPr="00E555C2">
        <w:rPr>
          <w:rFonts w:cstheme="minorHAnsi"/>
          <w:sz w:val="24"/>
          <w:szCs w:val="24"/>
        </w:rPr>
        <w:t xml:space="preserve">• </w:t>
      </w:r>
      <w:r w:rsidRPr="00E555C2">
        <w:rPr>
          <w:rFonts w:cstheme="minorHAnsi"/>
          <w:sz w:val="24"/>
          <w:szCs w:val="24"/>
          <w:u w:val="single"/>
        </w:rPr>
        <w:t>Cleaning, Organizing, and Transforming Sales Data</w:t>
      </w:r>
    </w:p>
    <w:p w14:paraId="7FE379AF" w14:textId="77777777" w:rsidR="00E555C2" w:rsidRPr="00E555C2" w:rsidRDefault="00E555C2" w:rsidP="00E555C2">
      <w:pPr>
        <w:rPr>
          <w:rFonts w:cstheme="minorHAnsi"/>
          <w:sz w:val="24"/>
          <w:szCs w:val="24"/>
        </w:rPr>
      </w:pPr>
    </w:p>
    <w:p w14:paraId="54C0325F" w14:textId="77777777" w:rsidR="00E555C2" w:rsidRPr="00E555C2" w:rsidRDefault="00E555C2" w:rsidP="00E555C2">
      <w:pPr>
        <w:rPr>
          <w:rFonts w:cstheme="minorHAnsi"/>
          <w:sz w:val="24"/>
          <w:szCs w:val="24"/>
        </w:rPr>
      </w:pPr>
      <w:r w:rsidRPr="00E555C2">
        <w:rPr>
          <w:rFonts w:cstheme="minorHAnsi"/>
          <w:sz w:val="24"/>
          <w:szCs w:val="24"/>
        </w:rPr>
        <w:t>Before analysis, raw sales data is often messy and unstructured. It may contain missing values, duplicates, incorrect formats, or data from multiple sources. Pandas equips Acme's team to handle this seamlessly:</w:t>
      </w:r>
    </w:p>
    <w:p w14:paraId="6C5953D4" w14:textId="77777777" w:rsidR="00E555C2" w:rsidRPr="00E555C2" w:rsidRDefault="00E555C2" w:rsidP="00E555C2">
      <w:pPr>
        <w:rPr>
          <w:rFonts w:cstheme="minorHAnsi"/>
          <w:sz w:val="24"/>
          <w:szCs w:val="24"/>
        </w:rPr>
      </w:pPr>
    </w:p>
    <w:p w14:paraId="39F1ECBE" w14:textId="0FCFADB7" w:rsidR="00E555C2" w:rsidRPr="00E555C2" w:rsidRDefault="00E555C2" w:rsidP="00E555C2">
      <w:pPr>
        <w:rPr>
          <w:rFonts w:cstheme="minorHAnsi"/>
          <w:sz w:val="24"/>
          <w:szCs w:val="24"/>
        </w:rPr>
      </w:pPr>
      <w:r w:rsidRPr="00E555C2">
        <w:rPr>
          <w:rFonts w:cstheme="minorHAnsi"/>
          <w:sz w:val="24"/>
          <w:szCs w:val="24"/>
        </w:rPr>
        <w:t>*</w:t>
      </w:r>
      <w:r w:rsidRPr="00E555C2">
        <w:rPr>
          <w:rFonts w:cstheme="minorHAnsi"/>
          <w:sz w:val="24"/>
          <w:szCs w:val="24"/>
          <w:u w:val="single"/>
        </w:rPr>
        <w:t>Cleaning</w:t>
      </w:r>
      <w:r w:rsidRPr="00E555C2">
        <w:rPr>
          <w:rFonts w:cstheme="minorHAnsi"/>
          <w:sz w:val="24"/>
          <w:szCs w:val="24"/>
        </w:rPr>
        <w:t>: With a few lines of code, they can identify and remove duplicate transactions (`drop_</w:t>
      </w:r>
      <w:proofErr w:type="gramStart"/>
      <w:r w:rsidRPr="00E555C2">
        <w:rPr>
          <w:rFonts w:cstheme="minorHAnsi"/>
          <w:sz w:val="24"/>
          <w:szCs w:val="24"/>
        </w:rPr>
        <w:t>duplicates(</w:t>
      </w:r>
      <w:proofErr w:type="gramEnd"/>
      <w:r w:rsidRPr="00E555C2">
        <w:rPr>
          <w:rFonts w:cstheme="minorHAnsi"/>
          <w:sz w:val="24"/>
          <w:szCs w:val="24"/>
        </w:rPr>
        <w:t>)`), fill in missing product categories (`</w:t>
      </w:r>
      <w:proofErr w:type="gramStart"/>
      <w:r w:rsidRPr="00E555C2">
        <w:rPr>
          <w:rFonts w:cstheme="minorHAnsi"/>
          <w:sz w:val="24"/>
          <w:szCs w:val="24"/>
        </w:rPr>
        <w:t>fillna(</w:t>
      </w:r>
      <w:proofErr w:type="gramEnd"/>
      <w:r w:rsidRPr="00E555C2">
        <w:rPr>
          <w:rFonts w:cstheme="minorHAnsi"/>
          <w:sz w:val="24"/>
          <w:szCs w:val="24"/>
        </w:rPr>
        <w:t>)`), or correct data types (e.g., ensuring date columns are recognized as `datetime` objects for time-series analysis).</w:t>
      </w:r>
    </w:p>
    <w:p w14:paraId="11141143" w14:textId="34F49041" w:rsidR="00E555C2" w:rsidRPr="00E555C2" w:rsidRDefault="00E555C2" w:rsidP="00E555C2">
      <w:pPr>
        <w:rPr>
          <w:rFonts w:cstheme="minorHAnsi"/>
          <w:sz w:val="24"/>
          <w:szCs w:val="24"/>
        </w:rPr>
      </w:pPr>
      <w:r w:rsidRPr="00E555C2">
        <w:rPr>
          <w:rFonts w:cstheme="minorHAnsi"/>
          <w:sz w:val="24"/>
          <w:szCs w:val="24"/>
        </w:rPr>
        <w:lastRenderedPageBreak/>
        <w:t xml:space="preserve">* </w:t>
      </w:r>
      <w:r w:rsidRPr="00E555C2">
        <w:rPr>
          <w:rFonts w:cstheme="minorHAnsi"/>
          <w:sz w:val="24"/>
          <w:szCs w:val="24"/>
          <w:u w:val="single"/>
        </w:rPr>
        <w:t>Organizing</w:t>
      </w:r>
      <w:r w:rsidRPr="00E555C2">
        <w:rPr>
          <w:rFonts w:cstheme="minorHAnsi"/>
          <w:sz w:val="24"/>
          <w:szCs w:val="24"/>
        </w:rPr>
        <w:t xml:space="preserve">: Data from various sources—point-of-sale systems, e-commerce platforms, and supplier lists—can be loaded into </w:t>
      </w:r>
      <w:r w:rsidRPr="00E555C2">
        <w:rPr>
          <w:rFonts w:cstheme="minorHAnsi"/>
          <w:b/>
          <w:bCs/>
          <w:i/>
          <w:iCs/>
          <w:sz w:val="24"/>
          <w:szCs w:val="24"/>
        </w:rPr>
        <w:t>DataFrames</w:t>
      </w:r>
      <w:r w:rsidRPr="00E555C2">
        <w:rPr>
          <w:rFonts w:cstheme="minorHAnsi"/>
          <w:sz w:val="24"/>
          <w:szCs w:val="24"/>
        </w:rPr>
        <w:t>. Pandas allows them to structure this data intuitively with clear row and column labels, making it easy to navigate and understand.</w:t>
      </w:r>
    </w:p>
    <w:p w14:paraId="49E701D1" w14:textId="2CA5EB83" w:rsidR="00E555C2" w:rsidRPr="00E555C2" w:rsidRDefault="00E555C2" w:rsidP="00E555C2">
      <w:pPr>
        <w:rPr>
          <w:rFonts w:cstheme="minorHAnsi"/>
          <w:sz w:val="24"/>
          <w:szCs w:val="24"/>
        </w:rPr>
      </w:pPr>
      <w:r w:rsidRPr="00E555C2">
        <w:rPr>
          <w:rFonts w:cstheme="minorHAnsi"/>
          <w:sz w:val="24"/>
          <w:szCs w:val="24"/>
        </w:rPr>
        <w:t xml:space="preserve">* </w:t>
      </w:r>
      <w:r w:rsidRPr="00E555C2">
        <w:rPr>
          <w:rFonts w:cstheme="minorHAnsi"/>
          <w:sz w:val="24"/>
          <w:szCs w:val="24"/>
          <w:u w:val="single"/>
        </w:rPr>
        <w:t>Transforming</w:t>
      </w:r>
      <w:r w:rsidRPr="00E555C2">
        <w:rPr>
          <w:rFonts w:cstheme="minorHAnsi"/>
          <w:sz w:val="24"/>
          <w:szCs w:val="24"/>
        </w:rPr>
        <w:t>: They can easily create new, insightful columns from existing data. For example, they can calculate the `profit_margin` for each sale by subtracting `cost_price` from `selling_price`, or create a `sales_band` category (e.g., 'Low', 'Medium', 'High') to quickly segment their products.</w:t>
      </w:r>
    </w:p>
    <w:p w14:paraId="3E3D9DE5" w14:textId="77777777" w:rsidR="00E555C2" w:rsidRPr="00E555C2" w:rsidRDefault="00E555C2" w:rsidP="00E555C2">
      <w:pPr>
        <w:rPr>
          <w:rFonts w:cstheme="minorHAnsi"/>
          <w:sz w:val="24"/>
          <w:szCs w:val="24"/>
        </w:rPr>
      </w:pPr>
    </w:p>
    <w:p w14:paraId="5CDF3467" w14:textId="72471365" w:rsidR="00E555C2" w:rsidRPr="00E555C2" w:rsidRDefault="00E555C2" w:rsidP="00E555C2">
      <w:pPr>
        <w:rPr>
          <w:rFonts w:cstheme="minorHAnsi"/>
          <w:sz w:val="24"/>
          <w:szCs w:val="24"/>
        </w:rPr>
      </w:pPr>
      <w:r w:rsidRPr="00E555C2">
        <w:rPr>
          <w:rFonts w:cstheme="minorHAnsi"/>
          <w:b/>
          <w:bCs/>
          <w:sz w:val="24"/>
          <w:szCs w:val="24"/>
        </w:rPr>
        <w:t>Example</w:t>
      </w:r>
      <w:r w:rsidRPr="00E555C2">
        <w:rPr>
          <w:rFonts w:cstheme="minorHAnsi"/>
          <w:sz w:val="24"/>
          <w:szCs w:val="24"/>
        </w:rPr>
        <w:t>: A raw data file with a column `Date` as a string "20231027" can be instantly converted into a proper datetime format, enabling powerful time-based analysis.</w:t>
      </w:r>
    </w:p>
    <w:p w14:paraId="79EA47EE" w14:textId="77777777" w:rsidR="00E555C2" w:rsidRPr="00E555C2" w:rsidRDefault="00E555C2" w:rsidP="00E555C2">
      <w:pPr>
        <w:rPr>
          <w:rFonts w:cstheme="minorHAnsi"/>
          <w:sz w:val="24"/>
          <w:szCs w:val="24"/>
        </w:rPr>
      </w:pPr>
    </w:p>
    <w:p w14:paraId="2BD6609C" w14:textId="2C3EA410" w:rsidR="00E555C2" w:rsidRPr="00E555C2" w:rsidRDefault="00E555C2" w:rsidP="00E555C2">
      <w:pPr>
        <w:rPr>
          <w:rFonts w:cstheme="minorHAnsi"/>
          <w:sz w:val="24"/>
          <w:szCs w:val="24"/>
        </w:rPr>
      </w:pPr>
      <w:r w:rsidRPr="00E555C2">
        <w:rPr>
          <w:rFonts w:cstheme="minorHAnsi"/>
          <w:sz w:val="24"/>
          <w:szCs w:val="24"/>
        </w:rPr>
        <w:t xml:space="preserve">• </w:t>
      </w:r>
      <w:r w:rsidRPr="00E555C2">
        <w:rPr>
          <w:rFonts w:cstheme="minorHAnsi"/>
          <w:sz w:val="24"/>
          <w:szCs w:val="24"/>
          <w:u w:val="single"/>
        </w:rPr>
        <w:t>Ease of Performing Complex Data Operations</w:t>
      </w:r>
    </w:p>
    <w:p w14:paraId="5A4510EB" w14:textId="77777777" w:rsidR="00E555C2" w:rsidRPr="00E555C2" w:rsidRDefault="00E555C2" w:rsidP="00E555C2">
      <w:pPr>
        <w:rPr>
          <w:rFonts w:cstheme="minorHAnsi"/>
          <w:sz w:val="24"/>
          <w:szCs w:val="24"/>
        </w:rPr>
      </w:pPr>
    </w:p>
    <w:p w14:paraId="26A6F5D1" w14:textId="77777777" w:rsidR="00E555C2" w:rsidRPr="00E555C2" w:rsidRDefault="00E555C2" w:rsidP="00E555C2">
      <w:pPr>
        <w:rPr>
          <w:rFonts w:cstheme="minorHAnsi"/>
          <w:sz w:val="24"/>
          <w:szCs w:val="24"/>
        </w:rPr>
      </w:pPr>
      <w:r w:rsidRPr="00E555C2">
        <w:rPr>
          <w:rFonts w:cstheme="minorHAnsi"/>
          <w:sz w:val="24"/>
          <w:szCs w:val="24"/>
        </w:rPr>
        <w:t>Pandas simplifies complex tasks that would be error-prone and time-consuming in Excel or SQL.</w:t>
      </w:r>
    </w:p>
    <w:p w14:paraId="6E3122B9" w14:textId="77777777" w:rsidR="00E555C2" w:rsidRPr="00E555C2" w:rsidRDefault="00E555C2" w:rsidP="00E555C2">
      <w:pPr>
        <w:rPr>
          <w:rFonts w:cstheme="minorHAnsi"/>
          <w:sz w:val="24"/>
          <w:szCs w:val="24"/>
        </w:rPr>
      </w:pPr>
    </w:p>
    <w:p w14:paraId="6E0DFE34" w14:textId="07BBAFDD" w:rsidR="00E555C2" w:rsidRPr="00E555C2" w:rsidRDefault="00E555C2" w:rsidP="00E555C2">
      <w:pPr>
        <w:rPr>
          <w:rFonts w:cstheme="minorHAnsi"/>
          <w:sz w:val="24"/>
          <w:szCs w:val="24"/>
        </w:rPr>
      </w:pPr>
      <w:r w:rsidRPr="00E555C2">
        <w:rPr>
          <w:rFonts w:cstheme="minorHAnsi"/>
          <w:sz w:val="24"/>
          <w:szCs w:val="24"/>
        </w:rPr>
        <w:t xml:space="preserve">* </w:t>
      </w:r>
      <w:r w:rsidRPr="00E555C2">
        <w:rPr>
          <w:rFonts w:cstheme="minorHAnsi"/>
          <w:sz w:val="24"/>
          <w:szCs w:val="24"/>
          <w:u w:val="single"/>
        </w:rPr>
        <w:t>Filtering</w:t>
      </w:r>
      <w:r w:rsidRPr="00E555C2">
        <w:rPr>
          <w:rFonts w:cstheme="minorHAnsi"/>
          <w:sz w:val="24"/>
          <w:szCs w:val="24"/>
        </w:rPr>
        <w:t>: The team can instantly isolate specific subsets of data. For instance, they can filter sales data to show only transactions for "Product Category A" in the "Q4 2023" period to analyze seasonal performance.</w:t>
      </w:r>
    </w:p>
    <w:p w14:paraId="29DDF96B" w14:textId="3E7A3921" w:rsidR="00E555C2" w:rsidRPr="00E555C2" w:rsidRDefault="00E555C2" w:rsidP="00E555C2">
      <w:pPr>
        <w:rPr>
          <w:rFonts w:cstheme="minorHAnsi"/>
          <w:sz w:val="24"/>
          <w:szCs w:val="24"/>
        </w:rPr>
      </w:pPr>
      <w:r w:rsidRPr="00E555C2">
        <w:rPr>
          <w:rFonts w:cstheme="minorHAnsi"/>
          <w:sz w:val="24"/>
          <w:szCs w:val="24"/>
        </w:rPr>
        <w:t xml:space="preserve">* </w:t>
      </w:r>
      <w:r w:rsidRPr="00E555C2">
        <w:rPr>
          <w:rFonts w:cstheme="minorHAnsi"/>
          <w:sz w:val="24"/>
          <w:szCs w:val="24"/>
          <w:u w:val="single"/>
        </w:rPr>
        <w:t>Aggregating</w:t>
      </w:r>
      <w:r w:rsidRPr="00E555C2">
        <w:rPr>
          <w:rFonts w:cstheme="minorHAnsi"/>
          <w:sz w:val="24"/>
          <w:szCs w:val="24"/>
        </w:rPr>
        <w:t>: This is where Pandas delivers immense value for inventory management. Using the `</w:t>
      </w:r>
      <w:proofErr w:type="gramStart"/>
      <w:r w:rsidRPr="00E555C2">
        <w:rPr>
          <w:rFonts w:cstheme="minorHAnsi"/>
          <w:sz w:val="24"/>
          <w:szCs w:val="24"/>
        </w:rPr>
        <w:t>groupby(</w:t>
      </w:r>
      <w:proofErr w:type="gramEnd"/>
      <w:r w:rsidRPr="00E555C2">
        <w:rPr>
          <w:rFonts w:cstheme="minorHAnsi"/>
          <w:sz w:val="24"/>
          <w:szCs w:val="24"/>
        </w:rPr>
        <w:t>)` function, they can quickly summarize massive datasets.</w:t>
      </w:r>
    </w:p>
    <w:p w14:paraId="43B64055" w14:textId="738468BB" w:rsidR="00E555C2" w:rsidRPr="00E555C2" w:rsidRDefault="00E555C2" w:rsidP="00E555C2">
      <w:pPr>
        <w:rPr>
          <w:rFonts w:cstheme="minorHAnsi"/>
          <w:sz w:val="24"/>
          <w:szCs w:val="24"/>
        </w:rPr>
      </w:pPr>
      <w:r w:rsidRPr="00F6376E">
        <w:rPr>
          <w:rFonts w:cstheme="minorHAnsi"/>
          <w:b/>
          <w:bCs/>
          <w:i/>
          <w:iCs/>
          <w:sz w:val="24"/>
          <w:szCs w:val="24"/>
        </w:rPr>
        <w:t xml:space="preserve">    </w:t>
      </w:r>
      <w:proofErr w:type="gramStart"/>
      <w:r w:rsidR="00F6376E" w:rsidRPr="00F6376E">
        <w:rPr>
          <w:rFonts w:cstheme="minorHAnsi"/>
          <w:b/>
          <w:bCs/>
          <w:i/>
          <w:iCs/>
          <w:sz w:val="24"/>
          <w:szCs w:val="24"/>
        </w:rPr>
        <w:t>N.b</w:t>
      </w:r>
      <w:proofErr w:type="gramEnd"/>
      <w:r w:rsidR="00F6376E" w:rsidRPr="00F6376E">
        <w:rPr>
          <w:rFonts w:cstheme="minorHAnsi"/>
          <w:b/>
          <w:bCs/>
          <w:i/>
          <w:iCs/>
          <w:sz w:val="24"/>
          <w:szCs w:val="24"/>
        </w:rPr>
        <w:t>:</w:t>
      </w:r>
      <w:r w:rsidRPr="00F6376E">
        <w:rPr>
          <w:rFonts w:cstheme="minorHAnsi"/>
          <w:b/>
          <w:bCs/>
          <w:i/>
          <w:iCs/>
          <w:sz w:val="24"/>
          <w:szCs w:val="24"/>
        </w:rPr>
        <w:t xml:space="preserve"> </w:t>
      </w:r>
      <w:proofErr w:type="gramStart"/>
      <w:r w:rsidR="00F6376E">
        <w:rPr>
          <w:rFonts w:cstheme="minorHAnsi"/>
          <w:b/>
          <w:bCs/>
          <w:i/>
          <w:iCs/>
          <w:sz w:val="24"/>
          <w:szCs w:val="24"/>
        </w:rPr>
        <w:t>*</w:t>
      </w:r>
      <w:r w:rsidRPr="00F6376E">
        <w:rPr>
          <w:rFonts w:cstheme="minorHAnsi"/>
          <w:b/>
          <w:bCs/>
          <w:i/>
          <w:iCs/>
          <w:sz w:val="24"/>
          <w:szCs w:val="24"/>
        </w:rPr>
        <w:t xml:space="preserve">  They</w:t>
      </w:r>
      <w:proofErr w:type="gramEnd"/>
      <w:r w:rsidRPr="00F6376E">
        <w:rPr>
          <w:rFonts w:cstheme="minorHAnsi"/>
          <w:b/>
          <w:bCs/>
          <w:i/>
          <w:iCs/>
          <w:sz w:val="24"/>
          <w:szCs w:val="24"/>
        </w:rPr>
        <w:t xml:space="preserve"> can calculate total units sold per product</w:t>
      </w:r>
      <w:r w:rsidRPr="00E555C2">
        <w:rPr>
          <w:rFonts w:cstheme="minorHAnsi"/>
          <w:sz w:val="24"/>
          <w:szCs w:val="24"/>
        </w:rPr>
        <w:t xml:space="preserve"> (`sales_</w:t>
      </w:r>
      <w:proofErr w:type="gramStart"/>
      <w:r w:rsidRPr="00E555C2">
        <w:rPr>
          <w:rFonts w:cstheme="minorHAnsi"/>
          <w:sz w:val="24"/>
          <w:szCs w:val="24"/>
        </w:rPr>
        <w:t>data.groupby</w:t>
      </w:r>
      <w:proofErr w:type="gramEnd"/>
      <w:r w:rsidRPr="00E555C2">
        <w:rPr>
          <w:rFonts w:cstheme="minorHAnsi"/>
          <w:sz w:val="24"/>
          <w:szCs w:val="24"/>
        </w:rPr>
        <w:t>('product_id</w:t>
      </w:r>
      <w:proofErr w:type="gramStart"/>
      <w:r w:rsidRPr="00E555C2">
        <w:rPr>
          <w:rFonts w:cstheme="minorHAnsi"/>
          <w:sz w:val="24"/>
          <w:szCs w:val="24"/>
        </w:rPr>
        <w:t>')[</w:t>
      </w:r>
      <w:proofErr w:type="gramEnd"/>
      <w:r w:rsidRPr="00E555C2">
        <w:rPr>
          <w:rFonts w:cstheme="minorHAnsi"/>
          <w:sz w:val="24"/>
          <w:szCs w:val="24"/>
        </w:rPr>
        <w:t>'quantity'</w:t>
      </w:r>
      <w:proofErr w:type="gramStart"/>
      <w:r w:rsidRPr="00E555C2">
        <w:rPr>
          <w:rFonts w:cstheme="minorHAnsi"/>
          <w:sz w:val="24"/>
          <w:szCs w:val="24"/>
        </w:rPr>
        <w:t>].sum()`</w:t>
      </w:r>
      <w:proofErr w:type="gramEnd"/>
      <w:r w:rsidRPr="00E555C2">
        <w:rPr>
          <w:rFonts w:cstheme="minorHAnsi"/>
          <w:sz w:val="24"/>
          <w:szCs w:val="24"/>
        </w:rPr>
        <w:t>).</w:t>
      </w:r>
    </w:p>
    <w:p w14:paraId="41CEDB24" w14:textId="5570C05F" w:rsidR="00E555C2" w:rsidRPr="00E555C2" w:rsidRDefault="00E555C2" w:rsidP="00E555C2">
      <w:pPr>
        <w:rPr>
          <w:rFonts w:cstheme="minorHAnsi"/>
          <w:sz w:val="24"/>
          <w:szCs w:val="24"/>
        </w:rPr>
      </w:pPr>
      <w:r w:rsidRPr="00F6376E">
        <w:rPr>
          <w:rFonts w:cstheme="minorHAnsi"/>
          <w:b/>
          <w:bCs/>
          <w:i/>
          <w:iCs/>
          <w:sz w:val="24"/>
          <w:szCs w:val="24"/>
        </w:rPr>
        <w:t xml:space="preserve">    *   They can find the average monthly sales and sales velocity for each SKU</w:t>
      </w:r>
      <w:r w:rsidRPr="00E555C2">
        <w:rPr>
          <w:rFonts w:cstheme="minorHAnsi"/>
          <w:sz w:val="24"/>
          <w:szCs w:val="24"/>
        </w:rPr>
        <w:t>.</w:t>
      </w:r>
    </w:p>
    <w:p w14:paraId="37B9BAE3" w14:textId="15AEA51A" w:rsidR="00E555C2" w:rsidRPr="00F6376E" w:rsidRDefault="00E555C2" w:rsidP="00E555C2">
      <w:pPr>
        <w:rPr>
          <w:rFonts w:cstheme="minorHAnsi"/>
          <w:b/>
          <w:bCs/>
          <w:i/>
          <w:iCs/>
          <w:sz w:val="24"/>
          <w:szCs w:val="24"/>
        </w:rPr>
      </w:pPr>
      <w:r w:rsidRPr="00F6376E">
        <w:rPr>
          <w:rFonts w:cstheme="minorHAnsi"/>
          <w:b/>
          <w:bCs/>
          <w:i/>
          <w:iCs/>
          <w:sz w:val="24"/>
          <w:szCs w:val="24"/>
        </w:rPr>
        <w:t xml:space="preserve">    *   They can identify their top 10 best-selling products or bottom 10 worst-performing products with a single command.</w:t>
      </w:r>
    </w:p>
    <w:p w14:paraId="6B4362E4" w14:textId="3C7BD7DE" w:rsidR="00E555C2" w:rsidRPr="00E555C2" w:rsidRDefault="00E555C2" w:rsidP="00E555C2">
      <w:pPr>
        <w:rPr>
          <w:rFonts w:cstheme="minorHAnsi"/>
          <w:sz w:val="24"/>
          <w:szCs w:val="24"/>
        </w:rPr>
      </w:pPr>
      <w:r w:rsidRPr="00E555C2">
        <w:rPr>
          <w:rFonts w:cstheme="minorHAnsi"/>
          <w:sz w:val="24"/>
          <w:szCs w:val="24"/>
        </w:rPr>
        <w:t>*</w:t>
      </w:r>
      <w:r w:rsidRPr="00F6376E">
        <w:rPr>
          <w:rFonts w:cstheme="minorHAnsi"/>
          <w:sz w:val="24"/>
          <w:szCs w:val="24"/>
          <w:u w:val="single"/>
        </w:rPr>
        <w:t xml:space="preserve"> Merging</w:t>
      </w:r>
      <w:r w:rsidRPr="00E555C2">
        <w:rPr>
          <w:rFonts w:cstheme="minorHAnsi"/>
          <w:sz w:val="24"/>
          <w:szCs w:val="24"/>
        </w:rPr>
        <w:t>: Acme can effortlessly combine their sales DataFrame with a separate product information DataFrame (containing details like cost, supplier, and category). This "merge" operation, similar to a SQL JOIN, creates a unified, rich dataset for a holistic view.</w:t>
      </w:r>
    </w:p>
    <w:p w14:paraId="1335A929" w14:textId="77777777" w:rsidR="00E555C2" w:rsidRPr="00E555C2" w:rsidRDefault="00E555C2" w:rsidP="00E555C2">
      <w:pPr>
        <w:rPr>
          <w:rFonts w:cstheme="minorHAnsi"/>
          <w:sz w:val="24"/>
          <w:szCs w:val="24"/>
        </w:rPr>
      </w:pPr>
    </w:p>
    <w:p w14:paraId="0CA745C4" w14:textId="763D31F6" w:rsidR="00E555C2" w:rsidRPr="00E555C2" w:rsidRDefault="00F6376E" w:rsidP="00E555C2">
      <w:pPr>
        <w:rPr>
          <w:rFonts w:cstheme="minorHAnsi"/>
          <w:sz w:val="24"/>
          <w:szCs w:val="24"/>
        </w:rPr>
      </w:pPr>
      <w:r w:rsidRPr="00F6376E">
        <w:rPr>
          <w:rFonts w:cstheme="minorHAnsi"/>
          <w:b/>
          <w:bCs/>
          <w:sz w:val="24"/>
          <w:szCs w:val="24"/>
        </w:rPr>
        <w:t xml:space="preserve">&gt;&gt; </w:t>
      </w:r>
      <w:r w:rsidR="00E555C2" w:rsidRPr="00F6376E">
        <w:rPr>
          <w:rFonts w:cstheme="minorHAnsi"/>
          <w:b/>
          <w:bCs/>
          <w:sz w:val="24"/>
          <w:szCs w:val="24"/>
        </w:rPr>
        <w:t>The direct benefit</w:t>
      </w:r>
      <w:r w:rsidR="00E555C2" w:rsidRPr="00E555C2">
        <w:rPr>
          <w:rFonts w:cstheme="minorHAnsi"/>
          <w:sz w:val="24"/>
          <w:szCs w:val="24"/>
        </w:rPr>
        <w:t>: These operations allow Acme to move from raw data to actionable metrics—like inventory turnover ratios and demand forecasts—with speed and precision, forming the basis for their data-driven decisions.</w:t>
      </w:r>
    </w:p>
    <w:p w14:paraId="082C28B4" w14:textId="77777777" w:rsidR="00E555C2" w:rsidRPr="00E555C2" w:rsidRDefault="00E555C2" w:rsidP="00E555C2">
      <w:pPr>
        <w:rPr>
          <w:rFonts w:cstheme="minorHAnsi"/>
          <w:sz w:val="24"/>
          <w:szCs w:val="24"/>
        </w:rPr>
      </w:pPr>
    </w:p>
    <w:p w14:paraId="21223338" w14:textId="77777777" w:rsidR="00E555C2" w:rsidRPr="00E555C2" w:rsidRDefault="00E555C2" w:rsidP="00E555C2">
      <w:pPr>
        <w:rPr>
          <w:rFonts w:cstheme="minorHAnsi"/>
          <w:sz w:val="24"/>
          <w:szCs w:val="24"/>
        </w:rPr>
      </w:pPr>
      <w:r w:rsidRPr="00E555C2">
        <w:rPr>
          <w:rFonts w:cstheme="minorHAnsi"/>
          <w:sz w:val="24"/>
          <w:szCs w:val="24"/>
        </w:rPr>
        <w:t>---</w:t>
      </w:r>
    </w:p>
    <w:p w14:paraId="3813BD2B" w14:textId="77777777" w:rsidR="00E555C2" w:rsidRPr="00E555C2" w:rsidRDefault="00E555C2" w:rsidP="00E555C2">
      <w:pPr>
        <w:rPr>
          <w:rFonts w:cstheme="minorHAnsi"/>
          <w:sz w:val="24"/>
          <w:szCs w:val="24"/>
        </w:rPr>
      </w:pPr>
    </w:p>
    <w:p w14:paraId="684CDB95" w14:textId="14B06ABB" w:rsidR="00E555C2" w:rsidRPr="00E555C2" w:rsidRDefault="00E555C2" w:rsidP="00E555C2">
      <w:pPr>
        <w:rPr>
          <w:rFonts w:cstheme="minorHAnsi"/>
          <w:sz w:val="24"/>
          <w:szCs w:val="24"/>
        </w:rPr>
      </w:pPr>
      <w:r w:rsidRPr="00E555C2">
        <w:rPr>
          <w:rFonts w:cstheme="minorHAnsi"/>
          <w:sz w:val="24"/>
          <w:szCs w:val="24"/>
        </w:rPr>
        <w:t xml:space="preserve">2. </w:t>
      </w:r>
      <w:r w:rsidRPr="00F6376E">
        <w:rPr>
          <w:rFonts w:cstheme="minorHAnsi"/>
          <w:sz w:val="24"/>
          <w:szCs w:val="24"/>
          <w:u w:val="single"/>
        </w:rPr>
        <w:t>Data Visualization with Matplotlib</w:t>
      </w:r>
    </w:p>
    <w:p w14:paraId="6790CF79" w14:textId="77777777" w:rsidR="00E555C2" w:rsidRPr="00E555C2" w:rsidRDefault="00E555C2" w:rsidP="00E555C2">
      <w:pPr>
        <w:rPr>
          <w:rFonts w:cstheme="minorHAnsi"/>
          <w:sz w:val="24"/>
          <w:szCs w:val="24"/>
        </w:rPr>
      </w:pPr>
    </w:p>
    <w:p w14:paraId="397447D3" w14:textId="77777777" w:rsidR="00E555C2" w:rsidRPr="00E555C2" w:rsidRDefault="00E555C2" w:rsidP="00E555C2">
      <w:pPr>
        <w:rPr>
          <w:rFonts w:cstheme="minorHAnsi"/>
          <w:sz w:val="24"/>
          <w:szCs w:val="24"/>
        </w:rPr>
      </w:pPr>
      <w:r w:rsidRPr="00E555C2">
        <w:rPr>
          <w:rFonts w:cstheme="minorHAnsi"/>
          <w:sz w:val="24"/>
          <w:szCs w:val="24"/>
        </w:rPr>
        <w:t>While Pandas handles the numbers, Matplotlib brings those numbers to life. Visual insights are critical for quickly communicating trends and patterns that might be lost in a table of thousands of rows.</w:t>
      </w:r>
    </w:p>
    <w:p w14:paraId="3CF42E96" w14:textId="77777777" w:rsidR="00E555C2" w:rsidRPr="00E555C2" w:rsidRDefault="00E555C2" w:rsidP="00E555C2">
      <w:pPr>
        <w:rPr>
          <w:rFonts w:cstheme="minorHAnsi"/>
          <w:sz w:val="24"/>
          <w:szCs w:val="24"/>
        </w:rPr>
      </w:pPr>
    </w:p>
    <w:p w14:paraId="7EAC0E86" w14:textId="1E7793DD" w:rsidR="00E555C2" w:rsidRPr="00E555C2" w:rsidRDefault="00E555C2" w:rsidP="00E555C2">
      <w:pPr>
        <w:rPr>
          <w:rFonts w:cstheme="minorHAnsi"/>
          <w:sz w:val="24"/>
          <w:szCs w:val="24"/>
        </w:rPr>
      </w:pPr>
      <w:r w:rsidRPr="00E555C2">
        <w:rPr>
          <w:rFonts w:cstheme="minorHAnsi"/>
          <w:sz w:val="24"/>
          <w:szCs w:val="24"/>
        </w:rPr>
        <w:t xml:space="preserve">• </w:t>
      </w:r>
      <w:r w:rsidRPr="00F6376E">
        <w:rPr>
          <w:rFonts w:cstheme="minorHAnsi"/>
          <w:sz w:val="24"/>
          <w:szCs w:val="24"/>
          <w:u w:val="single"/>
        </w:rPr>
        <w:t>Creating Visual Representations of Sales Trends and Patterns</w:t>
      </w:r>
    </w:p>
    <w:p w14:paraId="29B6294F" w14:textId="77777777" w:rsidR="00E555C2" w:rsidRPr="00E555C2" w:rsidRDefault="00E555C2" w:rsidP="00E555C2">
      <w:pPr>
        <w:rPr>
          <w:rFonts w:cstheme="minorHAnsi"/>
          <w:sz w:val="24"/>
          <w:szCs w:val="24"/>
        </w:rPr>
      </w:pPr>
    </w:p>
    <w:p w14:paraId="4C5B94A4" w14:textId="77777777" w:rsidR="00E555C2" w:rsidRPr="00E555C2" w:rsidRDefault="00E555C2" w:rsidP="00E555C2">
      <w:pPr>
        <w:rPr>
          <w:rFonts w:cstheme="minorHAnsi"/>
          <w:sz w:val="24"/>
          <w:szCs w:val="24"/>
        </w:rPr>
      </w:pPr>
      <w:r w:rsidRPr="00E555C2">
        <w:rPr>
          <w:rFonts w:cstheme="minorHAnsi"/>
          <w:sz w:val="24"/>
          <w:szCs w:val="24"/>
        </w:rPr>
        <w:t>Matplotlib allows Acme's data scientists to generate a wide array of static, interactive, and animated visualizations.</w:t>
      </w:r>
    </w:p>
    <w:p w14:paraId="7062225B" w14:textId="77777777" w:rsidR="00E555C2" w:rsidRPr="00E555C2" w:rsidRDefault="00E555C2" w:rsidP="00E555C2">
      <w:pPr>
        <w:rPr>
          <w:rFonts w:cstheme="minorHAnsi"/>
          <w:sz w:val="24"/>
          <w:szCs w:val="24"/>
        </w:rPr>
      </w:pPr>
    </w:p>
    <w:p w14:paraId="7FCCE189" w14:textId="7991BB2E" w:rsidR="00E555C2" w:rsidRPr="00E555C2" w:rsidRDefault="00E555C2" w:rsidP="00E555C2">
      <w:pPr>
        <w:rPr>
          <w:rFonts w:cstheme="minorHAnsi"/>
          <w:sz w:val="24"/>
          <w:szCs w:val="24"/>
        </w:rPr>
      </w:pPr>
      <w:r w:rsidRPr="00E555C2">
        <w:rPr>
          <w:rFonts w:cstheme="minorHAnsi"/>
          <w:sz w:val="24"/>
          <w:szCs w:val="24"/>
        </w:rPr>
        <w:t xml:space="preserve">*   </w:t>
      </w:r>
      <w:r w:rsidRPr="00F6376E">
        <w:rPr>
          <w:rFonts w:cstheme="minorHAnsi"/>
          <w:sz w:val="24"/>
          <w:szCs w:val="24"/>
          <w:u w:val="single"/>
        </w:rPr>
        <w:t>Identifying Trends</w:t>
      </w:r>
      <w:r w:rsidRPr="00E555C2">
        <w:rPr>
          <w:rFonts w:cstheme="minorHAnsi"/>
          <w:sz w:val="24"/>
          <w:szCs w:val="24"/>
        </w:rPr>
        <w:t xml:space="preserve">: By plotting </w:t>
      </w:r>
      <w:r w:rsidRPr="00F6376E">
        <w:rPr>
          <w:rFonts w:ascii="Arial" w:hAnsi="Arial" w:cs="Arial"/>
          <w:i/>
          <w:iCs/>
          <w:sz w:val="24"/>
          <w:szCs w:val="24"/>
        </w:rPr>
        <w:t>line charts</w:t>
      </w:r>
      <w:r w:rsidRPr="00E555C2">
        <w:rPr>
          <w:rFonts w:cstheme="minorHAnsi"/>
          <w:sz w:val="24"/>
          <w:szCs w:val="24"/>
        </w:rPr>
        <w:t xml:space="preserve"> of sales over time, they can instantly see long-term upward or downward trends, seasonal spikes (e.g., during holidays), and cyclical patterns. This directly informs purchasing decisions; for example, they can confidently stock up on certain products in anticipation of a predictable seasonal surge.</w:t>
      </w:r>
    </w:p>
    <w:p w14:paraId="71F534EF" w14:textId="5723F7C6" w:rsidR="00E555C2" w:rsidRPr="00E555C2" w:rsidRDefault="00E555C2" w:rsidP="00E555C2">
      <w:pPr>
        <w:rPr>
          <w:rFonts w:cstheme="minorHAnsi"/>
          <w:sz w:val="24"/>
          <w:szCs w:val="24"/>
        </w:rPr>
      </w:pPr>
      <w:r w:rsidRPr="00E555C2">
        <w:rPr>
          <w:rFonts w:cstheme="minorHAnsi"/>
          <w:sz w:val="24"/>
          <w:szCs w:val="24"/>
        </w:rPr>
        <w:t xml:space="preserve">*   </w:t>
      </w:r>
      <w:r w:rsidRPr="00F6376E">
        <w:rPr>
          <w:rFonts w:cstheme="minorHAnsi"/>
          <w:sz w:val="24"/>
          <w:szCs w:val="24"/>
          <w:u w:val="single"/>
        </w:rPr>
        <w:t>Comparing Performance</w:t>
      </w:r>
      <w:r w:rsidRPr="00E555C2">
        <w:rPr>
          <w:rFonts w:cstheme="minorHAnsi"/>
          <w:sz w:val="24"/>
          <w:szCs w:val="24"/>
        </w:rPr>
        <w:t xml:space="preserve">: </w:t>
      </w:r>
      <w:r w:rsidRPr="00F6376E">
        <w:rPr>
          <w:rFonts w:ascii="Arial" w:hAnsi="Arial" w:cs="Arial"/>
          <w:i/>
          <w:iCs/>
          <w:sz w:val="24"/>
          <w:szCs w:val="24"/>
        </w:rPr>
        <w:t>Bar charts</w:t>
      </w:r>
      <w:r w:rsidRPr="00E555C2">
        <w:rPr>
          <w:rFonts w:cstheme="minorHAnsi"/>
          <w:sz w:val="24"/>
          <w:szCs w:val="24"/>
        </w:rPr>
        <w:t xml:space="preserve"> are used to compare the total sales or profitability across different product categories, stores, or regions. This helps identify which product lines are driving revenue and which are underperforming, guiding promotional strategies and inventory allocation.</w:t>
      </w:r>
    </w:p>
    <w:p w14:paraId="66FCB1E1" w14:textId="745E8AAE" w:rsidR="00E555C2" w:rsidRPr="00E555C2" w:rsidRDefault="00E555C2" w:rsidP="00E555C2">
      <w:pPr>
        <w:rPr>
          <w:rFonts w:cstheme="minorHAnsi"/>
          <w:sz w:val="24"/>
          <w:szCs w:val="24"/>
        </w:rPr>
      </w:pPr>
      <w:r w:rsidRPr="00E555C2">
        <w:rPr>
          <w:rFonts w:cstheme="minorHAnsi"/>
          <w:sz w:val="24"/>
          <w:szCs w:val="24"/>
        </w:rPr>
        <w:t xml:space="preserve">*   </w:t>
      </w:r>
      <w:r w:rsidRPr="00F6376E">
        <w:rPr>
          <w:rFonts w:cstheme="minorHAnsi"/>
          <w:sz w:val="24"/>
          <w:szCs w:val="24"/>
          <w:u w:val="single"/>
        </w:rPr>
        <w:t>Understanding Distribution</w:t>
      </w:r>
      <w:r w:rsidRPr="00E555C2">
        <w:rPr>
          <w:rFonts w:cstheme="minorHAnsi"/>
          <w:sz w:val="24"/>
          <w:szCs w:val="24"/>
        </w:rPr>
        <w:t>:</w:t>
      </w:r>
      <w:r w:rsidR="00F6376E">
        <w:rPr>
          <w:rFonts w:cstheme="minorHAnsi"/>
          <w:sz w:val="24"/>
          <w:szCs w:val="24"/>
        </w:rPr>
        <w:t xml:space="preserve"> </w:t>
      </w:r>
      <w:r w:rsidRPr="00F6376E">
        <w:rPr>
          <w:rFonts w:ascii="Arial" w:hAnsi="Arial" w:cs="Arial"/>
          <w:i/>
          <w:iCs/>
          <w:sz w:val="24"/>
          <w:szCs w:val="24"/>
        </w:rPr>
        <w:t>Histograms</w:t>
      </w:r>
      <w:r w:rsidRPr="00E555C2">
        <w:rPr>
          <w:rFonts w:cstheme="minorHAnsi"/>
          <w:sz w:val="24"/>
          <w:szCs w:val="24"/>
        </w:rPr>
        <w:t xml:space="preserve"> can show the distribution of sales values or customer basket sizes. This helps answer questions like, "Are most of our sales from a large number of small transactions or a few large ones?"</w:t>
      </w:r>
    </w:p>
    <w:p w14:paraId="0740E4BA" w14:textId="26C918F8" w:rsidR="00E555C2" w:rsidRPr="00E555C2" w:rsidRDefault="00E555C2" w:rsidP="00E555C2">
      <w:pPr>
        <w:rPr>
          <w:rFonts w:cstheme="minorHAnsi"/>
          <w:sz w:val="24"/>
          <w:szCs w:val="24"/>
        </w:rPr>
      </w:pPr>
      <w:r w:rsidRPr="00E555C2">
        <w:rPr>
          <w:rFonts w:cstheme="minorHAnsi"/>
          <w:sz w:val="24"/>
          <w:szCs w:val="24"/>
        </w:rPr>
        <w:t xml:space="preserve">*   </w:t>
      </w:r>
      <w:r w:rsidRPr="00F6376E">
        <w:rPr>
          <w:rFonts w:cstheme="minorHAnsi"/>
          <w:sz w:val="24"/>
          <w:szCs w:val="24"/>
          <w:u w:val="single"/>
        </w:rPr>
        <w:t>Correlation Analysis</w:t>
      </w:r>
      <w:r w:rsidRPr="00E555C2">
        <w:rPr>
          <w:rFonts w:cstheme="minorHAnsi"/>
          <w:sz w:val="24"/>
          <w:szCs w:val="24"/>
        </w:rPr>
        <w:t xml:space="preserve">: </w:t>
      </w:r>
      <w:r w:rsidRPr="00F6376E">
        <w:rPr>
          <w:rFonts w:ascii="Arial" w:hAnsi="Arial" w:cs="Arial"/>
          <w:i/>
          <w:iCs/>
          <w:sz w:val="24"/>
          <w:szCs w:val="24"/>
        </w:rPr>
        <w:t>Scatter plots</w:t>
      </w:r>
      <w:r w:rsidRPr="00E555C2">
        <w:rPr>
          <w:rFonts w:cstheme="minorHAnsi"/>
          <w:sz w:val="24"/>
          <w:szCs w:val="24"/>
        </w:rPr>
        <w:t xml:space="preserve"> can help visualize the relationship between two variables, such as advertising spend vs. sales volume or product price vs. number of units sold.</w:t>
      </w:r>
    </w:p>
    <w:p w14:paraId="5F935AD5" w14:textId="77777777" w:rsidR="00E555C2" w:rsidRPr="00E555C2" w:rsidRDefault="00E555C2" w:rsidP="00E555C2">
      <w:pPr>
        <w:rPr>
          <w:rFonts w:cstheme="minorHAnsi"/>
          <w:sz w:val="24"/>
          <w:szCs w:val="24"/>
        </w:rPr>
      </w:pPr>
    </w:p>
    <w:p w14:paraId="33107E1D" w14:textId="1132C9C2" w:rsidR="00E555C2" w:rsidRPr="008C480A" w:rsidRDefault="00E555C2" w:rsidP="00E555C2">
      <w:pPr>
        <w:rPr>
          <w:rFonts w:cstheme="minorHAnsi"/>
          <w:b/>
          <w:bCs/>
          <w:sz w:val="24"/>
          <w:szCs w:val="24"/>
        </w:rPr>
      </w:pPr>
      <w:r w:rsidRPr="008C480A">
        <w:rPr>
          <w:rFonts w:cstheme="minorHAnsi"/>
          <w:b/>
          <w:bCs/>
          <w:sz w:val="24"/>
          <w:szCs w:val="24"/>
        </w:rPr>
        <w:t>The Specific Benefit for Inventory Management:</w:t>
      </w:r>
    </w:p>
    <w:p w14:paraId="1AC2E51F" w14:textId="77777777" w:rsidR="00E555C2" w:rsidRPr="00E555C2" w:rsidRDefault="00E555C2" w:rsidP="00E555C2">
      <w:pPr>
        <w:rPr>
          <w:rFonts w:cstheme="minorHAnsi"/>
          <w:sz w:val="24"/>
          <w:szCs w:val="24"/>
        </w:rPr>
      </w:pPr>
    </w:p>
    <w:p w14:paraId="41DC8DC9" w14:textId="77777777" w:rsidR="00E555C2" w:rsidRPr="00E555C2" w:rsidRDefault="00E555C2" w:rsidP="00E555C2">
      <w:pPr>
        <w:rPr>
          <w:rFonts w:cstheme="minorHAnsi"/>
          <w:sz w:val="24"/>
          <w:szCs w:val="24"/>
        </w:rPr>
      </w:pPr>
      <w:r w:rsidRPr="00E555C2">
        <w:rPr>
          <w:rFonts w:cstheme="minorHAnsi"/>
          <w:sz w:val="24"/>
          <w:szCs w:val="24"/>
        </w:rPr>
        <w:t>The "significant improvement in inventory turnover" Acme observed is a direct result of these visual insights.</w:t>
      </w:r>
    </w:p>
    <w:p w14:paraId="45382259" w14:textId="77777777" w:rsidR="00E555C2" w:rsidRPr="00E555C2" w:rsidRDefault="00E555C2" w:rsidP="00E555C2">
      <w:pPr>
        <w:rPr>
          <w:rFonts w:cstheme="minorHAnsi"/>
          <w:sz w:val="24"/>
          <w:szCs w:val="24"/>
        </w:rPr>
      </w:pPr>
    </w:p>
    <w:p w14:paraId="158A915E" w14:textId="3E06A35D" w:rsidR="00E555C2" w:rsidRPr="00E555C2" w:rsidRDefault="00E555C2" w:rsidP="00E555C2">
      <w:pPr>
        <w:rPr>
          <w:rFonts w:cstheme="minorHAnsi"/>
          <w:sz w:val="24"/>
          <w:szCs w:val="24"/>
        </w:rPr>
      </w:pPr>
      <w:r w:rsidRPr="00E555C2">
        <w:rPr>
          <w:rFonts w:cstheme="minorHAnsi"/>
          <w:sz w:val="24"/>
          <w:szCs w:val="24"/>
        </w:rPr>
        <w:t xml:space="preserve">1.  </w:t>
      </w:r>
      <w:r w:rsidRPr="008C480A">
        <w:rPr>
          <w:rFonts w:cstheme="minorHAnsi"/>
          <w:sz w:val="24"/>
          <w:szCs w:val="24"/>
          <w:u w:val="single"/>
        </w:rPr>
        <w:t>Forecasting Demand</w:t>
      </w:r>
      <w:r w:rsidRPr="00E555C2">
        <w:rPr>
          <w:rFonts w:cstheme="minorHAnsi"/>
          <w:sz w:val="24"/>
          <w:szCs w:val="24"/>
        </w:rPr>
        <w:t xml:space="preserve">: A line chart clearly showing that sales of "Winter Coats" begin rising in October and peak in December allows Acme to build inventory proactively in September </w:t>
      </w:r>
      <w:r w:rsidRPr="00E555C2">
        <w:rPr>
          <w:rFonts w:cstheme="minorHAnsi"/>
          <w:sz w:val="24"/>
          <w:szCs w:val="24"/>
        </w:rPr>
        <w:lastRenderedPageBreak/>
        <w:t>and plan markdowns by January to clear excess stock. This prevents both stock-outs (lost sales) and overstocking (high storage costs).</w:t>
      </w:r>
    </w:p>
    <w:p w14:paraId="7FF77F3D" w14:textId="5F74231C" w:rsidR="00E555C2" w:rsidRPr="00E555C2" w:rsidRDefault="00E555C2" w:rsidP="00E555C2">
      <w:pPr>
        <w:rPr>
          <w:rFonts w:cstheme="minorHAnsi"/>
          <w:sz w:val="24"/>
          <w:szCs w:val="24"/>
        </w:rPr>
      </w:pPr>
      <w:r w:rsidRPr="00E555C2">
        <w:rPr>
          <w:rFonts w:cstheme="minorHAnsi"/>
          <w:sz w:val="24"/>
          <w:szCs w:val="24"/>
        </w:rPr>
        <w:t xml:space="preserve">2.  </w:t>
      </w:r>
      <w:r w:rsidRPr="008C480A">
        <w:rPr>
          <w:rFonts w:cstheme="minorHAnsi"/>
          <w:sz w:val="24"/>
          <w:szCs w:val="24"/>
          <w:u w:val="single"/>
        </w:rPr>
        <w:t>Identifying Slow-Movers</w:t>
      </w:r>
      <w:r w:rsidRPr="00E555C2">
        <w:rPr>
          <w:rFonts w:cstheme="minorHAnsi"/>
          <w:sz w:val="24"/>
          <w:szCs w:val="24"/>
        </w:rPr>
        <w:t>: A bar chart highlighting products with consistently low sales velocity flags items that are tying up capital and warehouse space. This visual evidence empowers the team to make decisions on discounts, bundles, or discontinuing the product.</w:t>
      </w:r>
    </w:p>
    <w:p w14:paraId="54D93AEC" w14:textId="5A0F0323" w:rsidR="00E555C2" w:rsidRPr="00E555C2" w:rsidRDefault="00E555C2" w:rsidP="00E555C2">
      <w:pPr>
        <w:rPr>
          <w:rFonts w:cstheme="minorHAnsi"/>
          <w:sz w:val="24"/>
          <w:szCs w:val="24"/>
        </w:rPr>
      </w:pPr>
      <w:r w:rsidRPr="00E555C2">
        <w:rPr>
          <w:rFonts w:cstheme="minorHAnsi"/>
          <w:sz w:val="24"/>
          <w:szCs w:val="24"/>
        </w:rPr>
        <w:t xml:space="preserve">3.  </w:t>
      </w:r>
      <w:r w:rsidRPr="008C480A">
        <w:rPr>
          <w:rFonts w:cstheme="minorHAnsi"/>
          <w:sz w:val="24"/>
          <w:szCs w:val="24"/>
          <w:u w:val="single"/>
        </w:rPr>
        <w:t>Optimizing Stock Levels</w:t>
      </w:r>
      <w:r w:rsidRPr="00E555C2">
        <w:rPr>
          <w:rFonts w:cstheme="minorHAnsi"/>
          <w:sz w:val="24"/>
          <w:szCs w:val="24"/>
        </w:rPr>
        <w:t>: By visualizing the reorder frequency and lead time of best-selling items, they can fine-tune their safety stock levels, ensuring they have just enough buffer without over-investing in inventory.</w:t>
      </w:r>
    </w:p>
    <w:p w14:paraId="2CB66200" w14:textId="77777777" w:rsidR="00E555C2" w:rsidRPr="00E555C2" w:rsidRDefault="00E555C2" w:rsidP="00E555C2">
      <w:pPr>
        <w:rPr>
          <w:rFonts w:cstheme="minorHAnsi"/>
          <w:sz w:val="24"/>
          <w:szCs w:val="24"/>
        </w:rPr>
      </w:pPr>
    </w:p>
    <w:p w14:paraId="7E74B255" w14:textId="32D6107F" w:rsidR="00E555C2" w:rsidRPr="00E555C2" w:rsidRDefault="00E555C2" w:rsidP="00E555C2">
      <w:pPr>
        <w:rPr>
          <w:rFonts w:cstheme="minorHAnsi"/>
          <w:sz w:val="24"/>
          <w:szCs w:val="24"/>
        </w:rPr>
      </w:pPr>
      <w:r w:rsidRPr="00E555C2">
        <w:rPr>
          <w:rFonts w:cstheme="minorHAnsi"/>
          <w:sz w:val="24"/>
          <w:szCs w:val="24"/>
        </w:rPr>
        <w:t xml:space="preserve">In summary, </w:t>
      </w:r>
      <w:r w:rsidRPr="008C480A">
        <w:rPr>
          <w:rFonts w:ascii="Times New Roman" w:hAnsi="Times New Roman" w:cs="Times New Roman"/>
          <w:sz w:val="24"/>
          <w:szCs w:val="24"/>
        </w:rPr>
        <w:t>Pandas provided Acme Corp. with the engine to efficiently process and summarize their complex sales data, while Matplotlib gave them the dashboard to visualize the results clearly</w:t>
      </w:r>
      <w:r w:rsidRPr="00E555C2">
        <w:rPr>
          <w:rFonts w:cstheme="minorHAnsi"/>
          <w:sz w:val="24"/>
          <w:szCs w:val="24"/>
        </w:rPr>
        <w:t>. This powerful combination enabled them to transition from reactive guesswork to proactive, data-driven inventory management, leading to reduced storage costs and a healthier, more responsive supply chain.</w:t>
      </w:r>
    </w:p>
    <w:sectPr w:rsidR="00E555C2" w:rsidRPr="00E5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C2"/>
    <w:rsid w:val="00155A81"/>
    <w:rsid w:val="008C480A"/>
    <w:rsid w:val="008D6960"/>
    <w:rsid w:val="00BB4BD1"/>
    <w:rsid w:val="00E555C2"/>
    <w:rsid w:val="00F6376E"/>
    <w:rsid w:val="00F6700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04EB"/>
  <w15:chartTrackingRefBased/>
  <w15:docId w15:val="{97F05463-7693-46D6-BE2F-3DB01E157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5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5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5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5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5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5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5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5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5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5C2"/>
    <w:rPr>
      <w:rFonts w:eastAsiaTheme="majorEastAsia" w:cstheme="majorBidi"/>
      <w:color w:val="272727" w:themeColor="text1" w:themeTint="D8"/>
    </w:rPr>
  </w:style>
  <w:style w:type="paragraph" w:styleId="Title">
    <w:name w:val="Title"/>
    <w:basedOn w:val="Normal"/>
    <w:next w:val="Normal"/>
    <w:link w:val="TitleChar"/>
    <w:uiPriority w:val="10"/>
    <w:qFormat/>
    <w:rsid w:val="00E55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5C2"/>
    <w:pPr>
      <w:spacing w:before="160"/>
      <w:jc w:val="center"/>
    </w:pPr>
    <w:rPr>
      <w:i/>
      <w:iCs/>
      <w:color w:val="404040" w:themeColor="text1" w:themeTint="BF"/>
    </w:rPr>
  </w:style>
  <w:style w:type="character" w:customStyle="1" w:styleId="QuoteChar">
    <w:name w:val="Quote Char"/>
    <w:basedOn w:val="DefaultParagraphFont"/>
    <w:link w:val="Quote"/>
    <w:uiPriority w:val="29"/>
    <w:rsid w:val="00E555C2"/>
    <w:rPr>
      <w:i/>
      <w:iCs/>
      <w:color w:val="404040" w:themeColor="text1" w:themeTint="BF"/>
    </w:rPr>
  </w:style>
  <w:style w:type="paragraph" w:styleId="ListParagraph">
    <w:name w:val="List Paragraph"/>
    <w:basedOn w:val="Normal"/>
    <w:uiPriority w:val="34"/>
    <w:qFormat/>
    <w:rsid w:val="00E555C2"/>
    <w:pPr>
      <w:ind w:left="720"/>
      <w:contextualSpacing/>
    </w:pPr>
  </w:style>
  <w:style w:type="character" w:styleId="IntenseEmphasis">
    <w:name w:val="Intense Emphasis"/>
    <w:basedOn w:val="DefaultParagraphFont"/>
    <w:uiPriority w:val="21"/>
    <w:qFormat/>
    <w:rsid w:val="00E555C2"/>
    <w:rPr>
      <w:i/>
      <w:iCs/>
      <w:color w:val="2F5496" w:themeColor="accent1" w:themeShade="BF"/>
    </w:rPr>
  </w:style>
  <w:style w:type="paragraph" w:styleId="IntenseQuote">
    <w:name w:val="Intense Quote"/>
    <w:basedOn w:val="Normal"/>
    <w:next w:val="Normal"/>
    <w:link w:val="IntenseQuoteChar"/>
    <w:uiPriority w:val="30"/>
    <w:qFormat/>
    <w:rsid w:val="00E555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5C2"/>
    <w:rPr>
      <w:i/>
      <w:iCs/>
      <w:color w:val="2F5496" w:themeColor="accent1" w:themeShade="BF"/>
    </w:rPr>
  </w:style>
  <w:style w:type="character" w:styleId="IntenseReference">
    <w:name w:val="Intense Reference"/>
    <w:basedOn w:val="DefaultParagraphFont"/>
    <w:uiPriority w:val="32"/>
    <w:qFormat/>
    <w:rsid w:val="00E555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B2CC-DEE6-4D30-BE9C-EF753FEBD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Chimnonso Ogunna</dc:creator>
  <cp:keywords/>
  <dc:description/>
  <cp:lastModifiedBy>Chimnonso Ogunna</cp:lastModifiedBy>
  <cp:revision>1</cp:revision>
  <dcterms:created xsi:type="dcterms:W3CDTF">2025-10-07T07:03:00Z</dcterms:created>
  <dcterms:modified xsi:type="dcterms:W3CDTF">2025-10-07T07:28:00Z</dcterms:modified>
</cp:coreProperties>
</file>