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 высшего образования «Рязанский государственный радиотехнический университет имени В.Ф. Уткина»</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Кафедра «Электронные вычислительные машины»</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ОТЧЕТ</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28"/>
          <w:szCs w:val="28"/>
          <w:lang w:val="en-US"/>
        </w:rPr>
      </w:pPr>
      <w:r>
        <w:rPr>
          <w:rFonts w:ascii="Times New Roman" w:hAnsi="Times New Roman" w:cs="Times New Roman"/>
          <w:sz w:val="28"/>
          <w:szCs w:val="28"/>
        </w:rPr>
        <w:t>По лабораторная работа №</w:t>
      </w:r>
      <w:r>
        <w:rPr>
          <w:rFonts w:hint="default" w:ascii="Times New Roman" w:hAnsi="Times New Roman" w:cs="Times New Roman"/>
          <w:sz w:val="28"/>
          <w:szCs w:val="28"/>
          <w:lang w:val="en-US"/>
        </w:rPr>
        <w:t>5</w:t>
      </w:r>
    </w:p>
    <w:p>
      <w:pPr>
        <w:keepNext w:val="0"/>
        <w:keepLines w:val="0"/>
        <w:widowControl/>
        <w:suppressLineNumbers w:val="0"/>
        <w:jc w:val="center"/>
      </w:pPr>
      <w:r>
        <w:rPr>
          <w:rFonts w:hint="default" w:ascii="Times New Roman" w:hAnsi="Times New Roman" w:eastAsia="SimSun" w:cs="Times New Roman"/>
          <w:b/>
          <w:bCs/>
          <w:color w:val="000000"/>
          <w:kern w:val="0"/>
          <w:sz w:val="28"/>
          <w:szCs w:val="28"/>
          <w:lang w:val="en-US" w:eastAsia="zh-CN" w:bidi="ar"/>
        </w:rPr>
        <w:t>Обработка прерываний. Внешние прерывания</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По дисциплине «ЭВМ и периферийные устройства»</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jc w:val="right"/>
        <w:textAlignment w:val="auto"/>
        <w:rPr>
          <w:rFonts w:ascii="Times New Roman" w:hAnsi="Times New Roman" w:cs="Times New Roman"/>
          <w:sz w:val="28"/>
          <w:szCs w:val="28"/>
        </w:rPr>
      </w:pPr>
      <w:r>
        <w:rPr>
          <w:rFonts w:ascii="Times New Roman" w:hAnsi="Times New Roman" w:cs="Times New Roman"/>
          <w:sz w:val="28"/>
          <w:szCs w:val="28"/>
        </w:rPr>
        <w:t>Выполнили:</w:t>
      </w:r>
    </w:p>
    <w:p>
      <w:pPr>
        <w:keepNext w:val="0"/>
        <w:keepLines w:val="0"/>
        <w:pageBreakBefore w:val="0"/>
        <w:widowControl/>
        <w:kinsoku/>
        <w:wordWrap/>
        <w:overflowPunct/>
        <w:topLinePunct w:val="0"/>
        <w:autoSpaceDE/>
        <w:autoSpaceDN/>
        <w:bidi w:val="0"/>
        <w:adjustRightInd/>
        <w:snapToGrid/>
        <w:spacing w:after="0" w:line="360" w:lineRule="auto"/>
        <w:jc w:val="right"/>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jc w:val="right"/>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jc w:val="right"/>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jc w:val="right"/>
        <w:textAlignment w:val="auto"/>
        <w:rPr>
          <w:rFonts w:ascii="Times New Roman" w:hAnsi="Times New Roman" w:cs="Times New Roman"/>
          <w:sz w:val="28"/>
          <w:szCs w:val="28"/>
        </w:rPr>
      </w:pPr>
      <w:r>
        <w:rPr>
          <w:rFonts w:ascii="Times New Roman" w:hAnsi="Times New Roman" w:cs="Times New Roman"/>
          <w:sz w:val="28"/>
          <w:szCs w:val="28"/>
        </w:rPr>
        <w:t>Проверили:</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28"/>
          <w:szCs w:val="28"/>
          <w:lang w:val="ru-RU"/>
        </w:rPr>
      </w:pPr>
      <w:r>
        <w:rPr>
          <w:rFonts w:ascii="Times New Roman" w:hAnsi="Times New Roman" w:cs="Times New Roman"/>
          <w:sz w:val="28"/>
          <w:szCs w:val="28"/>
        </w:rPr>
        <w:t>Рязань 20</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pPr>
      <w:r>
        <w:rPr>
          <w:rFonts w:hint="default" w:ascii="Times New Roman" w:hAnsi="Times New Roman" w:eastAsia="SimSun" w:cs="Times New Roman"/>
          <w:b/>
          <w:bCs/>
          <w:color w:val="000000"/>
          <w:kern w:val="0"/>
          <w:sz w:val="28"/>
          <w:szCs w:val="28"/>
          <w:lang w:val="ru-RU" w:eastAsia="zh-CN" w:bidi="ar"/>
        </w:rPr>
        <w:t>Цель:</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 xml:space="preserve">изучить процессы прерываний и их виды, получить навыки работы с </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системой прерываний на примере микроконтроллера AVR ATmega328P. </w:t>
      </w:r>
    </w:p>
    <w:p>
      <w:pPr>
        <w:keepNext w:val="0"/>
        <w:keepLines w:val="0"/>
        <w:pageBreakBefore w:val="0"/>
        <w:widowControl/>
        <w:kinsoku/>
        <w:wordWrap/>
        <w:overflowPunct/>
        <w:topLinePunct w:val="0"/>
        <w:autoSpaceDE/>
        <w:autoSpaceDN/>
        <w:bidi w:val="0"/>
        <w:adjustRightInd/>
        <w:snapToGrid/>
        <w:ind w:left="0" w:right="0" w:firstLine="0"/>
        <w:jc w:val="left"/>
        <w:textAlignment w:val="auto"/>
        <w:rPr>
          <w:rFonts w:hint="default" w:ascii="Times New Roman" w:hAnsi="Times New Roman" w:cs="Times New Roman"/>
          <w:i w:val="0"/>
          <w:iCs/>
          <w:sz w:val="17"/>
          <w:lang w:val="ru-RU"/>
        </w:rPr>
      </w:pPr>
      <w:r>
        <w:rPr>
          <w:rFonts w:hint="default" w:ascii="Times New Roman" w:hAnsi="Times New Roman" w:cs="Times New Roman"/>
          <w:i w:val="0"/>
          <w:iCs/>
          <w:sz w:val="28"/>
        </w:rPr>
        <w:t>Таблица</w:t>
      </w:r>
      <w:r>
        <w:rPr>
          <w:rFonts w:hint="default" w:ascii="Times New Roman" w:hAnsi="Times New Roman" w:cs="Times New Roman"/>
          <w:i w:val="0"/>
          <w:iCs/>
          <w:spacing w:val="-1"/>
          <w:sz w:val="28"/>
        </w:rPr>
        <w:t xml:space="preserve"> </w:t>
      </w:r>
      <w:r>
        <w:rPr>
          <w:rFonts w:hint="default" w:ascii="Times New Roman" w:hAnsi="Times New Roman" w:cs="Times New Roman"/>
          <w:i w:val="0"/>
          <w:iCs/>
          <w:sz w:val="28"/>
        </w:rPr>
        <w:t>1</w:t>
      </w:r>
      <w:r>
        <w:rPr>
          <w:rFonts w:hint="default" w:ascii="Times New Roman" w:hAnsi="Times New Roman" w:cs="Times New Roman"/>
          <w:i w:val="0"/>
          <w:iCs/>
          <w:spacing w:val="-2"/>
          <w:sz w:val="28"/>
        </w:rPr>
        <w:t xml:space="preserve"> </w:t>
      </w:r>
      <w:r>
        <w:rPr>
          <w:rFonts w:hint="default" w:ascii="Times New Roman" w:hAnsi="Times New Roman" w:cs="Times New Roman"/>
          <w:i w:val="0"/>
          <w:iCs/>
          <w:sz w:val="28"/>
        </w:rPr>
        <w:t>–</w:t>
      </w:r>
      <w:r>
        <w:rPr>
          <w:rFonts w:hint="default" w:ascii="Times New Roman" w:hAnsi="Times New Roman" w:cs="Times New Roman"/>
          <w:i w:val="0"/>
          <w:iCs/>
          <w:spacing w:val="-2"/>
          <w:sz w:val="28"/>
        </w:rPr>
        <w:t xml:space="preserve"> </w:t>
      </w:r>
      <w:r>
        <w:rPr>
          <w:rFonts w:hint="default" w:ascii="Times New Roman" w:hAnsi="Times New Roman" w:cs="Times New Roman"/>
          <w:i w:val="0"/>
          <w:iCs/>
          <w:sz w:val="28"/>
        </w:rPr>
        <w:t>Трасса программы из</w:t>
      </w:r>
      <w:r>
        <w:rPr>
          <w:rFonts w:hint="default" w:ascii="Times New Roman" w:hAnsi="Times New Roman" w:cs="Times New Roman"/>
          <w:i w:val="0"/>
          <w:iCs/>
          <w:spacing w:val="-2"/>
          <w:sz w:val="28"/>
        </w:rPr>
        <w:t xml:space="preserve"> </w:t>
      </w:r>
      <w:r>
        <w:rPr>
          <w:rFonts w:hint="default" w:ascii="Times New Roman" w:hAnsi="Times New Roman" w:cs="Times New Roman"/>
          <w:i w:val="0"/>
          <w:iCs/>
          <w:sz w:val="28"/>
        </w:rPr>
        <w:t>примера 1</w:t>
      </w:r>
      <w:r>
        <w:rPr>
          <w:rFonts w:hint="default" w:ascii="Times New Roman" w:hAnsi="Times New Roman" w:cs="Times New Roman"/>
          <w:i w:val="0"/>
          <w:iCs/>
          <w:sz w:val="28"/>
          <w:lang w:val="en-US"/>
        </w:rPr>
        <w:t xml:space="preserve">. </w:t>
      </w:r>
      <w:r>
        <w:rPr>
          <w:rFonts w:hint="default" w:ascii="Times New Roman" w:hAnsi="Times New Roman" w:cs="Times New Roman"/>
          <w:i w:val="0"/>
          <w:iCs/>
          <w:sz w:val="28"/>
          <w:lang w:val="ru-RU"/>
        </w:rPr>
        <w:t>начало</w:t>
      </w:r>
    </w:p>
    <w:tbl>
      <w:tblPr>
        <w:tblStyle w:val="3"/>
        <w:tblW w:w="9360" w:type="dxa"/>
        <w:tblInd w:w="124"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94"/>
        <w:gridCol w:w="3535"/>
        <w:gridCol w:w="3087"/>
        <w:gridCol w:w="234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0"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28"/>
              <w:jc w:val="left"/>
              <w:textAlignment w:val="auto"/>
              <w:rPr>
                <w:rFonts w:hint="default" w:ascii="Times New Roman" w:hAnsi="Times New Roman" w:cs="Times New Roman"/>
                <w:i w:val="0"/>
                <w:iCs/>
                <w:color w:val="auto"/>
                <w:sz w:val="20"/>
                <w:szCs w:val="20"/>
              </w:rPr>
            </w:pPr>
            <w:r>
              <w:rPr>
                <w:rFonts w:hint="default" w:ascii="Times New Roman" w:hAnsi="Times New Roman" w:cs="Times New Roman"/>
                <w:i w:val="0"/>
                <w:iCs/>
                <w:color w:val="auto"/>
                <w:sz w:val="20"/>
                <w:szCs w:val="20"/>
              </w:rPr>
              <w:t>№</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28"/>
              <w:jc w:val="left"/>
              <w:textAlignment w:val="auto"/>
              <w:rPr>
                <w:rFonts w:hint="default" w:ascii="Times New Roman" w:hAnsi="Times New Roman" w:cs="Times New Roman"/>
                <w:i w:val="0"/>
                <w:iCs/>
                <w:color w:val="auto"/>
                <w:sz w:val="20"/>
                <w:szCs w:val="20"/>
              </w:rPr>
            </w:pPr>
            <w:r>
              <w:rPr>
                <w:rFonts w:hint="default" w:ascii="Times New Roman" w:hAnsi="Times New Roman" w:cs="Times New Roman"/>
                <w:i w:val="0"/>
                <w:iCs/>
                <w:color w:val="auto"/>
                <w:sz w:val="20"/>
                <w:szCs w:val="20"/>
              </w:rPr>
              <w:t>Строки</w:t>
            </w:r>
            <w:r>
              <w:rPr>
                <w:rFonts w:hint="default" w:ascii="Times New Roman" w:hAnsi="Times New Roman" w:cs="Times New Roman"/>
                <w:i w:val="0"/>
                <w:iCs/>
                <w:color w:val="auto"/>
                <w:spacing w:val="-3"/>
                <w:sz w:val="20"/>
                <w:szCs w:val="20"/>
              </w:rPr>
              <w:t xml:space="preserve"> </w:t>
            </w:r>
            <w:r>
              <w:rPr>
                <w:rFonts w:hint="default" w:ascii="Times New Roman" w:hAnsi="Times New Roman" w:cs="Times New Roman"/>
                <w:i w:val="0"/>
                <w:iCs/>
                <w:color w:val="auto"/>
                <w:sz w:val="20"/>
                <w:szCs w:val="20"/>
              </w:rPr>
              <w:t>программы</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28"/>
              <w:jc w:val="left"/>
              <w:textAlignment w:val="auto"/>
              <w:rPr>
                <w:rFonts w:hint="default" w:ascii="Times New Roman" w:hAnsi="Times New Roman" w:cs="Times New Roman"/>
                <w:i w:val="0"/>
                <w:iCs/>
                <w:color w:val="auto"/>
                <w:sz w:val="20"/>
                <w:szCs w:val="20"/>
              </w:rPr>
            </w:pPr>
            <w:r>
              <w:rPr>
                <w:rFonts w:hint="default" w:ascii="Times New Roman" w:hAnsi="Times New Roman" w:cs="Times New Roman"/>
                <w:i w:val="0"/>
                <w:iCs/>
                <w:color w:val="auto"/>
                <w:sz w:val="20"/>
                <w:szCs w:val="20"/>
              </w:rPr>
              <w:t>Расшифровка</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28"/>
              <w:jc w:val="left"/>
              <w:textAlignment w:val="auto"/>
              <w:rPr>
                <w:rFonts w:hint="default" w:ascii="Times New Roman" w:hAnsi="Times New Roman" w:cs="Times New Roman"/>
                <w:i w:val="0"/>
                <w:iCs/>
                <w:color w:val="auto"/>
                <w:sz w:val="20"/>
                <w:szCs w:val="20"/>
              </w:rPr>
            </w:pPr>
            <w:r>
              <w:rPr>
                <w:rFonts w:hint="default" w:ascii="Times New Roman" w:hAnsi="Times New Roman" w:cs="Times New Roman"/>
                <w:i w:val="0"/>
                <w:iCs/>
                <w:color w:val="auto"/>
                <w:sz w:val="20"/>
                <w:szCs w:val="20"/>
              </w:rPr>
              <w:t>Результат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4"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1</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.include"m328Pdef.inc"</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295"/>
              <w:jc w:val="left"/>
              <w:textAlignment w:val="auto"/>
              <w:rPr>
                <w:rFonts w:hint="default" w:ascii="Consolas" w:hAnsi="Consolas" w:cs="Consolas"/>
                <w:color w:val="auto"/>
                <w:sz w:val="20"/>
                <w:szCs w:val="20"/>
              </w:rPr>
            </w:pPr>
            <w:r>
              <w:rPr>
                <w:rFonts w:hint="default" w:ascii="Consolas" w:hAnsi="Consolas" w:cs="Consolas"/>
                <w:color w:val="auto"/>
                <w:sz w:val="20"/>
                <w:szCs w:val="20"/>
              </w:rPr>
              <w:t>Подключение</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библиотеки</w:t>
            </w:r>
            <w:r>
              <w:rPr>
                <w:rFonts w:hint="default" w:ascii="Consolas" w:hAnsi="Consolas" w:cs="Consolas"/>
                <w:color w:val="auto"/>
                <w:spacing w:val="2"/>
                <w:sz w:val="20"/>
                <w:szCs w:val="20"/>
              </w:rPr>
              <w:t xml:space="preserve"> </w:t>
            </w:r>
            <w:r>
              <w:rPr>
                <w:rFonts w:hint="default" w:ascii="Consolas" w:hAnsi="Consolas" w:cs="Consolas"/>
                <w:color w:val="auto"/>
                <w:sz w:val="20"/>
                <w:szCs w:val="20"/>
              </w:rPr>
              <w:t>с</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определениями для</w:t>
            </w:r>
            <w:r>
              <w:rPr>
                <w:rFonts w:hint="default" w:ascii="Consolas" w:hAnsi="Consolas" w:cs="Consolas"/>
                <w:color w:val="auto"/>
                <w:spacing w:val="-58"/>
                <w:sz w:val="20"/>
                <w:szCs w:val="20"/>
              </w:rPr>
              <w:t xml:space="preserve"> </w:t>
            </w:r>
            <w:r>
              <w:rPr>
                <w:rFonts w:hint="default" w:ascii="Consolas" w:hAnsi="Consolas" w:cs="Consolas"/>
                <w:color w:val="auto"/>
                <w:sz w:val="20"/>
                <w:szCs w:val="20"/>
              </w:rPr>
              <w:t>МК</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Atmega328p</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jc w:val="left"/>
              <w:textAlignment w:val="auto"/>
              <w:rPr>
                <w:rFonts w:hint="default" w:ascii="Consolas" w:hAnsi="Consolas" w:cs="Consolas"/>
                <w:color w:val="auto"/>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8"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2</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.org 0</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102"/>
              <w:jc w:val="left"/>
              <w:textAlignment w:val="auto"/>
              <w:rPr>
                <w:rFonts w:hint="default" w:ascii="Consolas" w:hAnsi="Consolas" w:cs="Consolas"/>
                <w:color w:val="auto"/>
                <w:sz w:val="20"/>
                <w:szCs w:val="20"/>
              </w:rPr>
            </w:pPr>
            <w:r>
              <w:rPr>
                <w:rFonts w:hint="default" w:ascii="Consolas" w:hAnsi="Consolas" w:cs="Consolas"/>
                <w:color w:val="auto"/>
                <w:spacing w:val="-1"/>
                <w:sz w:val="20"/>
                <w:szCs w:val="20"/>
              </w:rPr>
              <w:t xml:space="preserve">Определение </w:t>
            </w:r>
            <w:r>
              <w:rPr>
                <w:rFonts w:hint="default" w:ascii="Consolas" w:hAnsi="Consolas" w:cs="Consolas"/>
                <w:color w:val="auto"/>
                <w:sz w:val="20"/>
                <w:szCs w:val="20"/>
              </w:rPr>
              <w:t>вектора</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прерывания с 0</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адресом</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jc w:val="left"/>
              <w:textAlignment w:val="auto"/>
              <w:rPr>
                <w:rFonts w:hint="default" w:ascii="Consolas" w:hAnsi="Consolas" w:cs="Consolas"/>
                <w:color w:val="auto"/>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6"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3</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jmp</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Reset</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611"/>
              <w:jc w:val="left"/>
              <w:textAlignment w:val="auto"/>
              <w:rPr>
                <w:rFonts w:hint="default" w:ascii="Consolas" w:hAnsi="Consolas" w:cs="Consolas"/>
                <w:color w:val="auto"/>
                <w:sz w:val="20"/>
                <w:szCs w:val="20"/>
              </w:rPr>
            </w:pPr>
            <w:r>
              <w:rPr>
                <w:rFonts w:hint="default" w:ascii="Consolas" w:hAnsi="Consolas" w:cs="Consolas"/>
                <w:color w:val="auto"/>
                <w:sz w:val="20"/>
                <w:szCs w:val="20"/>
              </w:rPr>
              <w:t>Переход</w:t>
            </w:r>
            <w:r>
              <w:rPr>
                <w:rFonts w:hint="default" w:ascii="Consolas" w:hAnsi="Consolas" w:cs="Consolas"/>
                <w:color w:val="auto"/>
                <w:spacing w:val="-9"/>
                <w:sz w:val="20"/>
                <w:szCs w:val="20"/>
              </w:rPr>
              <w:t xml:space="preserve"> </w:t>
            </w:r>
            <w:r>
              <w:rPr>
                <w:rFonts w:hint="default" w:ascii="Consolas" w:hAnsi="Consolas" w:cs="Consolas"/>
                <w:color w:val="auto"/>
                <w:sz w:val="20"/>
                <w:szCs w:val="20"/>
              </w:rPr>
              <w:t>к</w:t>
            </w:r>
            <w:r>
              <w:rPr>
                <w:rFonts w:hint="default" w:ascii="Consolas" w:hAnsi="Consolas" w:cs="Consolas"/>
                <w:color w:val="auto"/>
                <w:spacing w:val="-9"/>
                <w:sz w:val="20"/>
                <w:szCs w:val="20"/>
              </w:rPr>
              <w:t xml:space="preserve"> </w:t>
            </w:r>
            <w:r>
              <w:rPr>
                <w:rFonts w:hint="default" w:ascii="Consolas" w:hAnsi="Consolas" w:cs="Consolas"/>
                <w:color w:val="auto"/>
                <w:sz w:val="20"/>
                <w:szCs w:val="20"/>
              </w:rPr>
              <w:t>метке</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Reset</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814"/>
              <w:jc w:val="left"/>
              <w:textAlignment w:val="auto"/>
              <w:rPr>
                <w:rFonts w:hint="default" w:ascii="Consolas" w:hAnsi="Consolas" w:cs="Consolas"/>
                <w:color w:val="auto"/>
                <w:sz w:val="20"/>
                <w:szCs w:val="20"/>
              </w:rPr>
            </w:pPr>
            <w:r>
              <w:rPr>
                <w:rFonts w:hint="default" w:ascii="Consolas" w:hAnsi="Consolas" w:cs="Consolas"/>
                <w:color w:val="auto"/>
                <w:sz w:val="20"/>
                <w:szCs w:val="20"/>
              </w:rPr>
              <w:t>При сбросе</w:t>
            </w:r>
            <w:r>
              <w:rPr>
                <w:rFonts w:hint="default" w:ascii="Consolas" w:hAnsi="Consolas" w:cs="Consolas"/>
                <w:color w:val="auto"/>
                <w:spacing w:val="1"/>
                <w:sz w:val="20"/>
                <w:szCs w:val="20"/>
              </w:rPr>
              <w:t xml:space="preserve"> </w:t>
            </w:r>
            <w:r>
              <w:rPr>
                <w:rFonts w:hint="default" w:ascii="Consolas" w:hAnsi="Consolas" w:cs="Consolas"/>
                <w:color w:val="auto"/>
                <w:spacing w:val="1"/>
                <w:sz w:val="20"/>
                <w:szCs w:val="20"/>
                <w:lang w:val="ru-RU"/>
              </w:rPr>
              <w:t>-</w:t>
            </w:r>
            <w:r>
              <w:rPr>
                <w:rFonts w:hint="default" w:ascii="Consolas" w:hAnsi="Consolas" w:cs="Consolas"/>
                <w:color w:val="auto"/>
                <w:spacing w:val="-47"/>
                <w:sz w:val="20"/>
                <w:szCs w:val="20"/>
              </w:rPr>
              <w:t xml:space="preserve"> </w:t>
            </w:r>
            <w:r>
              <w:rPr>
                <w:rFonts w:hint="default" w:ascii="Consolas" w:hAnsi="Consolas" w:cs="Consolas"/>
                <w:color w:val="auto"/>
                <w:sz w:val="20"/>
                <w:szCs w:val="20"/>
              </w:rPr>
              <w:t>переход</w:t>
            </w:r>
            <w:r>
              <w:rPr>
                <w:rFonts w:hint="default" w:ascii="Consolas" w:hAnsi="Consolas" w:cs="Consolas"/>
                <w:color w:val="auto"/>
                <w:spacing w:val="-8"/>
                <w:sz w:val="20"/>
                <w:szCs w:val="20"/>
              </w:rPr>
              <w:t xml:space="preserve"> </w:t>
            </w:r>
            <w:r>
              <w:rPr>
                <w:rFonts w:hint="default" w:ascii="Consolas" w:hAnsi="Consolas" w:cs="Consolas"/>
                <w:color w:val="auto"/>
                <w:sz w:val="20"/>
                <w:szCs w:val="20"/>
              </w:rPr>
              <w:t>к</w:t>
            </w:r>
            <w:r>
              <w:rPr>
                <w:rFonts w:hint="default" w:ascii="Consolas" w:hAnsi="Consolas" w:cs="Consolas"/>
                <w:color w:val="auto"/>
                <w:spacing w:val="-8"/>
                <w:sz w:val="20"/>
                <w:szCs w:val="20"/>
              </w:rPr>
              <w:t xml:space="preserve"> </w:t>
            </w:r>
            <w:r>
              <w:rPr>
                <w:rFonts w:hint="default" w:ascii="Consolas" w:hAnsi="Consolas" w:cs="Consolas"/>
                <w:color w:val="auto"/>
                <w:sz w:val="20"/>
                <w:szCs w:val="20"/>
              </w:rPr>
              <w:t>Reset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6"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4</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.org 0x006</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102"/>
              <w:jc w:val="left"/>
              <w:textAlignment w:val="auto"/>
              <w:rPr>
                <w:rFonts w:hint="default" w:ascii="Consolas" w:hAnsi="Consolas" w:cs="Consolas"/>
                <w:color w:val="auto"/>
                <w:sz w:val="20"/>
                <w:szCs w:val="20"/>
              </w:rPr>
            </w:pPr>
            <w:r>
              <w:rPr>
                <w:rFonts w:hint="default" w:ascii="Consolas" w:hAnsi="Consolas" w:cs="Consolas"/>
                <w:color w:val="auto"/>
                <w:spacing w:val="-1"/>
                <w:sz w:val="20"/>
                <w:szCs w:val="20"/>
              </w:rPr>
              <w:t xml:space="preserve">Определение </w:t>
            </w:r>
            <w:r>
              <w:rPr>
                <w:rFonts w:hint="default" w:ascii="Consolas" w:hAnsi="Consolas" w:cs="Consolas"/>
                <w:color w:val="auto"/>
                <w:sz w:val="20"/>
                <w:szCs w:val="20"/>
              </w:rPr>
              <w:t>вектора</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прерывания с 0x006</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адресом</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jc w:val="left"/>
              <w:textAlignment w:val="auto"/>
              <w:rPr>
                <w:rFonts w:hint="default" w:ascii="Consolas" w:hAnsi="Consolas" w:cs="Consolas"/>
                <w:color w:val="auto"/>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78"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5</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jmp</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mPCINT0</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611"/>
              <w:jc w:val="left"/>
              <w:textAlignment w:val="auto"/>
              <w:rPr>
                <w:rFonts w:hint="default" w:ascii="Consolas" w:hAnsi="Consolas" w:cs="Consolas"/>
                <w:color w:val="auto"/>
                <w:sz w:val="20"/>
                <w:szCs w:val="20"/>
              </w:rPr>
            </w:pPr>
            <w:r>
              <w:rPr>
                <w:rFonts w:hint="default" w:ascii="Consolas" w:hAnsi="Consolas" w:cs="Consolas"/>
                <w:color w:val="auto"/>
                <w:sz w:val="20"/>
                <w:szCs w:val="20"/>
              </w:rPr>
              <w:t>Переход</w:t>
            </w:r>
            <w:r>
              <w:rPr>
                <w:rFonts w:hint="default" w:ascii="Consolas" w:hAnsi="Consolas" w:cs="Consolas"/>
                <w:color w:val="auto"/>
                <w:spacing w:val="-9"/>
                <w:sz w:val="20"/>
                <w:szCs w:val="20"/>
              </w:rPr>
              <w:t xml:space="preserve"> </w:t>
            </w:r>
            <w:r>
              <w:rPr>
                <w:rFonts w:hint="default" w:ascii="Consolas" w:hAnsi="Consolas" w:cs="Consolas"/>
                <w:color w:val="auto"/>
                <w:sz w:val="20"/>
                <w:szCs w:val="20"/>
              </w:rPr>
              <w:t>к</w:t>
            </w:r>
            <w:r>
              <w:rPr>
                <w:rFonts w:hint="default" w:ascii="Consolas" w:hAnsi="Consolas" w:cs="Consolas"/>
                <w:color w:val="auto"/>
                <w:spacing w:val="-9"/>
                <w:sz w:val="20"/>
                <w:szCs w:val="20"/>
              </w:rPr>
              <w:t xml:space="preserve"> </w:t>
            </w:r>
            <w:r>
              <w:rPr>
                <w:rFonts w:hint="default" w:ascii="Consolas" w:hAnsi="Consolas" w:cs="Consolas"/>
                <w:color w:val="auto"/>
                <w:sz w:val="20"/>
                <w:szCs w:val="20"/>
              </w:rPr>
              <w:t>метке</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mPCINT0</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24"/>
              <w:jc w:val="left"/>
              <w:textAlignment w:val="auto"/>
              <w:rPr>
                <w:rFonts w:hint="default" w:ascii="Consolas" w:hAnsi="Consolas" w:cs="Consolas"/>
                <w:color w:val="auto"/>
                <w:sz w:val="20"/>
                <w:szCs w:val="20"/>
              </w:rPr>
            </w:pPr>
            <w:r>
              <w:rPr>
                <w:rFonts w:hint="default" w:ascii="Consolas" w:hAnsi="Consolas" w:cs="Consolas"/>
                <w:color w:val="auto"/>
                <w:sz w:val="20"/>
                <w:szCs w:val="20"/>
              </w:rPr>
              <w:t>При</w:t>
            </w:r>
            <w:r>
              <w:rPr>
                <w:rFonts w:hint="default" w:ascii="Consolas" w:hAnsi="Consolas" w:cs="Consolas"/>
                <w:color w:val="auto"/>
                <w:spacing w:val="-9"/>
                <w:sz w:val="20"/>
                <w:szCs w:val="20"/>
              </w:rPr>
              <w:t xml:space="preserve"> </w:t>
            </w:r>
            <w:r>
              <w:rPr>
                <w:rFonts w:hint="default" w:ascii="Consolas" w:hAnsi="Consolas" w:cs="Consolas"/>
                <w:color w:val="auto"/>
                <w:sz w:val="20"/>
                <w:szCs w:val="20"/>
              </w:rPr>
              <w:t>прерывании</w:t>
            </w:r>
            <w:r>
              <w:rPr>
                <w:rFonts w:hint="default" w:ascii="Consolas" w:hAnsi="Consolas" w:cs="Consolas"/>
                <w:color w:val="auto"/>
                <w:spacing w:val="-9"/>
                <w:sz w:val="20"/>
                <w:szCs w:val="20"/>
              </w:rPr>
              <w:t xml:space="preserve"> </w:t>
            </w:r>
            <w:r>
              <w:rPr>
                <w:rFonts w:hint="default" w:ascii="Consolas" w:hAnsi="Consolas" w:cs="Consolas"/>
                <w:color w:val="auto"/>
                <w:sz w:val="20"/>
                <w:szCs w:val="20"/>
              </w:rPr>
              <w:t>PCINT0</w:t>
            </w:r>
            <w:r>
              <w:rPr>
                <w:rFonts w:hint="default" w:ascii="Consolas" w:hAnsi="Consolas" w:cs="Consolas"/>
                <w:color w:val="auto"/>
                <w:spacing w:val="-46"/>
                <w:sz w:val="20"/>
                <w:szCs w:val="20"/>
              </w:rPr>
              <w:t xml:space="preserve"> </w:t>
            </w:r>
            <w:r>
              <w:rPr>
                <w:rFonts w:hint="default" w:ascii="Consolas" w:hAnsi="Consolas" w:cs="Consolas"/>
                <w:color w:val="auto"/>
                <w:sz w:val="20"/>
                <w:szCs w:val="20"/>
              </w:rPr>
              <w:t>осуществляется</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переход</w:t>
            </w:r>
            <w:r>
              <w:rPr>
                <w:rFonts w:hint="default" w:ascii="Consolas" w:hAnsi="Consolas" w:cs="Consolas"/>
                <w:color w:val="auto"/>
                <w:spacing w:val="-2"/>
                <w:sz w:val="20"/>
                <w:szCs w:val="20"/>
              </w:rPr>
              <w:t xml:space="preserve"> </w:t>
            </w:r>
            <w:r>
              <w:rPr>
                <w:rFonts w:hint="default" w:ascii="Consolas" w:hAnsi="Consolas" w:cs="Consolas"/>
                <w:color w:val="auto"/>
                <w:sz w:val="20"/>
                <w:szCs w:val="20"/>
              </w:rPr>
              <w:t>к</w:t>
            </w:r>
            <w:r>
              <w:rPr>
                <w:rFonts w:hint="default" w:ascii="Consolas" w:hAnsi="Consolas" w:cs="Consolas"/>
                <w:color w:val="auto"/>
                <w:spacing w:val="-2"/>
                <w:sz w:val="20"/>
                <w:szCs w:val="20"/>
              </w:rPr>
              <w:t xml:space="preserve"> </w:t>
            </w:r>
            <w:r>
              <w:rPr>
                <w:rFonts w:hint="default" w:ascii="Consolas" w:hAnsi="Consolas" w:cs="Consolas"/>
                <w:color w:val="auto"/>
                <w:sz w:val="20"/>
                <w:szCs w:val="20"/>
              </w:rPr>
              <w:t>mPCINT0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7"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6</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.org</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0x00A</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102"/>
              <w:jc w:val="left"/>
              <w:textAlignment w:val="auto"/>
              <w:rPr>
                <w:rFonts w:hint="default" w:ascii="Consolas" w:hAnsi="Consolas" w:cs="Consolas"/>
                <w:color w:val="auto"/>
                <w:sz w:val="20"/>
                <w:szCs w:val="20"/>
              </w:rPr>
            </w:pPr>
            <w:r>
              <w:rPr>
                <w:rFonts w:hint="default" w:ascii="Consolas" w:hAnsi="Consolas" w:cs="Consolas"/>
                <w:color w:val="auto"/>
                <w:spacing w:val="-1"/>
                <w:sz w:val="20"/>
                <w:szCs w:val="20"/>
              </w:rPr>
              <w:t xml:space="preserve">Определение </w:t>
            </w:r>
            <w:r>
              <w:rPr>
                <w:rFonts w:hint="default" w:ascii="Consolas" w:hAnsi="Consolas" w:cs="Consolas"/>
                <w:color w:val="auto"/>
                <w:sz w:val="20"/>
                <w:szCs w:val="20"/>
              </w:rPr>
              <w:t>вектора</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прерывания с 0x00A</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адресом</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jc w:val="left"/>
              <w:textAlignment w:val="auto"/>
              <w:rPr>
                <w:rFonts w:hint="default" w:ascii="Consolas" w:hAnsi="Consolas" w:cs="Consolas"/>
                <w:color w:val="auto"/>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59"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7</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jmp</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mPCINT2</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611"/>
              <w:jc w:val="left"/>
              <w:textAlignment w:val="auto"/>
              <w:rPr>
                <w:rFonts w:hint="default" w:ascii="Consolas" w:hAnsi="Consolas" w:cs="Consolas"/>
                <w:color w:val="auto"/>
                <w:sz w:val="20"/>
                <w:szCs w:val="20"/>
              </w:rPr>
            </w:pPr>
            <w:r>
              <w:rPr>
                <w:rFonts w:hint="default" w:ascii="Consolas" w:hAnsi="Consolas" w:cs="Consolas"/>
                <w:color w:val="auto"/>
                <w:sz w:val="20"/>
                <w:szCs w:val="20"/>
              </w:rPr>
              <w:t>Переход</w:t>
            </w:r>
            <w:r>
              <w:rPr>
                <w:rFonts w:hint="default" w:ascii="Consolas" w:hAnsi="Consolas" w:cs="Consolas"/>
                <w:color w:val="auto"/>
                <w:spacing w:val="-9"/>
                <w:sz w:val="20"/>
                <w:szCs w:val="20"/>
              </w:rPr>
              <w:t xml:space="preserve"> </w:t>
            </w:r>
            <w:r>
              <w:rPr>
                <w:rFonts w:hint="default" w:ascii="Consolas" w:hAnsi="Consolas" w:cs="Consolas"/>
                <w:color w:val="auto"/>
                <w:sz w:val="20"/>
                <w:szCs w:val="20"/>
              </w:rPr>
              <w:t>к</w:t>
            </w:r>
            <w:r>
              <w:rPr>
                <w:rFonts w:hint="default" w:ascii="Consolas" w:hAnsi="Consolas" w:cs="Consolas"/>
                <w:color w:val="auto"/>
                <w:spacing w:val="-9"/>
                <w:sz w:val="20"/>
                <w:szCs w:val="20"/>
              </w:rPr>
              <w:t xml:space="preserve"> </w:t>
            </w:r>
            <w:r>
              <w:rPr>
                <w:rFonts w:hint="default" w:ascii="Consolas" w:hAnsi="Consolas" w:cs="Consolas"/>
                <w:color w:val="auto"/>
                <w:sz w:val="20"/>
                <w:szCs w:val="20"/>
              </w:rPr>
              <w:t>метке</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mPCINT2</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При</w:t>
            </w:r>
            <w:r>
              <w:rPr>
                <w:rFonts w:hint="default" w:ascii="Consolas" w:hAnsi="Consolas" w:cs="Consolas"/>
                <w:color w:val="auto"/>
                <w:spacing w:val="-3"/>
                <w:sz w:val="20"/>
                <w:szCs w:val="20"/>
              </w:rPr>
              <w:t xml:space="preserve"> </w:t>
            </w:r>
            <w:r>
              <w:rPr>
                <w:rFonts w:hint="default" w:ascii="Consolas" w:hAnsi="Consolas" w:cs="Consolas"/>
                <w:color w:val="auto"/>
                <w:sz w:val="20"/>
                <w:szCs w:val="20"/>
              </w:rPr>
              <w:t>прерывании</w:t>
            </w:r>
          </w:p>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PCINT2</w:t>
            </w:r>
          </w:p>
          <w:p>
            <w:pPr>
              <w:pStyle w:val="15"/>
              <w:keepNext w:val="0"/>
              <w:keepLines w:val="0"/>
              <w:pageBreakBefore w:val="0"/>
              <w:widowControl/>
              <w:kinsoku/>
              <w:wordWrap/>
              <w:overflowPunct/>
              <w:topLinePunct w:val="0"/>
              <w:autoSpaceDE/>
              <w:autoSpaceDN/>
              <w:bidi w:val="0"/>
              <w:adjustRightInd/>
              <w:snapToGrid/>
              <w:spacing w:before="0" w:after="0" w:line="240" w:lineRule="auto"/>
              <w:ind w:right="333"/>
              <w:jc w:val="left"/>
              <w:textAlignment w:val="auto"/>
              <w:rPr>
                <w:rFonts w:hint="default" w:ascii="Consolas" w:hAnsi="Consolas" w:cs="Consolas"/>
                <w:color w:val="auto"/>
                <w:sz w:val="20"/>
                <w:szCs w:val="20"/>
              </w:rPr>
            </w:pPr>
            <w:r>
              <w:rPr>
                <w:rFonts w:hint="default" w:ascii="Consolas" w:hAnsi="Consolas" w:cs="Consolas"/>
                <w:color w:val="auto"/>
                <w:sz w:val="20"/>
                <w:szCs w:val="20"/>
              </w:rPr>
              <w:t>осуществляется</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переход</w:t>
            </w:r>
            <w:r>
              <w:rPr>
                <w:rFonts w:hint="default" w:ascii="Consolas" w:hAnsi="Consolas" w:cs="Consolas"/>
                <w:color w:val="auto"/>
                <w:spacing w:val="-9"/>
                <w:sz w:val="20"/>
                <w:szCs w:val="20"/>
              </w:rPr>
              <w:t xml:space="preserve"> </w:t>
            </w:r>
            <w:r>
              <w:rPr>
                <w:rFonts w:hint="default" w:ascii="Consolas" w:hAnsi="Consolas" w:cs="Consolas"/>
                <w:color w:val="auto"/>
                <w:sz w:val="20"/>
                <w:szCs w:val="20"/>
              </w:rPr>
              <w:t>к</w:t>
            </w:r>
            <w:r>
              <w:rPr>
                <w:rFonts w:hint="default" w:ascii="Consolas" w:hAnsi="Consolas" w:cs="Consolas"/>
                <w:color w:val="auto"/>
                <w:spacing w:val="-9"/>
                <w:sz w:val="20"/>
                <w:szCs w:val="20"/>
              </w:rPr>
              <w:t xml:space="preserve"> </w:t>
            </w:r>
            <w:r>
              <w:rPr>
                <w:rFonts w:hint="default" w:ascii="Consolas" w:hAnsi="Consolas" w:cs="Consolas"/>
                <w:color w:val="auto"/>
                <w:sz w:val="20"/>
                <w:szCs w:val="20"/>
              </w:rPr>
              <w:t>mPCINT2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8</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Reset:</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jc w:val="left"/>
              <w:textAlignment w:val="auto"/>
              <w:rPr>
                <w:rFonts w:hint="default" w:ascii="Consolas" w:hAnsi="Consolas" w:cs="Consolas"/>
                <w:color w:val="auto"/>
                <w:sz w:val="20"/>
                <w:szCs w:val="20"/>
              </w:rPr>
            </w:pP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jc w:val="left"/>
              <w:textAlignment w:val="auto"/>
              <w:rPr>
                <w:rFonts w:hint="default" w:ascii="Consolas" w:hAnsi="Consolas" w:cs="Consolas"/>
                <w:color w:val="auto"/>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1"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9</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ldi</w:t>
            </w:r>
            <w:r>
              <w:rPr>
                <w:rFonts w:hint="default" w:ascii="Consolas" w:hAnsi="Consolas" w:cs="Consolas"/>
                <w:color w:val="auto"/>
                <w:spacing w:val="-2"/>
                <w:sz w:val="20"/>
                <w:szCs w:val="20"/>
              </w:rPr>
              <w:t xml:space="preserve"> </w:t>
            </w:r>
            <w:r>
              <w:rPr>
                <w:rFonts w:hint="default" w:ascii="Consolas" w:hAnsi="Consolas" w:cs="Consolas"/>
                <w:color w:val="auto"/>
                <w:sz w:val="20"/>
                <w:szCs w:val="20"/>
              </w:rPr>
              <w:t>r16,low(RAMEND)</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762"/>
              <w:jc w:val="left"/>
              <w:textAlignment w:val="auto"/>
              <w:rPr>
                <w:rFonts w:hint="default" w:ascii="Consolas" w:hAnsi="Consolas" w:cs="Consolas"/>
                <w:color w:val="auto"/>
                <w:sz w:val="20"/>
                <w:szCs w:val="20"/>
              </w:rPr>
            </w:pPr>
            <w:r>
              <w:rPr>
                <w:rFonts w:hint="default" w:ascii="Consolas" w:hAnsi="Consolas" w:cs="Consolas"/>
                <w:color w:val="auto"/>
                <w:sz w:val="20"/>
                <w:szCs w:val="20"/>
              </w:rPr>
              <w:t>Запись</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в</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r16</w:t>
            </w:r>
            <w:r>
              <w:rPr>
                <w:rFonts w:hint="default" w:ascii="Consolas" w:hAnsi="Consolas" w:cs="Consolas"/>
                <w:color w:val="auto"/>
                <w:spacing w:val="1"/>
                <w:sz w:val="20"/>
                <w:szCs w:val="20"/>
              </w:rPr>
              <w:t xml:space="preserve"> </w:t>
            </w:r>
            <w:r>
              <w:rPr>
                <w:rFonts w:hint="default" w:ascii="Consolas" w:hAnsi="Consolas" w:cs="Consolas"/>
                <w:color w:val="auto"/>
                <w:spacing w:val="-1"/>
                <w:sz w:val="20"/>
                <w:szCs w:val="20"/>
              </w:rPr>
              <w:t xml:space="preserve">младшего </w:t>
            </w:r>
            <w:r>
              <w:rPr>
                <w:rFonts w:hint="default" w:ascii="Consolas" w:hAnsi="Consolas" w:cs="Consolas"/>
                <w:color w:val="auto"/>
                <w:sz w:val="20"/>
                <w:szCs w:val="20"/>
              </w:rPr>
              <w:t>бита</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RAMEND</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r16:=low(RAMEND)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2"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10</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out spl, r16</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23"/>
              <w:jc w:val="left"/>
              <w:textAlignment w:val="auto"/>
              <w:rPr>
                <w:rFonts w:hint="default" w:ascii="Consolas" w:hAnsi="Consolas" w:cs="Consolas"/>
                <w:color w:val="auto"/>
                <w:sz w:val="20"/>
                <w:szCs w:val="20"/>
              </w:rPr>
            </w:pPr>
            <w:r>
              <w:rPr>
                <w:rFonts w:hint="default" w:ascii="Consolas" w:hAnsi="Consolas" w:cs="Consolas"/>
                <w:color w:val="auto"/>
                <w:sz w:val="20"/>
                <w:szCs w:val="20"/>
              </w:rPr>
              <w:t>Запись</w:t>
            </w:r>
            <w:r>
              <w:rPr>
                <w:rFonts w:hint="default" w:ascii="Consolas" w:hAnsi="Consolas" w:cs="Consolas"/>
                <w:color w:val="auto"/>
                <w:spacing w:val="60"/>
                <w:sz w:val="20"/>
                <w:szCs w:val="20"/>
              </w:rPr>
              <w:t xml:space="preserve"> </w:t>
            </w:r>
            <w:r>
              <w:rPr>
                <w:rFonts w:hint="default" w:ascii="Consolas" w:hAnsi="Consolas" w:cs="Consolas"/>
                <w:color w:val="auto"/>
                <w:sz w:val="20"/>
                <w:szCs w:val="20"/>
              </w:rPr>
              <w:t>в младший</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бит</w:t>
            </w:r>
            <w:r>
              <w:rPr>
                <w:rFonts w:hint="default" w:ascii="Consolas" w:hAnsi="Consolas" w:cs="Consolas"/>
                <w:color w:val="auto"/>
                <w:spacing w:val="-4"/>
                <w:sz w:val="20"/>
                <w:szCs w:val="20"/>
              </w:rPr>
              <w:t xml:space="preserve"> </w:t>
            </w:r>
            <w:r>
              <w:rPr>
                <w:rFonts w:hint="default" w:ascii="Consolas" w:hAnsi="Consolas" w:cs="Consolas"/>
                <w:color w:val="auto"/>
                <w:sz w:val="20"/>
                <w:szCs w:val="20"/>
              </w:rPr>
              <w:t>sp</w:t>
            </w:r>
            <w:r>
              <w:rPr>
                <w:rFonts w:hint="default" w:ascii="Consolas" w:hAnsi="Consolas" w:cs="Consolas"/>
                <w:color w:val="auto"/>
                <w:spacing w:val="-3"/>
                <w:sz w:val="20"/>
                <w:szCs w:val="20"/>
              </w:rPr>
              <w:t xml:space="preserve"> </w:t>
            </w:r>
            <w:r>
              <w:rPr>
                <w:rFonts w:hint="default" w:ascii="Consolas" w:hAnsi="Consolas" w:cs="Consolas"/>
                <w:color w:val="auto"/>
                <w:sz w:val="20"/>
                <w:szCs w:val="20"/>
              </w:rPr>
              <w:t>значения</w:t>
            </w:r>
            <w:r>
              <w:rPr>
                <w:rFonts w:hint="default" w:ascii="Consolas" w:hAnsi="Consolas" w:cs="Consolas"/>
                <w:color w:val="auto"/>
                <w:spacing w:val="-4"/>
                <w:sz w:val="20"/>
                <w:szCs w:val="20"/>
              </w:rPr>
              <w:t xml:space="preserve"> </w:t>
            </w:r>
            <w:r>
              <w:rPr>
                <w:rFonts w:hint="default" w:ascii="Consolas" w:hAnsi="Consolas" w:cs="Consolas"/>
                <w:color w:val="auto"/>
                <w:sz w:val="20"/>
                <w:szCs w:val="20"/>
              </w:rPr>
              <w:t>из</w:t>
            </w:r>
            <w:r>
              <w:rPr>
                <w:rFonts w:hint="default" w:ascii="Consolas" w:hAnsi="Consolas" w:cs="Consolas"/>
                <w:color w:val="auto"/>
                <w:spacing w:val="-4"/>
                <w:sz w:val="20"/>
                <w:szCs w:val="20"/>
              </w:rPr>
              <w:t xml:space="preserve"> </w:t>
            </w:r>
            <w:r>
              <w:rPr>
                <w:rFonts w:hint="default" w:ascii="Consolas" w:hAnsi="Consolas" w:cs="Consolas"/>
                <w:color w:val="auto"/>
                <w:sz w:val="20"/>
                <w:szCs w:val="20"/>
              </w:rPr>
              <w:t>r16</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spl:=low(RAMEND)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4"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11</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ldi</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r16,high(RAMEND)</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41"/>
              <w:jc w:val="left"/>
              <w:textAlignment w:val="auto"/>
              <w:rPr>
                <w:rFonts w:hint="default" w:ascii="Consolas" w:hAnsi="Consolas" w:cs="Consolas"/>
                <w:color w:val="auto"/>
                <w:sz w:val="20"/>
                <w:szCs w:val="20"/>
              </w:rPr>
            </w:pPr>
            <w:r>
              <w:rPr>
                <w:rFonts w:hint="default" w:ascii="Consolas" w:hAnsi="Consolas" w:cs="Consolas"/>
                <w:color w:val="auto"/>
                <w:sz w:val="20"/>
                <w:szCs w:val="20"/>
              </w:rPr>
              <w:t>Запись</w:t>
            </w:r>
            <w:r>
              <w:rPr>
                <w:rFonts w:hint="default" w:ascii="Consolas" w:hAnsi="Consolas" w:cs="Consolas"/>
                <w:color w:val="auto"/>
                <w:spacing w:val="-5"/>
                <w:sz w:val="20"/>
                <w:szCs w:val="20"/>
              </w:rPr>
              <w:t xml:space="preserve"> </w:t>
            </w:r>
            <w:r>
              <w:rPr>
                <w:rFonts w:hint="default" w:ascii="Consolas" w:hAnsi="Consolas" w:cs="Consolas"/>
                <w:color w:val="auto"/>
                <w:sz w:val="20"/>
                <w:szCs w:val="20"/>
              </w:rPr>
              <w:t>в</w:t>
            </w:r>
            <w:r>
              <w:rPr>
                <w:rFonts w:hint="default" w:ascii="Consolas" w:hAnsi="Consolas" w:cs="Consolas"/>
                <w:color w:val="auto"/>
                <w:spacing w:val="-6"/>
                <w:sz w:val="20"/>
                <w:szCs w:val="20"/>
              </w:rPr>
              <w:t xml:space="preserve"> </w:t>
            </w:r>
            <w:r>
              <w:rPr>
                <w:rFonts w:hint="default" w:ascii="Consolas" w:hAnsi="Consolas" w:cs="Consolas"/>
                <w:color w:val="auto"/>
                <w:sz w:val="20"/>
                <w:szCs w:val="20"/>
              </w:rPr>
              <w:t>r16</w:t>
            </w:r>
            <w:r>
              <w:rPr>
                <w:rFonts w:hint="default" w:ascii="Consolas" w:hAnsi="Consolas" w:cs="Consolas"/>
                <w:color w:val="auto"/>
                <w:spacing w:val="-6"/>
                <w:sz w:val="20"/>
                <w:szCs w:val="20"/>
              </w:rPr>
              <w:t xml:space="preserve"> </w:t>
            </w:r>
            <w:r>
              <w:rPr>
                <w:rFonts w:hint="default" w:ascii="Consolas" w:hAnsi="Consolas" w:cs="Consolas"/>
                <w:color w:val="auto"/>
                <w:sz w:val="20"/>
                <w:szCs w:val="20"/>
              </w:rPr>
              <w:t>старшего</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бита RAMEND</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r16:=high(RAMEND)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8"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12</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out</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sph, r16</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57"/>
              <w:jc w:val="left"/>
              <w:textAlignment w:val="auto"/>
              <w:rPr>
                <w:rFonts w:hint="default" w:ascii="Consolas" w:hAnsi="Consolas" w:cs="Consolas"/>
                <w:color w:val="auto"/>
                <w:sz w:val="20"/>
                <w:szCs w:val="20"/>
              </w:rPr>
            </w:pPr>
            <w:r>
              <w:rPr>
                <w:rFonts w:hint="default" w:ascii="Consolas" w:hAnsi="Consolas" w:cs="Consolas"/>
                <w:color w:val="auto"/>
                <w:sz w:val="20"/>
                <w:szCs w:val="20"/>
              </w:rPr>
              <w:t>Запись в старший бит</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sp</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значения из r16</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spl:=high(RAMEND)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7"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13</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ldi r16, 0x07</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Запись в</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r16</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0x07</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r16:=0x07</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0"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14</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sts</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PCICR,</w:t>
            </w:r>
            <w:r>
              <w:rPr>
                <w:rFonts w:hint="default" w:ascii="Consolas" w:hAnsi="Consolas" w:cs="Consolas"/>
                <w:color w:val="auto"/>
                <w:spacing w:val="-3"/>
                <w:sz w:val="20"/>
                <w:szCs w:val="20"/>
              </w:rPr>
              <w:t xml:space="preserve"> </w:t>
            </w:r>
            <w:r>
              <w:rPr>
                <w:rFonts w:hint="default" w:ascii="Consolas" w:hAnsi="Consolas" w:cs="Consolas"/>
                <w:color w:val="auto"/>
                <w:sz w:val="20"/>
                <w:szCs w:val="20"/>
              </w:rPr>
              <w:t>r16</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143"/>
              <w:jc w:val="left"/>
              <w:textAlignment w:val="auto"/>
              <w:rPr>
                <w:rFonts w:hint="default" w:ascii="Consolas" w:hAnsi="Consolas" w:cs="Consolas"/>
                <w:color w:val="auto"/>
                <w:sz w:val="20"/>
                <w:szCs w:val="20"/>
              </w:rPr>
            </w:pPr>
            <w:r>
              <w:rPr>
                <w:rFonts w:hint="default" w:ascii="Consolas" w:hAnsi="Consolas" w:cs="Consolas"/>
                <w:color w:val="auto"/>
                <w:sz w:val="20"/>
                <w:szCs w:val="20"/>
              </w:rPr>
              <w:t>Сохранение</w:t>
            </w:r>
            <w:r>
              <w:rPr>
                <w:rFonts w:hint="default" w:ascii="Consolas" w:hAnsi="Consolas" w:cs="Consolas"/>
                <w:color w:val="auto"/>
                <w:spacing w:val="-3"/>
                <w:sz w:val="20"/>
                <w:szCs w:val="20"/>
              </w:rPr>
              <w:t xml:space="preserve"> </w:t>
            </w:r>
            <w:r>
              <w:rPr>
                <w:rFonts w:hint="default" w:ascii="Consolas" w:hAnsi="Consolas" w:cs="Consolas"/>
                <w:color w:val="auto"/>
                <w:sz w:val="20"/>
                <w:szCs w:val="20"/>
              </w:rPr>
              <w:t>в</w:t>
            </w:r>
            <w:r>
              <w:rPr>
                <w:rFonts w:hint="default" w:ascii="Consolas" w:hAnsi="Consolas" w:cs="Consolas"/>
                <w:color w:val="auto"/>
                <w:spacing w:val="-7"/>
                <w:sz w:val="20"/>
                <w:szCs w:val="20"/>
              </w:rPr>
              <w:t xml:space="preserve"> </w:t>
            </w:r>
            <w:r>
              <w:rPr>
                <w:rFonts w:hint="default" w:ascii="Consolas" w:hAnsi="Consolas" w:cs="Consolas"/>
                <w:color w:val="auto"/>
                <w:sz w:val="20"/>
                <w:szCs w:val="20"/>
              </w:rPr>
              <w:t>PCICR</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значения</w:t>
            </w:r>
            <w:r>
              <w:rPr>
                <w:rFonts w:hint="default" w:ascii="Consolas" w:hAnsi="Consolas" w:cs="Consolas"/>
                <w:color w:val="auto"/>
                <w:spacing w:val="2"/>
                <w:sz w:val="20"/>
                <w:szCs w:val="20"/>
              </w:rPr>
              <w:t xml:space="preserve"> </w:t>
            </w:r>
            <w:r>
              <w:rPr>
                <w:rFonts w:hint="default" w:ascii="Consolas" w:hAnsi="Consolas" w:cs="Consolas"/>
                <w:color w:val="auto"/>
                <w:sz w:val="20"/>
                <w:szCs w:val="20"/>
              </w:rPr>
              <w:t>из r16</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PCICR:=0x07</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5"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15</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ldi r16, 0xFF</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Запись в</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r16</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0xFF</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r16:=0xFF</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8"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16</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sts PCMSK0,</w:t>
            </w:r>
            <w:r>
              <w:rPr>
                <w:rFonts w:hint="default" w:ascii="Consolas" w:hAnsi="Consolas" w:cs="Consolas"/>
                <w:color w:val="auto"/>
                <w:spacing w:val="-2"/>
                <w:sz w:val="20"/>
                <w:szCs w:val="20"/>
              </w:rPr>
              <w:t xml:space="preserve"> </w:t>
            </w:r>
            <w:r>
              <w:rPr>
                <w:rFonts w:hint="default" w:ascii="Consolas" w:hAnsi="Consolas" w:cs="Consolas"/>
                <w:color w:val="auto"/>
                <w:sz w:val="20"/>
                <w:szCs w:val="20"/>
              </w:rPr>
              <w:t>r16</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99"/>
              <w:jc w:val="left"/>
              <w:textAlignment w:val="auto"/>
              <w:rPr>
                <w:rFonts w:hint="default" w:ascii="Consolas" w:hAnsi="Consolas" w:cs="Consolas"/>
                <w:color w:val="auto"/>
                <w:sz w:val="20"/>
                <w:szCs w:val="20"/>
              </w:rPr>
            </w:pPr>
            <w:r>
              <w:rPr>
                <w:rFonts w:hint="default" w:ascii="Consolas" w:hAnsi="Consolas" w:cs="Consolas"/>
                <w:color w:val="auto"/>
                <w:sz w:val="20"/>
                <w:szCs w:val="20"/>
              </w:rPr>
              <w:t>Сохранение</w:t>
            </w:r>
            <w:r>
              <w:rPr>
                <w:rFonts w:hint="default" w:ascii="Consolas" w:hAnsi="Consolas" w:cs="Consolas"/>
                <w:color w:val="auto"/>
                <w:spacing w:val="3"/>
                <w:sz w:val="20"/>
                <w:szCs w:val="20"/>
              </w:rPr>
              <w:t xml:space="preserve"> </w:t>
            </w:r>
            <w:r>
              <w:rPr>
                <w:rFonts w:hint="default" w:ascii="Consolas" w:hAnsi="Consolas" w:cs="Consolas"/>
                <w:color w:val="auto"/>
                <w:sz w:val="20"/>
                <w:szCs w:val="20"/>
              </w:rPr>
              <w:t>в</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PCMSK0</w:t>
            </w:r>
            <w:r>
              <w:rPr>
                <w:rFonts w:hint="default" w:ascii="Consolas" w:hAnsi="Consolas" w:cs="Consolas"/>
                <w:color w:val="auto"/>
                <w:spacing w:val="-9"/>
                <w:sz w:val="20"/>
                <w:szCs w:val="20"/>
              </w:rPr>
              <w:t xml:space="preserve"> </w:t>
            </w:r>
            <w:r>
              <w:rPr>
                <w:rFonts w:hint="default" w:ascii="Consolas" w:hAnsi="Consolas" w:cs="Consolas"/>
                <w:color w:val="auto"/>
                <w:sz w:val="20"/>
                <w:szCs w:val="20"/>
              </w:rPr>
              <w:t>значения</w:t>
            </w:r>
            <w:r>
              <w:rPr>
                <w:rFonts w:hint="default" w:ascii="Consolas" w:hAnsi="Consolas" w:cs="Consolas"/>
                <w:color w:val="auto"/>
                <w:spacing w:val="-7"/>
                <w:sz w:val="20"/>
                <w:szCs w:val="20"/>
              </w:rPr>
              <w:t xml:space="preserve"> </w:t>
            </w:r>
            <w:r>
              <w:rPr>
                <w:rFonts w:hint="default" w:ascii="Consolas" w:hAnsi="Consolas" w:cs="Consolas"/>
                <w:color w:val="auto"/>
                <w:sz w:val="20"/>
                <w:szCs w:val="20"/>
              </w:rPr>
              <w:t>из</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r16</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PCIMSK0:=0xFF</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1"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17</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sts PCMSK2,</w:t>
            </w:r>
            <w:r>
              <w:rPr>
                <w:rFonts w:hint="default" w:ascii="Consolas" w:hAnsi="Consolas" w:cs="Consolas"/>
                <w:color w:val="auto"/>
                <w:spacing w:val="-2"/>
                <w:sz w:val="20"/>
                <w:szCs w:val="20"/>
              </w:rPr>
              <w:t xml:space="preserve"> </w:t>
            </w:r>
            <w:r>
              <w:rPr>
                <w:rFonts w:hint="default" w:ascii="Consolas" w:hAnsi="Consolas" w:cs="Consolas"/>
                <w:color w:val="auto"/>
                <w:sz w:val="20"/>
                <w:szCs w:val="20"/>
              </w:rPr>
              <w:t>r16</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99"/>
              <w:jc w:val="left"/>
              <w:textAlignment w:val="auto"/>
              <w:rPr>
                <w:rFonts w:hint="default" w:ascii="Consolas" w:hAnsi="Consolas" w:cs="Consolas"/>
                <w:color w:val="auto"/>
                <w:sz w:val="20"/>
                <w:szCs w:val="20"/>
              </w:rPr>
            </w:pPr>
            <w:r>
              <w:rPr>
                <w:rFonts w:hint="default" w:ascii="Consolas" w:hAnsi="Consolas" w:cs="Consolas"/>
                <w:color w:val="auto"/>
                <w:sz w:val="20"/>
                <w:szCs w:val="20"/>
              </w:rPr>
              <w:t>Сохранение</w:t>
            </w:r>
            <w:r>
              <w:rPr>
                <w:rFonts w:hint="default" w:ascii="Consolas" w:hAnsi="Consolas" w:cs="Consolas"/>
                <w:color w:val="auto"/>
                <w:spacing w:val="3"/>
                <w:sz w:val="20"/>
                <w:szCs w:val="20"/>
              </w:rPr>
              <w:t xml:space="preserve"> </w:t>
            </w:r>
            <w:r>
              <w:rPr>
                <w:rFonts w:hint="default" w:ascii="Consolas" w:hAnsi="Consolas" w:cs="Consolas"/>
                <w:color w:val="auto"/>
                <w:sz w:val="20"/>
                <w:szCs w:val="20"/>
              </w:rPr>
              <w:t>в</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PCMSK2</w:t>
            </w:r>
            <w:r>
              <w:rPr>
                <w:rFonts w:hint="default" w:ascii="Consolas" w:hAnsi="Consolas" w:cs="Consolas"/>
                <w:color w:val="auto"/>
                <w:spacing w:val="-9"/>
                <w:sz w:val="20"/>
                <w:szCs w:val="20"/>
              </w:rPr>
              <w:t xml:space="preserve"> </w:t>
            </w:r>
            <w:r>
              <w:rPr>
                <w:rFonts w:hint="default" w:ascii="Consolas" w:hAnsi="Consolas" w:cs="Consolas"/>
                <w:color w:val="auto"/>
                <w:sz w:val="20"/>
                <w:szCs w:val="20"/>
              </w:rPr>
              <w:t>значения</w:t>
            </w:r>
            <w:r>
              <w:rPr>
                <w:rFonts w:hint="default" w:ascii="Consolas" w:hAnsi="Consolas" w:cs="Consolas"/>
                <w:color w:val="auto"/>
                <w:spacing w:val="-7"/>
                <w:sz w:val="20"/>
                <w:szCs w:val="20"/>
              </w:rPr>
              <w:t xml:space="preserve"> </w:t>
            </w:r>
            <w:r>
              <w:rPr>
                <w:rFonts w:hint="default" w:ascii="Consolas" w:hAnsi="Consolas" w:cs="Consolas"/>
                <w:color w:val="auto"/>
                <w:sz w:val="20"/>
                <w:szCs w:val="20"/>
              </w:rPr>
              <w:t>из</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r16</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PCIMSK2:=0xFF</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28"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18</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sei</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1053"/>
              <w:jc w:val="left"/>
              <w:textAlignment w:val="auto"/>
              <w:rPr>
                <w:rFonts w:hint="default" w:ascii="Consolas" w:hAnsi="Consolas" w:cs="Consolas"/>
                <w:color w:val="auto"/>
                <w:sz w:val="20"/>
                <w:szCs w:val="20"/>
              </w:rPr>
            </w:pPr>
            <w:r>
              <w:rPr>
                <w:rFonts w:hint="default" w:ascii="Consolas" w:hAnsi="Consolas" w:cs="Consolas"/>
                <w:color w:val="auto"/>
                <w:sz w:val="20"/>
                <w:szCs w:val="20"/>
              </w:rPr>
              <w:t>Разрешение</w:t>
            </w:r>
            <w:r>
              <w:rPr>
                <w:rFonts w:hint="default" w:ascii="Consolas" w:hAnsi="Consolas" w:cs="Consolas"/>
                <w:color w:val="auto"/>
                <w:spacing w:val="-57"/>
                <w:sz w:val="20"/>
                <w:szCs w:val="20"/>
              </w:rPr>
              <w:t xml:space="preserve"> </w:t>
            </w:r>
            <w:r>
              <w:rPr>
                <w:rFonts w:hint="default" w:ascii="Consolas" w:hAnsi="Consolas" w:cs="Consolas"/>
                <w:color w:val="auto"/>
                <w:spacing w:val="-1"/>
                <w:sz w:val="20"/>
                <w:szCs w:val="20"/>
              </w:rPr>
              <w:t>прерываний</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185"/>
              <w:jc w:val="left"/>
              <w:textAlignment w:val="auto"/>
              <w:rPr>
                <w:rFonts w:hint="default" w:ascii="Consolas" w:hAnsi="Consolas" w:cs="Consolas"/>
                <w:color w:val="auto"/>
                <w:sz w:val="20"/>
                <w:szCs w:val="20"/>
              </w:rPr>
            </w:pPr>
            <w:r>
              <w:rPr>
                <w:rFonts w:hint="default" w:ascii="Consolas" w:hAnsi="Consolas" w:cs="Consolas"/>
                <w:color w:val="auto"/>
                <w:sz w:val="20"/>
                <w:szCs w:val="20"/>
              </w:rPr>
              <w:t>Бит</w:t>
            </w:r>
            <w:r>
              <w:rPr>
                <w:rFonts w:hint="default" w:ascii="Consolas" w:hAnsi="Consolas" w:cs="Consolas"/>
                <w:color w:val="auto"/>
                <w:spacing w:val="-6"/>
                <w:sz w:val="20"/>
                <w:szCs w:val="20"/>
              </w:rPr>
              <w:t xml:space="preserve"> </w:t>
            </w:r>
            <w:r>
              <w:rPr>
                <w:rFonts w:hint="default" w:ascii="Consolas" w:hAnsi="Consolas" w:cs="Consolas"/>
                <w:color w:val="auto"/>
                <w:sz w:val="20"/>
                <w:szCs w:val="20"/>
              </w:rPr>
              <w:t>прерываний</w:t>
            </w:r>
            <w:r>
              <w:rPr>
                <w:rFonts w:hint="default" w:ascii="Consolas" w:hAnsi="Consolas" w:cs="Consolas"/>
                <w:color w:val="auto"/>
                <w:spacing w:val="-6"/>
                <w:sz w:val="20"/>
                <w:szCs w:val="20"/>
              </w:rPr>
              <w:t xml:space="preserve"> </w:t>
            </w:r>
            <w:r>
              <w:rPr>
                <w:rFonts w:hint="default" w:ascii="Consolas" w:hAnsi="Consolas" w:cs="Consolas"/>
                <w:color w:val="auto"/>
                <w:sz w:val="20"/>
                <w:szCs w:val="20"/>
              </w:rPr>
              <w:t>в</w:t>
            </w:r>
            <w:r>
              <w:rPr>
                <w:rFonts w:hint="default" w:ascii="Consolas" w:hAnsi="Consolas" w:cs="Consolas"/>
                <w:color w:val="auto"/>
                <w:spacing w:val="-5"/>
                <w:sz w:val="20"/>
                <w:szCs w:val="20"/>
              </w:rPr>
              <w:t xml:space="preserve"> </w:t>
            </w:r>
            <w:r>
              <w:rPr>
                <w:rFonts w:hint="default" w:ascii="Consolas" w:hAnsi="Consolas" w:cs="Consolas"/>
                <w:color w:val="auto"/>
                <w:sz w:val="20"/>
                <w:szCs w:val="20"/>
              </w:rPr>
              <w:t>sreg</w:t>
            </w:r>
            <w:r>
              <w:rPr>
                <w:rFonts w:hint="default" w:ascii="Consolas" w:hAnsi="Consolas" w:cs="Consolas"/>
                <w:color w:val="auto"/>
                <w:spacing w:val="-47"/>
                <w:sz w:val="20"/>
                <w:szCs w:val="20"/>
              </w:rPr>
              <w:t xml:space="preserve"> </w:t>
            </w:r>
            <w:r>
              <w:rPr>
                <w:rFonts w:hint="default" w:ascii="Consolas" w:hAnsi="Consolas" w:cs="Consolas"/>
                <w:color w:val="auto"/>
                <w:sz w:val="20"/>
                <w:szCs w:val="20"/>
              </w:rPr>
              <w:t>устанавливается</w:t>
            </w:r>
            <w:r>
              <w:rPr>
                <w:rFonts w:hint="default" w:ascii="Consolas" w:hAnsi="Consolas" w:cs="Consolas"/>
                <w:color w:val="auto"/>
                <w:spacing w:val="-3"/>
                <w:sz w:val="20"/>
                <w:szCs w:val="20"/>
              </w:rPr>
              <w:t xml:space="preserve"> </w:t>
            </w:r>
            <w:r>
              <w:rPr>
                <w:rFonts w:hint="default" w:ascii="Consolas" w:hAnsi="Consolas" w:cs="Consolas"/>
                <w:color w:val="auto"/>
                <w:sz w:val="20"/>
                <w:szCs w:val="20"/>
              </w:rPr>
              <w:t>в</w:t>
            </w:r>
            <w:r>
              <w:rPr>
                <w:rFonts w:hint="default" w:ascii="Consolas" w:hAnsi="Consolas" w:cs="Consolas"/>
                <w:color w:val="auto"/>
                <w:spacing w:val="-3"/>
                <w:sz w:val="20"/>
                <w:szCs w:val="20"/>
              </w:rPr>
              <w:t xml:space="preserve"> </w:t>
            </w:r>
            <w:r>
              <w:rPr>
                <w:rFonts w:hint="default" w:ascii="Consolas" w:hAnsi="Consolas" w:cs="Consolas"/>
                <w:color w:val="auto"/>
                <w:sz w:val="20"/>
                <w:szCs w:val="20"/>
              </w:rPr>
              <w:t>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8"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19</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m: inc</w:t>
            </w:r>
            <w:r>
              <w:rPr>
                <w:rFonts w:hint="default" w:ascii="Consolas" w:hAnsi="Consolas" w:cs="Consolas"/>
                <w:color w:val="auto"/>
                <w:spacing w:val="-2"/>
                <w:sz w:val="20"/>
                <w:szCs w:val="20"/>
              </w:rPr>
              <w:t xml:space="preserve"> </w:t>
            </w:r>
            <w:r>
              <w:rPr>
                <w:rFonts w:hint="default" w:ascii="Consolas" w:hAnsi="Consolas" w:cs="Consolas"/>
                <w:color w:val="auto"/>
                <w:sz w:val="20"/>
                <w:szCs w:val="20"/>
              </w:rPr>
              <w:t>r17</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174"/>
              <w:jc w:val="left"/>
              <w:textAlignment w:val="auto"/>
              <w:rPr>
                <w:rFonts w:hint="default" w:ascii="Consolas" w:hAnsi="Consolas" w:cs="Consolas"/>
                <w:color w:val="auto"/>
                <w:sz w:val="20"/>
                <w:szCs w:val="20"/>
              </w:rPr>
            </w:pPr>
            <w:r>
              <w:rPr>
                <w:rFonts w:hint="default" w:ascii="Consolas" w:hAnsi="Consolas" w:cs="Consolas"/>
                <w:color w:val="auto"/>
                <w:sz w:val="20"/>
                <w:szCs w:val="20"/>
              </w:rPr>
              <w:t>Инкремент</w:t>
            </w:r>
            <w:r>
              <w:rPr>
                <w:rFonts w:hint="default" w:ascii="Consolas" w:hAnsi="Consolas" w:cs="Consolas"/>
                <w:color w:val="auto"/>
                <w:spacing w:val="-10"/>
                <w:sz w:val="20"/>
                <w:szCs w:val="20"/>
              </w:rPr>
              <w:t xml:space="preserve"> </w:t>
            </w:r>
            <w:r>
              <w:rPr>
                <w:rFonts w:hint="default" w:ascii="Consolas" w:hAnsi="Consolas" w:cs="Consolas"/>
                <w:color w:val="auto"/>
                <w:sz w:val="20"/>
                <w:szCs w:val="20"/>
              </w:rPr>
              <w:t>значения</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в r17</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r17:=r17+1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4"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20</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jmp</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m</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Переход</w:t>
            </w:r>
            <w:r>
              <w:rPr>
                <w:rFonts w:hint="default" w:ascii="Consolas" w:hAnsi="Consolas" w:cs="Consolas"/>
                <w:color w:val="auto"/>
                <w:spacing w:val="-2"/>
                <w:sz w:val="20"/>
                <w:szCs w:val="20"/>
              </w:rPr>
              <w:t xml:space="preserve"> </w:t>
            </w:r>
            <w:r>
              <w:rPr>
                <w:rFonts w:hint="default" w:ascii="Consolas" w:hAnsi="Consolas" w:cs="Consolas"/>
                <w:color w:val="auto"/>
                <w:sz w:val="20"/>
                <w:szCs w:val="20"/>
              </w:rPr>
              <w:t>на</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метку</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m</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jc w:val="left"/>
              <w:textAlignment w:val="auto"/>
              <w:rPr>
                <w:rFonts w:hint="default" w:ascii="Consolas" w:hAnsi="Consolas" w:cs="Consolas"/>
                <w:color w:val="auto"/>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21</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mPCINT0:</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jc w:val="left"/>
              <w:textAlignment w:val="auto"/>
              <w:rPr>
                <w:rFonts w:hint="default" w:ascii="Consolas" w:hAnsi="Consolas" w:cs="Consolas"/>
                <w:color w:val="auto"/>
                <w:sz w:val="20"/>
                <w:szCs w:val="20"/>
              </w:rPr>
            </w:pP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jc w:val="left"/>
              <w:textAlignment w:val="auto"/>
              <w:rPr>
                <w:rFonts w:hint="default" w:ascii="Consolas" w:hAnsi="Consolas" w:cs="Consolas"/>
                <w:color w:val="auto"/>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5"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22</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in</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r20,PINB</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55"/>
              <w:jc w:val="left"/>
              <w:textAlignment w:val="auto"/>
              <w:rPr>
                <w:rFonts w:hint="default" w:ascii="Consolas" w:hAnsi="Consolas" w:cs="Consolas"/>
                <w:color w:val="auto"/>
                <w:sz w:val="20"/>
                <w:szCs w:val="20"/>
              </w:rPr>
            </w:pPr>
            <w:r>
              <w:rPr>
                <w:rFonts w:hint="default" w:ascii="Consolas" w:hAnsi="Consolas" w:cs="Consolas"/>
                <w:color w:val="auto"/>
                <w:sz w:val="20"/>
                <w:szCs w:val="20"/>
              </w:rPr>
              <w:t>Запись из порта PINB</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в r20</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r20:=PINB</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23</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right="2207"/>
              <w:jc w:val="left"/>
              <w:textAlignment w:val="auto"/>
              <w:rPr>
                <w:rFonts w:hint="default" w:ascii="Consolas" w:hAnsi="Consolas" w:cs="Consolas"/>
                <w:color w:val="auto"/>
                <w:sz w:val="20"/>
                <w:szCs w:val="20"/>
                <w:lang w:val="en-US"/>
              </w:rPr>
            </w:pPr>
            <w:r>
              <w:rPr>
                <w:rFonts w:hint="default" w:ascii="Consolas" w:hAnsi="Consolas"/>
                <w:color w:val="auto"/>
                <w:sz w:val="20"/>
                <w:szCs w:val="20"/>
                <w:lang w:val="en-US"/>
              </w:rPr>
              <w:t>Mov r22,r18</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88"/>
              <w:jc w:val="left"/>
              <w:textAlignment w:val="auto"/>
              <w:rPr>
                <w:rFonts w:hint="default" w:ascii="Consolas" w:hAnsi="Consolas" w:cs="Consolas"/>
                <w:color w:val="auto"/>
                <w:sz w:val="20"/>
                <w:szCs w:val="20"/>
              </w:rPr>
            </w:pPr>
            <w:r>
              <w:rPr>
                <w:rFonts w:hint="default" w:ascii="Consolas" w:hAnsi="Consolas" w:cs="Consolas"/>
                <w:color w:val="auto"/>
                <w:sz w:val="20"/>
                <w:szCs w:val="20"/>
              </w:rPr>
              <w:t>Копирование из r18 в</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r22</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r22:=r18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24</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eor</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r22,r20</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r22=r22</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xor</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r20</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r22=r22 xor r20</w:t>
            </w:r>
          </w:p>
        </w:tc>
      </w:tr>
    </w:tbl>
    <w:p>
      <w:pPr>
        <w:keepNext w:val="0"/>
        <w:keepLines w:val="0"/>
        <w:pageBreakBefore w:val="0"/>
        <w:widowControl/>
        <w:kinsoku/>
        <w:wordWrap/>
        <w:overflowPunct/>
        <w:topLinePunct w:val="0"/>
        <w:autoSpaceDE/>
        <w:autoSpaceDN/>
        <w:bidi w:val="0"/>
        <w:adjustRightInd/>
        <w:snapToGrid/>
        <w:ind w:left="0" w:right="0" w:firstLine="0"/>
        <w:jc w:val="left"/>
        <w:textAlignment w:val="auto"/>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cs="Times New Roman"/>
          <w:i w:val="0"/>
          <w:iCs/>
          <w:sz w:val="28"/>
        </w:rPr>
        <w:t>Таблица</w:t>
      </w:r>
      <w:r>
        <w:rPr>
          <w:rFonts w:hint="default" w:ascii="Times New Roman" w:hAnsi="Times New Roman" w:cs="Times New Roman"/>
          <w:i w:val="0"/>
          <w:iCs/>
          <w:spacing w:val="-1"/>
          <w:sz w:val="28"/>
        </w:rPr>
        <w:t xml:space="preserve"> </w:t>
      </w:r>
      <w:r>
        <w:rPr>
          <w:rFonts w:hint="default" w:ascii="Times New Roman" w:hAnsi="Times New Roman" w:cs="Times New Roman"/>
          <w:i w:val="0"/>
          <w:iCs/>
          <w:sz w:val="28"/>
        </w:rPr>
        <w:t>1</w:t>
      </w:r>
      <w:r>
        <w:rPr>
          <w:rFonts w:hint="default" w:ascii="Times New Roman" w:hAnsi="Times New Roman" w:cs="Times New Roman"/>
          <w:i w:val="0"/>
          <w:iCs/>
          <w:spacing w:val="-2"/>
          <w:sz w:val="28"/>
        </w:rPr>
        <w:t xml:space="preserve"> </w:t>
      </w:r>
      <w:r>
        <w:rPr>
          <w:rFonts w:hint="default" w:ascii="Times New Roman" w:hAnsi="Times New Roman" w:cs="Times New Roman"/>
          <w:i w:val="0"/>
          <w:iCs/>
          <w:sz w:val="28"/>
        </w:rPr>
        <w:t>–</w:t>
      </w:r>
      <w:r>
        <w:rPr>
          <w:rFonts w:hint="default" w:ascii="Times New Roman" w:hAnsi="Times New Roman" w:cs="Times New Roman"/>
          <w:i w:val="0"/>
          <w:iCs/>
          <w:spacing w:val="-2"/>
          <w:sz w:val="28"/>
        </w:rPr>
        <w:t xml:space="preserve"> </w:t>
      </w:r>
      <w:r>
        <w:rPr>
          <w:rFonts w:hint="default" w:ascii="Times New Roman" w:hAnsi="Times New Roman" w:cs="Times New Roman"/>
          <w:i w:val="0"/>
          <w:iCs/>
          <w:sz w:val="28"/>
        </w:rPr>
        <w:t>Трасса программы из</w:t>
      </w:r>
      <w:r>
        <w:rPr>
          <w:rFonts w:hint="default" w:ascii="Times New Roman" w:hAnsi="Times New Roman" w:cs="Times New Roman"/>
          <w:i w:val="0"/>
          <w:iCs/>
          <w:spacing w:val="-2"/>
          <w:sz w:val="28"/>
        </w:rPr>
        <w:t xml:space="preserve"> </w:t>
      </w:r>
      <w:r>
        <w:rPr>
          <w:rFonts w:hint="default" w:ascii="Times New Roman" w:hAnsi="Times New Roman" w:cs="Times New Roman"/>
          <w:i w:val="0"/>
          <w:iCs/>
          <w:sz w:val="28"/>
        </w:rPr>
        <w:t>примера 1</w:t>
      </w:r>
      <w:r>
        <w:rPr>
          <w:rFonts w:hint="default" w:ascii="Times New Roman" w:hAnsi="Times New Roman" w:cs="Times New Roman"/>
          <w:i w:val="0"/>
          <w:iCs/>
          <w:sz w:val="28"/>
          <w:lang w:val="en-US"/>
        </w:rPr>
        <w:t xml:space="preserve">. </w:t>
      </w:r>
      <w:r>
        <w:rPr>
          <w:rFonts w:hint="default" w:ascii="Times New Roman" w:hAnsi="Times New Roman" w:cs="Times New Roman"/>
          <w:i w:val="0"/>
          <w:iCs/>
          <w:sz w:val="28"/>
          <w:lang w:val="ru-RU"/>
        </w:rPr>
        <w:t>завершение</w:t>
      </w:r>
    </w:p>
    <w:tbl>
      <w:tblPr>
        <w:tblStyle w:val="3"/>
        <w:tblW w:w="9360" w:type="dxa"/>
        <w:tblInd w:w="124"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94"/>
        <w:gridCol w:w="3535"/>
        <w:gridCol w:w="3087"/>
        <w:gridCol w:w="234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4"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25</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right="2207"/>
              <w:jc w:val="left"/>
              <w:textAlignment w:val="auto"/>
              <w:rPr>
                <w:rFonts w:hint="default" w:ascii="Consolas" w:hAnsi="Consolas" w:cs="Consolas"/>
                <w:color w:val="auto"/>
                <w:sz w:val="20"/>
                <w:szCs w:val="20"/>
              </w:rPr>
            </w:pPr>
            <w:r>
              <w:rPr>
                <w:rFonts w:hint="default" w:ascii="Consolas" w:hAnsi="Consolas" w:cs="Consolas"/>
                <w:color w:val="auto"/>
                <w:sz w:val="20"/>
                <w:szCs w:val="20"/>
              </w:rPr>
              <w:t>mov</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r18,r20</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88"/>
              <w:jc w:val="left"/>
              <w:textAlignment w:val="auto"/>
              <w:rPr>
                <w:rFonts w:hint="default" w:ascii="Consolas" w:hAnsi="Consolas" w:cs="Consolas"/>
                <w:color w:val="auto"/>
                <w:sz w:val="20"/>
                <w:szCs w:val="20"/>
              </w:rPr>
            </w:pPr>
            <w:r>
              <w:rPr>
                <w:rFonts w:hint="default" w:ascii="Consolas" w:hAnsi="Consolas" w:cs="Consolas"/>
                <w:color w:val="auto"/>
                <w:sz w:val="20"/>
                <w:szCs w:val="20"/>
              </w:rPr>
              <w:t>Копирование из r20 в</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r18</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r18:=r20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26</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reti</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1071"/>
              <w:jc w:val="left"/>
              <w:textAlignment w:val="auto"/>
              <w:rPr>
                <w:rFonts w:hint="default" w:ascii="Consolas" w:hAnsi="Consolas" w:cs="Consolas"/>
                <w:color w:val="auto"/>
                <w:sz w:val="20"/>
                <w:szCs w:val="20"/>
              </w:rPr>
            </w:pPr>
            <w:r>
              <w:rPr>
                <w:rFonts w:hint="default" w:ascii="Consolas" w:hAnsi="Consolas" w:cs="Consolas"/>
                <w:color w:val="auto"/>
                <w:sz w:val="20"/>
                <w:szCs w:val="20"/>
              </w:rPr>
              <w:t>Возврат из</w:t>
            </w:r>
            <w:r>
              <w:rPr>
                <w:rFonts w:hint="default" w:ascii="Consolas" w:hAnsi="Consolas" w:cs="Consolas"/>
                <w:color w:val="auto"/>
                <w:spacing w:val="1"/>
                <w:sz w:val="20"/>
                <w:szCs w:val="20"/>
              </w:rPr>
              <w:t xml:space="preserve"> </w:t>
            </w:r>
            <w:r>
              <w:rPr>
                <w:rFonts w:hint="default" w:ascii="Consolas" w:hAnsi="Consolas" w:cs="Consolas"/>
                <w:color w:val="auto"/>
                <w:spacing w:val="-1"/>
                <w:sz w:val="20"/>
                <w:szCs w:val="20"/>
              </w:rPr>
              <w:t>прерывания</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jc w:val="left"/>
              <w:textAlignment w:val="auto"/>
              <w:rPr>
                <w:rFonts w:hint="default" w:ascii="Consolas" w:hAnsi="Consolas" w:cs="Consolas"/>
                <w:color w:val="auto"/>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27</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mPCINT2:</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jc w:val="left"/>
              <w:textAlignment w:val="auto"/>
              <w:rPr>
                <w:rFonts w:hint="default" w:ascii="Consolas" w:hAnsi="Consolas" w:cs="Consolas"/>
                <w:color w:val="auto"/>
                <w:sz w:val="20"/>
                <w:szCs w:val="20"/>
              </w:rPr>
            </w:pP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jc w:val="left"/>
              <w:textAlignment w:val="auto"/>
              <w:rPr>
                <w:rFonts w:hint="default" w:ascii="Consolas" w:hAnsi="Consolas" w:cs="Consolas"/>
                <w:color w:val="auto"/>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3"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28</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right="2208"/>
              <w:jc w:val="left"/>
              <w:textAlignment w:val="auto"/>
              <w:rPr>
                <w:rFonts w:hint="default" w:ascii="Consolas" w:hAnsi="Consolas" w:cs="Consolas"/>
                <w:color w:val="auto"/>
                <w:sz w:val="20"/>
                <w:szCs w:val="20"/>
              </w:rPr>
            </w:pPr>
            <w:r>
              <w:rPr>
                <w:rFonts w:hint="default" w:ascii="Consolas" w:hAnsi="Consolas" w:cs="Consolas"/>
                <w:color w:val="auto"/>
                <w:sz w:val="20"/>
                <w:szCs w:val="20"/>
              </w:rPr>
              <w:t>in r21,PIND</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42"/>
              <w:jc w:val="left"/>
              <w:textAlignment w:val="auto"/>
              <w:rPr>
                <w:rFonts w:hint="default" w:ascii="Consolas" w:hAnsi="Consolas" w:cs="Consolas"/>
                <w:color w:val="auto"/>
                <w:sz w:val="20"/>
                <w:szCs w:val="20"/>
              </w:rPr>
            </w:pPr>
            <w:r>
              <w:rPr>
                <w:rFonts w:hint="default" w:ascii="Consolas" w:hAnsi="Consolas" w:cs="Consolas"/>
                <w:color w:val="auto"/>
                <w:sz w:val="20"/>
                <w:szCs w:val="20"/>
              </w:rPr>
              <w:t>Запись из порта PIND</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в r21</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r21:=PIND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0"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29</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right="2207"/>
              <w:jc w:val="left"/>
              <w:textAlignment w:val="auto"/>
              <w:rPr>
                <w:rFonts w:hint="default" w:ascii="Consolas" w:hAnsi="Consolas" w:cs="Consolas"/>
                <w:color w:val="auto"/>
                <w:sz w:val="20"/>
                <w:szCs w:val="20"/>
              </w:rPr>
            </w:pPr>
            <w:r>
              <w:rPr>
                <w:rFonts w:hint="default" w:ascii="Consolas" w:hAnsi="Consolas" w:cs="Consolas"/>
                <w:color w:val="auto"/>
                <w:sz w:val="20"/>
                <w:szCs w:val="20"/>
              </w:rPr>
              <w:t>mov</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r23,r19</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88"/>
              <w:jc w:val="left"/>
              <w:textAlignment w:val="auto"/>
              <w:rPr>
                <w:rFonts w:hint="default" w:ascii="Consolas" w:hAnsi="Consolas" w:cs="Consolas"/>
                <w:color w:val="auto"/>
                <w:sz w:val="20"/>
                <w:szCs w:val="20"/>
              </w:rPr>
            </w:pPr>
            <w:r>
              <w:rPr>
                <w:rFonts w:hint="default" w:ascii="Consolas" w:hAnsi="Consolas" w:cs="Consolas"/>
                <w:color w:val="auto"/>
                <w:sz w:val="20"/>
                <w:szCs w:val="20"/>
              </w:rPr>
              <w:t>Копирование из r19 в</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r23</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r23:=r19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8"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30</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eor</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r23,r21</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r23=</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r23 xor</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r21</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r23=r23 xor r21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3"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31</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right="2207"/>
              <w:jc w:val="left"/>
              <w:textAlignment w:val="auto"/>
              <w:rPr>
                <w:rFonts w:hint="default" w:ascii="Consolas" w:hAnsi="Consolas" w:cs="Consolas"/>
                <w:color w:val="auto"/>
                <w:sz w:val="20"/>
                <w:szCs w:val="20"/>
              </w:rPr>
            </w:pPr>
            <w:r>
              <w:rPr>
                <w:rFonts w:hint="default" w:ascii="Consolas" w:hAnsi="Consolas" w:cs="Consolas"/>
                <w:color w:val="auto"/>
                <w:sz w:val="20"/>
                <w:szCs w:val="20"/>
              </w:rPr>
              <w:t>mov</w:t>
            </w:r>
            <w:r>
              <w:rPr>
                <w:rFonts w:hint="default" w:ascii="Consolas" w:hAnsi="Consolas" w:cs="Consolas"/>
                <w:color w:val="auto"/>
                <w:spacing w:val="1"/>
                <w:sz w:val="20"/>
                <w:szCs w:val="20"/>
              </w:rPr>
              <w:t xml:space="preserve"> </w:t>
            </w:r>
            <w:r>
              <w:rPr>
                <w:rFonts w:hint="default" w:ascii="Consolas" w:hAnsi="Consolas" w:cs="Consolas"/>
                <w:color w:val="auto"/>
                <w:sz w:val="20"/>
                <w:szCs w:val="20"/>
              </w:rPr>
              <w:t>r19,r21</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88"/>
              <w:jc w:val="left"/>
              <w:textAlignment w:val="auto"/>
              <w:rPr>
                <w:rFonts w:hint="default" w:ascii="Consolas" w:hAnsi="Consolas" w:cs="Consolas"/>
                <w:color w:val="auto"/>
                <w:sz w:val="20"/>
                <w:szCs w:val="20"/>
              </w:rPr>
            </w:pPr>
            <w:r>
              <w:rPr>
                <w:rFonts w:hint="default" w:ascii="Consolas" w:hAnsi="Consolas" w:cs="Consolas"/>
                <w:color w:val="auto"/>
                <w:sz w:val="20"/>
                <w:szCs w:val="20"/>
              </w:rPr>
              <w:t>Копирование из r21 в</w:t>
            </w:r>
            <w:r>
              <w:rPr>
                <w:rFonts w:hint="default" w:ascii="Consolas" w:hAnsi="Consolas" w:cs="Consolas"/>
                <w:color w:val="auto"/>
                <w:spacing w:val="-57"/>
                <w:sz w:val="20"/>
                <w:szCs w:val="20"/>
              </w:rPr>
              <w:t xml:space="preserve"> </w:t>
            </w:r>
            <w:r>
              <w:rPr>
                <w:rFonts w:hint="default" w:ascii="Consolas" w:hAnsi="Consolas" w:cs="Consolas"/>
                <w:color w:val="auto"/>
                <w:sz w:val="20"/>
                <w:szCs w:val="20"/>
              </w:rPr>
              <w:t>r19</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r19:=r21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3" w:hRule="atLeast"/>
        </w:trPr>
        <w:tc>
          <w:tcPr>
            <w:tcW w:w="39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jc w:val="left"/>
              <w:textAlignment w:val="auto"/>
              <w:rPr>
                <w:rFonts w:hint="default" w:ascii="Consolas" w:hAnsi="Consolas" w:cs="Consolas"/>
                <w:color w:val="auto"/>
                <w:sz w:val="20"/>
                <w:szCs w:val="20"/>
              </w:rPr>
            </w:pPr>
            <w:r>
              <w:rPr>
                <w:rFonts w:hint="default" w:ascii="Consolas" w:hAnsi="Consolas" w:cs="Consolas"/>
                <w:color w:val="auto"/>
                <w:sz w:val="20"/>
                <w:szCs w:val="20"/>
              </w:rPr>
              <w:t>32</w:t>
            </w:r>
          </w:p>
        </w:tc>
        <w:tc>
          <w:tcPr>
            <w:tcW w:w="3535"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880"/>
              <w:jc w:val="left"/>
              <w:textAlignment w:val="auto"/>
              <w:rPr>
                <w:rFonts w:hint="default" w:ascii="Consolas" w:hAnsi="Consolas" w:cs="Consolas"/>
                <w:color w:val="auto"/>
                <w:sz w:val="20"/>
                <w:szCs w:val="20"/>
              </w:rPr>
            </w:pPr>
            <w:r>
              <w:rPr>
                <w:rFonts w:hint="default" w:ascii="Consolas" w:hAnsi="Consolas" w:cs="Consolas"/>
                <w:color w:val="auto"/>
                <w:sz w:val="20"/>
                <w:szCs w:val="20"/>
              </w:rPr>
              <w:t>reti</w:t>
            </w:r>
          </w:p>
        </w:tc>
        <w:tc>
          <w:tcPr>
            <w:tcW w:w="3087"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right="1071"/>
              <w:jc w:val="left"/>
              <w:textAlignment w:val="auto"/>
              <w:rPr>
                <w:rFonts w:hint="default" w:ascii="Consolas" w:hAnsi="Consolas" w:cs="Consolas"/>
                <w:color w:val="auto"/>
                <w:sz w:val="20"/>
                <w:szCs w:val="20"/>
              </w:rPr>
            </w:pPr>
            <w:r>
              <w:rPr>
                <w:rFonts w:hint="default" w:ascii="Consolas" w:hAnsi="Consolas" w:cs="Consolas"/>
                <w:color w:val="auto"/>
                <w:sz w:val="20"/>
                <w:szCs w:val="20"/>
              </w:rPr>
              <w:t>Возврат из</w:t>
            </w:r>
            <w:r>
              <w:rPr>
                <w:rFonts w:hint="default" w:ascii="Consolas" w:hAnsi="Consolas" w:cs="Consolas"/>
                <w:color w:val="auto"/>
                <w:spacing w:val="1"/>
                <w:sz w:val="20"/>
                <w:szCs w:val="20"/>
              </w:rPr>
              <w:t xml:space="preserve"> </w:t>
            </w:r>
            <w:r>
              <w:rPr>
                <w:rFonts w:hint="default" w:ascii="Consolas" w:hAnsi="Consolas" w:cs="Consolas"/>
                <w:color w:val="auto"/>
                <w:spacing w:val="-1"/>
                <w:sz w:val="20"/>
                <w:szCs w:val="20"/>
              </w:rPr>
              <w:t>прерывания</w:t>
            </w:r>
          </w:p>
        </w:tc>
        <w:tc>
          <w:tcPr>
            <w:tcW w:w="2344" w:type="dxa"/>
          </w:tcPr>
          <w:p>
            <w:pPr>
              <w:pStyle w:val="15"/>
              <w:keepNext w:val="0"/>
              <w:keepLines w:val="0"/>
              <w:pageBreakBefore w:val="0"/>
              <w:widowControl/>
              <w:kinsoku/>
              <w:wordWrap/>
              <w:overflowPunct/>
              <w:topLinePunct w:val="0"/>
              <w:autoSpaceDE/>
              <w:autoSpaceDN/>
              <w:bidi w:val="0"/>
              <w:adjustRightInd/>
              <w:snapToGrid/>
              <w:spacing w:before="0" w:after="0" w:line="240" w:lineRule="auto"/>
              <w:ind w:left="0"/>
              <w:jc w:val="left"/>
              <w:textAlignment w:val="auto"/>
              <w:rPr>
                <w:rFonts w:hint="default" w:ascii="Consolas" w:hAnsi="Consolas" w:cs="Consolas"/>
                <w:color w:val="auto"/>
                <w:sz w:val="20"/>
                <w:szCs w:val="20"/>
              </w:rPr>
            </w:pPr>
          </w:p>
        </w:tc>
      </w:tr>
    </w:tbl>
    <w:p>
      <w:pPr>
        <w:keepNext w:val="0"/>
        <w:keepLines w:val="0"/>
        <w:widowControl/>
        <w:suppressLineNumbers w:val="0"/>
        <w:jc w:val="left"/>
        <w:rPr>
          <w:rFonts w:hint="default"/>
          <w:lang w:val="ru-RU"/>
        </w:rPr>
      </w:pPr>
      <w:r>
        <w:rPr>
          <w:rFonts w:hint="default" w:ascii="Times New Roman" w:hAnsi="Times New Roman" w:eastAsia="SimSun" w:cs="Times New Roman"/>
          <w:color w:val="000000"/>
          <w:kern w:val="0"/>
          <w:sz w:val="28"/>
          <w:szCs w:val="28"/>
          <w:lang w:val="en-US" w:eastAsia="zh-CN" w:bidi="ar"/>
        </w:rPr>
        <w:t>момент срабатывания прерывания на снимке экрана при работе Saleae Logic</w:t>
      </w:r>
      <w:r>
        <w:rPr>
          <w:rFonts w:hint="default" w:ascii="Times New Roman" w:hAnsi="Times New Roman" w:eastAsia="SimSun" w:cs="Times New Roman"/>
          <w:color w:val="000000"/>
          <w:kern w:val="0"/>
          <w:sz w:val="28"/>
          <w:szCs w:val="28"/>
          <w:lang w:val="ru-RU" w:eastAsia="zh-CN" w:bidi="ar"/>
        </w:rPr>
        <w:t xml:space="preserve"> на рисунках 1,2.</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center"/>
        <w:textAlignment w:val="auto"/>
      </w:pPr>
      <w:r>
        <w:drawing>
          <wp:inline distT="0" distB="0" distL="114300" distR="114300">
            <wp:extent cx="5808345" cy="3118485"/>
            <wp:effectExtent l="0" t="0" r="13335" b="571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tretch>
                      <a:fillRect/>
                    </a:stretch>
                  </pic:blipFill>
                  <pic:spPr>
                    <a:xfrm>
                      <a:off x="0" y="0"/>
                      <a:ext cx="5808345" cy="3118485"/>
                    </a:xfrm>
                    <a:prstGeom prst="rect">
                      <a:avLst/>
                    </a:prstGeom>
                    <a:noFill/>
                    <a:ln>
                      <a:noFill/>
                    </a:ln>
                  </pic:spPr>
                </pic:pic>
              </a:graphicData>
            </a:graphic>
          </wp:inline>
        </w:drawing>
      </w:r>
    </w:p>
    <w:p>
      <w:pPr>
        <w:pStyle w:val="5"/>
        <w:spacing w:before="77"/>
        <w:ind w:left="1731" w:right="1734"/>
        <w:jc w:val="center"/>
        <w:rPr>
          <w:rFonts w:hint="default"/>
          <w:lang w:val="ru-RU"/>
        </w:rPr>
      </w:pPr>
      <w:r>
        <w:t>Рисунок</w:t>
      </w:r>
      <w:r>
        <w:rPr>
          <w:spacing w:val="-5"/>
        </w:rPr>
        <w:t xml:space="preserve"> </w:t>
      </w:r>
      <w:r>
        <w:t>1</w:t>
      </w:r>
      <w:r>
        <w:rPr>
          <w:spacing w:val="-4"/>
        </w:rPr>
        <w:t xml:space="preserve"> </w:t>
      </w:r>
      <w:r>
        <w:t>–</w:t>
      </w:r>
      <w:r>
        <w:rPr>
          <w:spacing w:val="-4"/>
        </w:rPr>
        <w:t xml:space="preserve"> </w:t>
      </w:r>
      <w:r>
        <w:rPr>
          <w:spacing w:val="-4"/>
          <w:lang w:val="ru-RU"/>
        </w:rPr>
        <w:t>Н</w:t>
      </w:r>
      <w:r>
        <w:rPr>
          <w:lang w:val="ru-RU"/>
        </w:rPr>
        <w:t>а</w:t>
      </w:r>
      <w:r>
        <w:rPr>
          <w:rFonts w:hint="default"/>
          <w:lang w:val="ru-RU"/>
        </w:rPr>
        <w:t>жатие на кнопку</w:t>
      </w:r>
    </w:p>
    <w:p>
      <w:pPr>
        <w:pStyle w:val="5"/>
        <w:spacing w:before="77"/>
        <w:ind w:right="1734"/>
        <w:jc w:val="center"/>
      </w:pPr>
      <w:r>
        <w:drawing>
          <wp:inline distT="0" distB="0" distL="114300" distR="114300">
            <wp:extent cx="5622925" cy="3336925"/>
            <wp:effectExtent l="0" t="0" r="635" b="63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5622925" cy="3336925"/>
                    </a:xfrm>
                    <a:prstGeom prst="rect">
                      <a:avLst/>
                    </a:prstGeom>
                    <a:noFill/>
                    <a:ln>
                      <a:noFill/>
                    </a:ln>
                  </pic:spPr>
                </pic:pic>
              </a:graphicData>
            </a:graphic>
          </wp:inline>
        </w:drawing>
      </w:r>
    </w:p>
    <w:p>
      <w:pPr>
        <w:pStyle w:val="5"/>
        <w:spacing w:before="191"/>
        <w:ind w:left="1731" w:right="1734"/>
        <w:jc w:val="center"/>
        <w:rPr>
          <w:rFonts w:hint="default"/>
          <w:lang w:val="en-US" w:eastAsia="zh-CN"/>
        </w:rPr>
      </w:pPr>
      <w:r>
        <w:t>Рисунок</w:t>
      </w:r>
      <w:r>
        <w:rPr>
          <w:spacing w:val="-5"/>
        </w:rPr>
        <w:t xml:space="preserve"> </w:t>
      </w:r>
      <w:r>
        <w:t>2</w:t>
      </w:r>
      <w:r>
        <w:rPr>
          <w:spacing w:val="-4"/>
        </w:rPr>
        <w:t xml:space="preserve"> </w:t>
      </w:r>
      <w:r>
        <w:t>–</w:t>
      </w:r>
      <w:r>
        <w:rPr>
          <w:spacing w:val="-4"/>
        </w:rPr>
        <w:t xml:space="preserve"> </w:t>
      </w:r>
      <w:r>
        <w:rPr>
          <w:spacing w:val="-4"/>
          <w:lang w:val="ru-RU"/>
        </w:rPr>
        <w:t>О</w:t>
      </w:r>
      <w:r>
        <w:rPr>
          <w:lang w:val="ru-RU"/>
        </w:rPr>
        <w:t>тпускание</w:t>
      </w:r>
      <w:r>
        <w:rPr>
          <w:rFonts w:hint="default"/>
          <w:lang w:val="ru-RU"/>
        </w:rPr>
        <w:t xml:space="preserve"> кнопки</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eastAsia="SimSun"/>
          <w:b w:val="0"/>
          <w:bCs w:val="0"/>
          <w:color w:val="000000"/>
          <w:kern w:val="0"/>
          <w:sz w:val="28"/>
          <w:szCs w:val="28"/>
          <w:lang w:val="ru-RU" w:eastAsia="zh-CN"/>
        </w:rPr>
      </w:pPr>
      <w:r>
        <w:rPr>
          <w:rFonts w:hint="default" w:ascii="Times New Roman" w:hAnsi="Times New Roman" w:eastAsia="SimSun"/>
          <w:b/>
          <w:bCs/>
          <w:color w:val="000000"/>
          <w:kern w:val="0"/>
          <w:sz w:val="28"/>
          <w:szCs w:val="28"/>
          <w:lang w:val="ru-RU" w:eastAsia="zh-CN"/>
        </w:rPr>
        <w:t xml:space="preserve">Задание 1. </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pPr>
      <w:r>
        <w:rPr>
          <w:rFonts w:hint="default" w:ascii="Times New Roman" w:hAnsi="Times New Roman" w:eastAsia="SimSun" w:cs="Times New Roman"/>
          <w:color w:val="000000"/>
          <w:kern w:val="0"/>
          <w:sz w:val="28"/>
          <w:szCs w:val="28"/>
          <w:lang w:val="en-US" w:eastAsia="zh-CN" w:bidi="ar"/>
        </w:rPr>
        <w:t xml:space="preserve">Измените код из примера таким образом, чтобы система реагировала на прерывание INT0 переключением между двумя светодиодами (при нажатии на кнопку один диод зажигается, второй гаснет, при следующем нажатии наоборот). Для работы используйте светодиоды RX – PD0, TX – PD1. </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pPr>
      <w:r>
        <w:rPr>
          <w:rFonts w:hint="default" w:ascii="Times New Roman" w:hAnsi="Times New Roman" w:eastAsia="SimSun" w:cs="Times New Roman"/>
          <w:color w:val="000000"/>
          <w:kern w:val="0"/>
          <w:sz w:val="28"/>
          <w:szCs w:val="28"/>
          <w:lang w:val="en-US" w:eastAsia="zh-CN" w:bidi="ar"/>
        </w:rPr>
        <w:t xml:space="preserve">Подготовьте программы для работы в режиме срабатывания прерывания по </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уровню и по фронту. Проанализируйте их работу в отладчике и отметьте разницу в </w:t>
      </w:r>
      <w:r>
        <w:rPr>
          <w:rFonts w:hint="default" w:ascii="Times New Roman" w:hAnsi="Times New Roman" w:eastAsia="SimSun" w:cs="Times New Roman"/>
          <w:color w:val="000000"/>
          <w:kern w:val="0"/>
          <w:sz w:val="28"/>
          <w:szCs w:val="28"/>
          <w:lang w:val="ru-RU" w:eastAsia="zh-CN" w:bidi="ar"/>
        </w:rPr>
        <w:t>отчёте</w:t>
      </w:r>
      <w:r>
        <w:rPr>
          <w:rFonts w:hint="default" w:ascii="Times New Roman" w:hAnsi="Times New Roman" w:eastAsia="SimSun" w:cs="Times New Roman"/>
          <w:color w:val="000000"/>
          <w:kern w:val="0"/>
          <w:sz w:val="28"/>
          <w:szCs w:val="28"/>
          <w:lang w:val="en-US" w:eastAsia="zh-CN" w:bidi="ar"/>
        </w:rPr>
        <w:t xml:space="preserve">. Переключите кнопку из PD3 в PD2 (используйте рис. 2). </w:t>
      </w:r>
      <w:r>
        <w:rPr>
          <w:rFonts w:hint="default" w:ascii="Times New Roman" w:hAnsi="Times New Roman" w:eastAsia="SimSun" w:cs="Times New Roman"/>
          <w:color w:val="000000"/>
          <w:kern w:val="0"/>
          <w:sz w:val="28"/>
          <w:szCs w:val="28"/>
          <w:lang w:val="ru-RU" w:eastAsia="zh-CN" w:bidi="ar"/>
        </w:rPr>
        <w:t>Поочерёдно</w:t>
      </w:r>
      <w:r>
        <w:rPr>
          <w:rFonts w:hint="default" w:ascii="Times New Roman" w:hAnsi="Times New Roman" w:eastAsia="SimSun" w:cs="Times New Roman"/>
          <w:color w:val="000000"/>
          <w:kern w:val="0"/>
          <w:sz w:val="28"/>
          <w:szCs w:val="28"/>
          <w:lang w:val="en-US" w:eastAsia="zh-CN" w:bidi="ar"/>
        </w:rPr>
        <w:t xml:space="preserve"> загрузите программы в контроллер и проанализируйте работу.</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Коды программ:</w:t>
      </w:r>
    </w:p>
    <w:p>
      <w:pPr>
        <w:keepNext w:val="0"/>
        <w:keepLines w:val="0"/>
        <w:pageBreakBefore w:val="0"/>
        <w:widowControl/>
        <w:kinsoku/>
        <w:wordWrap/>
        <w:overflowPunct/>
        <w:topLinePunct w:val="0"/>
        <w:autoSpaceDE/>
        <w:autoSpaceDN/>
        <w:bidi w:val="0"/>
        <w:adjustRightInd/>
        <w:snapToGrid/>
        <w:ind w:left="0" w:right="0" w:firstLine="0"/>
        <w:jc w:val="left"/>
        <w:textAlignment w:val="auto"/>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cs="Times New Roman"/>
          <w:i w:val="0"/>
          <w:iCs/>
          <w:sz w:val="28"/>
        </w:rPr>
        <w:t>Таблица</w:t>
      </w:r>
      <w:r>
        <w:rPr>
          <w:rFonts w:hint="default" w:ascii="Times New Roman" w:hAnsi="Times New Roman" w:cs="Times New Roman"/>
          <w:i w:val="0"/>
          <w:iCs/>
          <w:spacing w:val="-1"/>
          <w:sz w:val="28"/>
        </w:rPr>
        <w:t xml:space="preserve"> </w:t>
      </w:r>
      <w:r>
        <w:rPr>
          <w:rFonts w:hint="default" w:ascii="Times New Roman" w:hAnsi="Times New Roman" w:cs="Times New Roman"/>
          <w:i w:val="0"/>
          <w:iCs/>
          <w:spacing w:val="-1"/>
          <w:sz w:val="28"/>
          <w:lang w:val="ru-RU"/>
        </w:rPr>
        <w:t>2</w:t>
      </w:r>
      <w:r>
        <w:rPr>
          <w:rFonts w:hint="default" w:ascii="Times New Roman" w:hAnsi="Times New Roman" w:cs="Times New Roman"/>
          <w:i w:val="0"/>
          <w:iCs/>
          <w:spacing w:val="-2"/>
          <w:sz w:val="28"/>
        </w:rPr>
        <w:t xml:space="preserve"> </w:t>
      </w:r>
      <w:r>
        <w:rPr>
          <w:rFonts w:hint="default" w:ascii="Times New Roman" w:hAnsi="Times New Roman" w:cs="Times New Roman"/>
          <w:i w:val="0"/>
          <w:iCs/>
          <w:sz w:val="28"/>
        </w:rPr>
        <w:t>–</w:t>
      </w:r>
      <w:r>
        <w:rPr>
          <w:rFonts w:hint="default" w:ascii="Times New Roman" w:hAnsi="Times New Roman" w:cs="Times New Roman"/>
          <w:i w:val="0"/>
          <w:iCs/>
          <w:spacing w:val="-2"/>
          <w:sz w:val="28"/>
        </w:rPr>
        <w:t xml:space="preserve"> </w:t>
      </w:r>
      <w:r>
        <w:rPr>
          <w:rFonts w:hint="default" w:ascii="Times New Roman" w:hAnsi="Times New Roman" w:cs="Times New Roman"/>
          <w:i w:val="0"/>
          <w:iCs/>
          <w:spacing w:val="-2"/>
          <w:sz w:val="28"/>
          <w:lang w:val="ru-RU"/>
        </w:rPr>
        <w:t>З</w:t>
      </w:r>
      <w:r>
        <w:rPr>
          <w:rFonts w:hint="default" w:ascii="Times New Roman" w:hAnsi="Times New Roman" w:cs="Times New Roman"/>
          <w:i w:val="0"/>
          <w:iCs/>
          <w:sz w:val="28"/>
          <w:lang w:val="ru-RU"/>
        </w:rPr>
        <w:t>адание</w:t>
      </w:r>
      <w:r>
        <w:rPr>
          <w:rFonts w:hint="default" w:ascii="Times New Roman" w:hAnsi="Times New Roman" w:cs="Times New Roman"/>
          <w:i w:val="0"/>
          <w:iCs/>
          <w:sz w:val="28"/>
        </w:rPr>
        <w:t xml:space="preserve"> 1</w:t>
      </w:r>
      <w:r>
        <w:rPr>
          <w:rFonts w:hint="default" w:ascii="Times New Roman" w:hAnsi="Times New Roman" w:cs="Times New Roman"/>
          <w:i w:val="0"/>
          <w:iCs/>
          <w:sz w:val="28"/>
          <w:lang w:val="en-US"/>
        </w:rPr>
        <w:t xml:space="preserve">. </w:t>
      </w:r>
      <w:r>
        <w:rPr>
          <w:rFonts w:hint="default" w:ascii="Times New Roman" w:hAnsi="Times New Roman" w:cs="Times New Roman"/>
          <w:i w:val="0"/>
          <w:iCs/>
          <w:sz w:val="28"/>
          <w:lang w:val="ru-RU"/>
        </w:rPr>
        <w:t>начало</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eastAsia="SimSun" w:cs="Times New Roman"/>
                <w:color w:val="000000"/>
                <w:kern w:val="0"/>
                <w:sz w:val="28"/>
                <w:szCs w:val="28"/>
                <w:vertAlign w:val="baseline"/>
                <w:lang w:val="ru-RU" w:eastAsia="zh-CN" w:bidi="ar"/>
              </w:rPr>
            </w:pPr>
            <w:r>
              <w:rPr>
                <w:rFonts w:hint="default" w:ascii="Times New Roman" w:hAnsi="Times New Roman" w:eastAsia="SimSun" w:cs="Times New Roman"/>
                <w:color w:val="000000"/>
                <w:kern w:val="0"/>
                <w:sz w:val="28"/>
                <w:szCs w:val="28"/>
                <w:vertAlign w:val="baseline"/>
                <w:lang w:val="ru-RU" w:eastAsia="zh-CN" w:bidi="ar"/>
              </w:rPr>
              <w:t>По уровню</w:t>
            </w:r>
          </w:p>
        </w:tc>
        <w:tc>
          <w:tcPr>
            <w:tcW w:w="4786" w:type="dxa"/>
          </w:tcPr>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eastAsia="SimSun" w:cs="Times New Roman"/>
                <w:color w:val="000000"/>
                <w:kern w:val="0"/>
                <w:sz w:val="28"/>
                <w:szCs w:val="28"/>
                <w:vertAlign w:val="baseline"/>
                <w:lang w:val="ru-RU" w:eastAsia="zh-CN" w:bidi="ar"/>
              </w:rPr>
            </w:pPr>
            <w:r>
              <w:rPr>
                <w:rFonts w:hint="default" w:ascii="Times New Roman" w:hAnsi="Times New Roman" w:eastAsia="SimSun" w:cs="Times New Roman"/>
                <w:color w:val="000000"/>
                <w:kern w:val="0"/>
                <w:sz w:val="28"/>
                <w:szCs w:val="28"/>
                <w:vertAlign w:val="baseline"/>
                <w:lang w:val="ru-RU" w:eastAsia="zh-CN" w:bidi="ar"/>
              </w:rPr>
              <w:t>По фронту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.include"m328Pdef.inc"</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.org 0</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jmp Reset</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.org 0x004</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jmp Int_1</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Reset:</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bidi="ar"/>
              </w:rPr>
            </w:pPr>
            <w:r>
              <w:rPr>
                <w:rFonts w:hint="default" w:ascii="Courier New" w:hAnsi="Courier New" w:eastAsia="SimSun" w:cs="Courier New"/>
                <w:color w:val="000000"/>
                <w:kern w:val="0"/>
                <w:sz w:val="20"/>
                <w:szCs w:val="20"/>
                <w:vertAlign w:val="baseline"/>
                <w:lang w:val="en-US" w:eastAsia="zh-CN"/>
              </w:rPr>
              <w:t>ldi r16, High(RAMEND)</w:t>
            </w:r>
          </w:p>
        </w:tc>
        <w:tc>
          <w:tcPr>
            <w:tcW w:w="4786" w:type="dxa"/>
          </w:tcPr>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.include"m328Pdef.inc"</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.org 0</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jmp Reset</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.org 0x004</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jmp Int_1</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Reset:</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eastAsia="SimSun" w:cs="Times New Roman"/>
                <w:color w:val="000000"/>
                <w:kern w:val="0"/>
                <w:sz w:val="28"/>
                <w:szCs w:val="28"/>
                <w:vertAlign w:val="baseline"/>
                <w:lang w:val="en-US" w:eastAsia="zh-CN" w:bidi="ar"/>
              </w:rPr>
            </w:pPr>
            <w:r>
              <w:rPr>
                <w:rFonts w:hint="default" w:ascii="Courier New" w:hAnsi="Courier New" w:eastAsia="SimSun" w:cs="Courier New"/>
                <w:color w:val="000000"/>
                <w:kern w:val="0"/>
                <w:sz w:val="20"/>
                <w:szCs w:val="20"/>
                <w:vertAlign w:val="baseline"/>
                <w:lang w:val="en-US" w:eastAsia="zh-CN"/>
              </w:rPr>
              <w:t>ldi r16, High(RAMEND)</w:t>
            </w:r>
          </w:p>
        </w:tc>
      </w:tr>
    </w:tbl>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color w:val="000000"/>
          <w:kern w:val="0"/>
          <w:sz w:val="28"/>
          <w:szCs w:val="28"/>
          <w:lang w:val="ru-RU" w:eastAsia="zh-CN" w:bidi="ar"/>
        </w:rPr>
      </w:pPr>
    </w:p>
    <w:p>
      <w:pPr>
        <w:keepNext w:val="0"/>
        <w:keepLines w:val="0"/>
        <w:pageBreakBefore w:val="0"/>
        <w:widowControl/>
        <w:kinsoku/>
        <w:wordWrap/>
        <w:overflowPunct/>
        <w:topLinePunct w:val="0"/>
        <w:autoSpaceDE/>
        <w:autoSpaceDN/>
        <w:bidi w:val="0"/>
        <w:adjustRightInd/>
        <w:snapToGrid/>
        <w:ind w:left="0" w:right="0" w:firstLine="0"/>
        <w:jc w:val="left"/>
        <w:textAlignment w:val="auto"/>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cs="Times New Roman"/>
          <w:i w:val="0"/>
          <w:iCs/>
          <w:sz w:val="28"/>
        </w:rPr>
        <w:t>Таблица</w:t>
      </w:r>
      <w:r>
        <w:rPr>
          <w:rFonts w:hint="default" w:ascii="Times New Roman" w:hAnsi="Times New Roman" w:cs="Times New Roman"/>
          <w:i w:val="0"/>
          <w:iCs/>
          <w:spacing w:val="-1"/>
          <w:sz w:val="28"/>
        </w:rPr>
        <w:t xml:space="preserve"> </w:t>
      </w:r>
      <w:r>
        <w:rPr>
          <w:rFonts w:hint="default" w:ascii="Times New Roman" w:hAnsi="Times New Roman" w:cs="Times New Roman"/>
          <w:i w:val="0"/>
          <w:iCs/>
          <w:spacing w:val="-1"/>
          <w:sz w:val="28"/>
          <w:lang w:val="ru-RU"/>
        </w:rPr>
        <w:t>2</w:t>
      </w:r>
      <w:r>
        <w:rPr>
          <w:rFonts w:hint="default" w:ascii="Times New Roman" w:hAnsi="Times New Roman" w:cs="Times New Roman"/>
          <w:i w:val="0"/>
          <w:iCs/>
          <w:spacing w:val="-2"/>
          <w:sz w:val="28"/>
        </w:rPr>
        <w:t xml:space="preserve"> </w:t>
      </w:r>
      <w:r>
        <w:rPr>
          <w:rFonts w:hint="default" w:ascii="Times New Roman" w:hAnsi="Times New Roman" w:cs="Times New Roman"/>
          <w:i w:val="0"/>
          <w:iCs/>
          <w:sz w:val="28"/>
        </w:rPr>
        <w:t>–</w:t>
      </w:r>
      <w:r>
        <w:rPr>
          <w:rFonts w:hint="default" w:ascii="Times New Roman" w:hAnsi="Times New Roman" w:cs="Times New Roman"/>
          <w:i w:val="0"/>
          <w:iCs/>
          <w:spacing w:val="-2"/>
          <w:sz w:val="28"/>
        </w:rPr>
        <w:t xml:space="preserve"> </w:t>
      </w:r>
      <w:r>
        <w:rPr>
          <w:rFonts w:hint="default" w:ascii="Times New Roman" w:hAnsi="Times New Roman" w:cs="Times New Roman"/>
          <w:i w:val="0"/>
          <w:iCs/>
          <w:spacing w:val="-2"/>
          <w:sz w:val="28"/>
          <w:lang w:val="ru-RU"/>
        </w:rPr>
        <w:t>З</w:t>
      </w:r>
      <w:r>
        <w:rPr>
          <w:rFonts w:hint="default" w:ascii="Times New Roman" w:hAnsi="Times New Roman" w:cs="Times New Roman"/>
          <w:i w:val="0"/>
          <w:iCs/>
          <w:sz w:val="28"/>
          <w:lang w:val="ru-RU"/>
        </w:rPr>
        <w:t>адание</w:t>
      </w:r>
      <w:r>
        <w:rPr>
          <w:rFonts w:hint="default" w:ascii="Times New Roman" w:hAnsi="Times New Roman" w:cs="Times New Roman"/>
          <w:i w:val="0"/>
          <w:iCs/>
          <w:sz w:val="28"/>
        </w:rPr>
        <w:t xml:space="preserve"> 1</w:t>
      </w:r>
      <w:r>
        <w:rPr>
          <w:rFonts w:hint="default" w:ascii="Times New Roman" w:hAnsi="Times New Roman" w:cs="Times New Roman"/>
          <w:i w:val="0"/>
          <w:iCs/>
          <w:sz w:val="28"/>
          <w:lang w:val="en-US"/>
        </w:rPr>
        <w:t xml:space="preserve">. </w:t>
      </w:r>
      <w:r>
        <w:rPr>
          <w:rFonts w:hint="default" w:ascii="Times New Roman" w:hAnsi="Times New Roman" w:cs="Times New Roman"/>
          <w:i w:val="0"/>
          <w:iCs/>
          <w:sz w:val="28"/>
          <w:lang w:val="ru-RU"/>
        </w:rPr>
        <w:t>завершение</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out sph, r16</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ldi r16, Low(RAMEND)</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out spl, r16</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ldi r16, 0x04 // 01 срабатывание по любому изменению уровня сигнала</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sts EICRA, r16</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ldi r16, 0x02// 01 прерывание int1</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out EIMSK, r16</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sbi ddrd, 0 // 0-ой бит на вывод</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sbi ddrd, 1 // 1 ой бит на вывод</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 xml:space="preserve">sbi portd, 3 // установка 2ого бита </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ldi r20, 0x09</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ldi r21, 0x03</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sbi portd, 0</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sei</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main: jmp main</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Int_1:</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in r22, pind</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andi r22, 0b100</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cpi r22, 0</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brne m1</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 xml:space="preserve">//cpi </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eor r20, r21</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out portd,r20</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m1:</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color w:val="000000"/>
                <w:kern w:val="0"/>
                <w:sz w:val="28"/>
                <w:szCs w:val="28"/>
                <w:vertAlign w:val="baseline"/>
                <w:lang w:val="ru-RU" w:eastAsia="zh-CN" w:bidi="ar"/>
              </w:rPr>
            </w:pPr>
            <w:r>
              <w:rPr>
                <w:rFonts w:hint="default" w:ascii="Courier New" w:hAnsi="Courier New" w:eastAsia="SimSun" w:cs="Courier New"/>
                <w:color w:val="000000"/>
                <w:kern w:val="0"/>
                <w:sz w:val="20"/>
                <w:szCs w:val="20"/>
                <w:vertAlign w:val="baseline"/>
                <w:lang w:val="en-US" w:eastAsia="zh-CN"/>
              </w:rPr>
              <w:t>reti</w:t>
            </w:r>
          </w:p>
        </w:tc>
        <w:tc>
          <w:tcPr>
            <w:tcW w:w="4786" w:type="dxa"/>
          </w:tcPr>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out sph, r16</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ldi r16, Low(RAMEND)</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out spl, r16</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ldi r16, 0x0c // 11 срабатывание по фронту</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sts EICRA, r16</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ldi r16, 0x02// 01 прерывание int0</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out EIMSK, r16</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sbi ddrd, 0 // 0-ой бит на вывод</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sbi ddrd, 1 // 1 ой бит на вывод</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 xml:space="preserve">sbi portd, 3 // установка 2ого бита </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ldi r20, 0x09</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ldi r21, 0x03</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sbi portd, 0</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sei</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main: jmp main</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Int_1:</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eor r20, r21</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vertAlign w:val="baseline"/>
                <w:lang w:val="en-US" w:eastAsia="zh-CN"/>
              </w:rPr>
            </w:pPr>
            <w:r>
              <w:rPr>
                <w:rFonts w:hint="default" w:ascii="Courier New" w:hAnsi="Courier New" w:eastAsia="SimSun" w:cs="Courier New"/>
                <w:color w:val="000000"/>
                <w:kern w:val="0"/>
                <w:sz w:val="20"/>
                <w:szCs w:val="20"/>
                <w:vertAlign w:val="baseline"/>
                <w:lang w:val="en-US" w:eastAsia="zh-CN"/>
              </w:rPr>
              <w:t>out portd,r20</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color w:val="000000"/>
                <w:kern w:val="0"/>
                <w:sz w:val="28"/>
                <w:szCs w:val="28"/>
                <w:vertAlign w:val="baseline"/>
                <w:lang w:val="ru-RU" w:eastAsia="zh-CN" w:bidi="ar"/>
              </w:rPr>
            </w:pPr>
            <w:r>
              <w:rPr>
                <w:rFonts w:hint="default" w:ascii="Courier New" w:hAnsi="Courier New" w:eastAsia="SimSun" w:cs="Courier New"/>
                <w:color w:val="000000"/>
                <w:kern w:val="0"/>
                <w:sz w:val="20"/>
                <w:szCs w:val="20"/>
                <w:vertAlign w:val="baseline"/>
                <w:lang w:val="en-US" w:eastAsia="zh-CN"/>
              </w:rPr>
              <w:t>reti</w:t>
            </w:r>
          </w:p>
        </w:tc>
      </w:tr>
    </w:tbl>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color w:val="000000"/>
          <w:kern w:val="0"/>
          <w:sz w:val="28"/>
          <w:szCs w:val="28"/>
          <w:lang w:val="ru-RU"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При прерывании по фронту прерывание срабатывает при смене сигнала с 0 на 1, при прерывании по уровню</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olor w:val="000000"/>
          <w:kern w:val="0"/>
          <w:sz w:val="28"/>
          <w:szCs w:val="28"/>
          <w:lang w:val="en-US" w:eastAsia="zh-CN"/>
        </w:rPr>
        <w:t>прерывание происходит по любому изменени</w:t>
      </w:r>
      <w:r>
        <w:rPr>
          <w:rFonts w:hint="default" w:ascii="Times New Roman" w:hAnsi="Times New Roman" w:eastAsia="SimSun"/>
          <w:color w:val="000000"/>
          <w:kern w:val="0"/>
          <w:sz w:val="28"/>
          <w:szCs w:val="28"/>
          <w:lang w:val="ru-RU" w:eastAsia="zh-CN"/>
        </w:rPr>
        <w:t>ю уровня сигнала, т.е. и в момент нажатия на кнопку и в тот момент, когда нажатие прекратилось.</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pPr>
      <w:r>
        <w:rPr>
          <w:rFonts w:hint="default" w:ascii="Times New Roman" w:hAnsi="Times New Roman" w:eastAsia="SimSun"/>
          <w:b/>
          <w:bCs/>
          <w:color w:val="000000"/>
          <w:kern w:val="0"/>
          <w:sz w:val="28"/>
          <w:szCs w:val="28"/>
          <w:lang w:val="ru-RU" w:eastAsia="zh-CN"/>
        </w:rPr>
        <w:t xml:space="preserve">Задание 2.  </w:t>
      </w:r>
      <w:r>
        <w:rPr>
          <w:rFonts w:hint="default" w:ascii="Times New Roman" w:hAnsi="Times New Roman" w:eastAsia="SimSun" w:cs="Times New Roman"/>
          <w:color w:val="000000"/>
          <w:kern w:val="0"/>
          <w:sz w:val="28"/>
          <w:szCs w:val="28"/>
          <w:lang w:val="en-US" w:eastAsia="zh-CN" w:bidi="ar"/>
        </w:rPr>
        <w:t xml:space="preserve">Измените программу таким образом, чтобы система реагировала </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на прерывания INT0 и INT1 по фронту импульса, изменяя состояние</w:t>
      </w:r>
      <w:r>
        <w:rPr>
          <w:rFonts w:hint="default" w:ascii="Times New Roman" w:hAnsi="Times New Roman"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светодиодов TX (в о</w:t>
      </w:r>
      <w:r>
        <w:rPr>
          <w:rFonts w:hint="default" w:ascii="Times New Roman" w:hAnsi="Times New Roman" w:eastAsia="SimSun" w:cs="Times New Roman"/>
          <w:i w:val="0"/>
          <w:iCs w:val="0"/>
          <w:color w:val="000000"/>
          <w:kern w:val="0"/>
          <w:sz w:val="28"/>
          <w:szCs w:val="28"/>
          <w:lang w:val="en-US" w:eastAsia="zh-CN" w:bidi="ar"/>
        </w:rPr>
        <w:t>бработчике INT0</w:t>
      </w:r>
      <w:r>
        <w:rPr>
          <w:rFonts w:hint="default" w:ascii="Times New Roman" w:hAnsi="Times New Roman" w:eastAsia="SimSun" w:cs="Times New Roman"/>
          <w:color w:val="000000"/>
          <w:kern w:val="0"/>
          <w:sz w:val="28"/>
          <w:szCs w:val="28"/>
          <w:lang w:val="en-US" w:eastAsia="zh-CN" w:bidi="ar"/>
        </w:rPr>
        <w:t>) и RX (в обработчике INT1) на</w:t>
      </w:r>
      <w:r>
        <w:rPr>
          <w:rFonts w:hint="default" w:ascii="Times New Roman" w:hAnsi="Times New Roman"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противоположное. Запустите программу в отладчике. Вызовите прерывания INT0 и INT1) одновременно. Проанализируйте приоритет прерываний.</w:t>
      </w:r>
      <w:r>
        <w:rPr>
          <w:rFonts w:hint="default" w:ascii="Times New Roman" w:hAnsi="Times New Roman"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 xml:space="preserve">Загрузите программу в контроллер и проанализируйте </w:t>
      </w:r>
      <w:r>
        <w:rPr>
          <w:rFonts w:hint="default" w:ascii="Times New Roman" w:hAnsi="Times New Roman" w:eastAsia="SimSun" w:cs="Times New Roman"/>
          <w:color w:val="000000"/>
          <w:kern w:val="0"/>
          <w:sz w:val="28"/>
          <w:szCs w:val="28"/>
          <w:lang w:val="ru-RU" w:eastAsia="zh-CN" w:bidi="ar"/>
        </w:rPr>
        <w:t>её</w:t>
      </w:r>
      <w:r>
        <w:rPr>
          <w:rFonts w:hint="default" w:ascii="Times New Roman" w:hAnsi="Times New Roman" w:eastAsia="SimSun" w:cs="Times New Roman"/>
          <w:color w:val="000000"/>
          <w:kern w:val="0"/>
          <w:sz w:val="28"/>
          <w:szCs w:val="28"/>
          <w:lang w:val="en-US" w:eastAsia="zh-CN" w:bidi="ar"/>
        </w:rPr>
        <w:t xml:space="preserve"> работу.</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Код программы:</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.include"m328Pdef.inc"</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.org 0</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jmp Reset</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.org 0x002</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jmp Int_0</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.org 0x004</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jmp Int_1</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Reset:</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ldi r16, High(RAMEND)</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out sph, r16</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ldi r16, Low(RAMEND)</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out spl, r16</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ldi r16, 0x0f // 1111 срабатывание по фронту</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sts EICRA, r16</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ldi r16, 0x03// 11 прерывание int0 и int1</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out EIMSK, r16</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sbi ddrd, 0 // 0-ой бит на вывод</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sbi ddrd, 1 // 1 ой бит на вывод</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 xml:space="preserve">sbi portd, 2 // установка 2 бита </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 xml:space="preserve">sbi portd, 3 // установка 3 бита </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ldi r21, 0x01</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ldi r22, 0x02</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sbi portd, 0</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sbi portd, 1</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sei</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main: jmp main</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Int_0:</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in r20, portd</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eor r20, r21</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out portd,r20</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reti</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Int_1:</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in r20, portd</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eor r20, r22</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out portd,r20</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left"/>
        <w:textAlignment w:val="auto"/>
        <w:rPr>
          <w:rFonts w:hint="default" w:ascii="Courier New" w:hAnsi="Courier New" w:eastAsia="SimSun" w:cs="Courier New"/>
          <w:color w:val="000000"/>
          <w:kern w:val="0"/>
          <w:sz w:val="20"/>
          <w:szCs w:val="20"/>
          <w:lang w:val="en-US" w:eastAsia="zh-CN"/>
        </w:rPr>
      </w:pPr>
      <w:r>
        <w:rPr>
          <w:rFonts w:hint="default" w:ascii="Courier New" w:hAnsi="Courier New" w:eastAsia="SimSun" w:cs="Courier New"/>
          <w:color w:val="000000"/>
          <w:kern w:val="0"/>
          <w:sz w:val="20"/>
          <w:szCs w:val="20"/>
          <w:lang w:val="en-US" w:eastAsia="zh-CN"/>
        </w:rPr>
        <w:t>Reti</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xml:space="preserve">Более приоритетным прерыванием является </w:t>
      </w:r>
      <w:r>
        <w:rPr>
          <w:rFonts w:hint="default" w:ascii="Times New Roman" w:hAnsi="Times New Roman" w:eastAsia="SimSun" w:cs="Times New Roman"/>
          <w:color w:val="000000"/>
          <w:kern w:val="0"/>
          <w:sz w:val="28"/>
          <w:szCs w:val="28"/>
          <w:lang w:val="en-US" w:eastAsia="zh-CN" w:bidi="ar"/>
        </w:rPr>
        <w:t>INT0</w:t>
      </w:r>
      <w:r>
        <w:rPr>
          <w:rFonts w:hint="default" w:ascii="Times New Roman" w:hAnsi="Times New Roman"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PD2</w:t>
      </w:r>
      <w:r>
        <w:rPr>
          <w:rFonts w:hint="default" w:ascii="Times New Roman" w:hAnsi="Times New Roman" w:eastAsia="SimSun" w:cs="Times New Roman"/>
          <w:color w:val="000000"/>
          <w:kern w:val="0"/>
          <w:sz w:val="28"/>
          <w:szCs w:val="28"/>
          <w:lang w:val="ru-RU" w:eastAsia="zh-CN" w:bidi="ar"/>
        </w:rPr>
        <w:t>).</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ru-RU" w:eastAsia="zh-CN" w:bidi="ar"/>
        </w:rPr>
        <w:t>для того чтобы прога работала корректно нажатия на кнопки должны быть достаточно длительными и не одновременными, иначе будет срабатывать только более приоритетное прерывание.</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pPr>
      <w:r>
        <w:rPr>
          <w:rFonts w:hint="default" w:ascii="Times New Roman" w:hAnsi="Times New Roman" w:eastAsia="SimSun"/>
          <w:b/>
          <w:bCs/>
          <w:color w:val="000000"/>
          <w:kern w:val="0"/>
          <w:sz w:val="28"/>
          <w:szCs w:val="28"/>
          <w:lang w:val="ru-RU" w:eastAsia="zh-CN"/>
        </w:rPr>
        <w:t xml:space="preserve">Задание 3. </w:t>
      </w:r>
      <w:r>
        <w:rPr>
          <w:rFonts w:hint="default" w:ascii="Times New Roman" w:hAnsi="Times New Roman" w:eastAsia="SimSun" w:cs="Times New Roman"/>
          <w:color w:val="000000"/>
          <w:kern w:val="0"/>
          <w:sz w:val="28"/>
          <w:szCs w:val="28"/>
          <w:lang w:val="en-US" w:eastAsia="zh-CN" w:bidi="ar"/>
        </w:rPr>
        <w:t xml:space="preserve">Измените код программы из примера 2 (на языке C), оставив </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ru-RU" w:eastAsia="zh-CN" w:bidi="ar"/>
        </w:rPr>
        <w:t>разрешёнными</w:t>
      </w:r>
      <w:r>
        <w:rPr>
          <w:rFonts w:hint="default" w:ascii="Times New Roman" w:hAnsi="Times New Roman" w:eastAsia="SimSun" w:cs="Times New Roman"/>
          <w:color w:val="000000"/>
          <w:kern w:val="0"/>
          <w:sz w:val="28"/>
          <w:szCs w:val="28"/>
          <w:lang w:val="en-US" w:eastAsia="zh-CN" w:bidi="ar"/>
        </w:rPr>
        <w:t xml:space="preserve"> прерывания только от указанных в таблице выводов контроллера. </w:t>
      </w:r>
      <w:r>
        <w:rPr>
          <w:rFonts w:hint="default" w:ascii="Times New Roman" w:hAnsi="Times New Roman"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 xml:space="preserve">Обработчики прерываний измените таким образом, чтобы на вывод PORTB5 (светодиод L) выводилось текущее значение старшего бита </w:t>
      </w:r>
      <w:r>
        <w:rPr>
          <w:rFonts w:hint="default" w:ascii="Times New Roman" w:hAnsi="Times New Roman" w:eastAsia="SimSun" w:cs="Times New Roman"/>
          <w:color w:val="000000"/>
          <w:kern w:val="0"/>
          <w:sz w:val="28"/>
          <w:szCs w:val="28"/>
          <w:lang w:val="ru-RU" w:eastAsia="zh-CN" w:bidi="ar"/>
        </w:rPr>
        <w:t>счётчика</w:t>
      </w:r>
      <w:r>
        <w:rPr>
          <w:rFonts w:hint="default" w:ascii="Times New Roman" w:hAnsi="Times New Roman" w:eastAsia="SimSun" w:cs="Times New Roman"/>
          <w:color w:val="000000"/>
          <w:kern w:val="0"/>
          <w:sz w:val="28"/>
          <w:szCs w:val="28"/>
          <w:lang w:val="en-US" w:eastAsia="zh-CN" w:bidi="ar"/>
        </w:rPr>
        <w:t xml:space="preserve"> count и сохранялось до следующего прерывания.</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xml:space="preserve">Вариант 9: </w:t>
      </w:r>
      <w:r>
        <w:rPr>
          <w:rFonts w:hint="default" w:ascii="Times New Roman" w:hAnsi="Times New Roman" w:eastAsia="SimSun" w:cs="Times New Roman"/>
          <w:color w:val="000000"/>
          <w:kern w:val="0"/>
          <w:sz w:val="28"/>
          <w:szCs w:val="28"/>
          <w:lang w:val="en-US" w:eastAsia="zh-CN" w:bidi="ar"/>
        </w:rPr>
        <w:t>PB5</w:t>
      </w:r>
      <w:r>
        <w:rPr>
          <w:rFonts w:hint="default" w:ascii="Times New Roman" w:hAnsi="Times New Roman"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PD3</w:t>
      </w:r>
      <w:r>
        <w:rPr>
          <w:rFonts w:hint="default" w:ascii="Times New Roman" w:hAnsi="Times New Roman" w:eastAsia="SimSun" w:cs="Times New Roman"/>
          <w:color w:val="000000"/>
          <w:kern w:val="0"/>
          <w:sz w:val="28"/>
          <w:szCs w:val="28"/>
          <w:lang w:val="ru-RU"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xml:space="preserve">Так как по заданию нам требуется совершать прерывания по </w:t>
      </w:r>
      <w:r>
        <w:rPr>
          <w:rFonts w:hint="default" w:ascii="Times New Roman" w:hAnsi="Times New Roman" w:eastAsia="SimSun" w:cs="Times New Roman"/>
          <w:color w:val="000000"/>
          <w:kern w:val="0"/>
          <w:sz w:val="28"/>
          <w:szCs w:val="28"/>
          <w:lang w:val="en-US" w:eastAsia="zh-CN" w:bidi="ar"/>
        </w:rPr>
        <w:t xml:space="preserve">PB5, </w:t>
      </w:r>
      <w:r>
        <w:rPr>
          <w:rFonts w:hint="default" w:ascii="Times New Roman" w:hAnsi="Times New Roman" w:eastAsia="SimSun" w:cs="Times New Roman"/>
          <w:color w:val="000000"/>
          <w:kern w:val="0"/>
          <w:sz w:val="28"/>
          <w:szCs w:val="28"/>
          <w:lang w:val="ru-RU" w:eastAsia="zh-CN" w:bidi="ar"/>
        </w:rPr>
        <w:t xml:space="preserve">т.е. установить этот бит порта на ввод, мы не сможем выводить через этот бит информацию на светодиод. Исходя из этого было решено установить </w:t>
      </w:r>
      <w:r>
        <w:rPr>
          <w:rFonts w:hint="default" w:ascii="Times New Roman" w:hAnsi="Times New Roman" w:eastAsia="SimSun" w:cs="Times New Roman"/>
          <w:color w:val="000000"/>
          <w:kern w:val="0"/>
          <w:sz w:val="28"/>
          <w:szCs w:val="28"/>
          <w:lang w:val="en-US" w:eastAsia="zh-CN" w:bidi="ar"/>
        </w:rPr>
        <w:t xml:space="preserve">PB5 </w:t>
      </w:r>
      <w:r>
        <w:rPr>
          <w:rFonts w:hint="default" w:ascii="Times New Roman" w:hAnsi="Times New Roman" w:eastAsia="SimSun" w:cs="Times New Roman"/>
          <w:color w:val="000000"/>
          <w:kern w:val="0"/>
          <w:sz w:val="28"/>
          <w:szCs w:val="28"/>
          <w:lang w:val="ru-RU" w:eastAsia="zh-CN" w:bidi="ar"/>
        </w:rPr>
        <w:t>на вывод.</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eastAsia="SimSun"/>
          <w:b w:val="0"/>
          <w:bCs w:val="0"/>
          <w:color w:val="000000"/>
          <w:kern w:val="0"/>
          <w:sz w:val="28"/>
          <w:szCs w:val="28"/>
          <w:lang w:val="ru-RU" w:eastAsia="zh-CN"/>
        </w:rPr>
      </w:pPr>
      <w:r>
        <w:rPr>
          <w:rFonts w:hint="default" w:ascii="Times New Roman" w:hAnsi="Times New Roman" w:eastAsia="SimSun"/>
          <w:b w:val="0"/>
          <w:bCs w:val="0"/>
          <w:color w:val="000000"/>
          <w:kern w:val="0"/>
          <w:sz w:val="28"/>
          <w:szCs w:val="28"/>
          <w:lang w:val="ru-RU" w:eastAsia="zh-CN"/>
        </w:rPr>
        <w:t>Код задания 3 на C версия 1:</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18"/>
        <w:gridCol w:w="5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18"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 xml:space="preserve"> #include &lt;avr/io.h&gt;</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 xml:space="preserve"> #include &lt;avr/interrupt.h&gt;</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 xml:space="preserve"> char x, count, outt;</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 xml:space="preserve"> ISR(PCINT0_vect)</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 xml:space="preserve"> {</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char h = (count &amp; 0b10000000) &gt;&gt; 3;</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outt=PORTB&amp;0xdf;</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outt|=h;</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PORTB = outt;</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 xml:space="preserve"> }</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 xml:space="preserve"> ISR(PCINT2_vect)</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 xml:space="preserve"> {</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char h = (count &amp; 0b10000000) &gt;&gt; 3;</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outt=PORTB&amp;0xdf;</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outt|=h;</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PORTB = outt;</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 xml:space="preserve"> }</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 xml:space="preserve"> int main(void)</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 xml:space="preserve"> {</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x=0;</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DDRB = 0x20;</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DDRD = 0x00;</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DDRB |= 0x20;</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DDRD |= 0x08;</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PCICR = 0x05; </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PCMSK0 = 0x20; </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PCMSK2 = 0x08; </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sei();</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while (1)</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PORTC = count;</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count++;</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ab/>
            </w:r>
            <w:r>
              <w:rPr>
                <w:rFonts w:hint="default" w:ascii="Consolas" w:hAnsi="Consolas" w:eastAsia="Consolas"/>
                <w:color w:val="auto"/>
                <w:sz w:val="20"/>
                <w:szCs w:val="20"/>
                <w:highlight w:val="white"/>
              </w:rPr>
              <w:t xml:space="preserve"> }</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b w:val="0"/>
                <w:bCs w:val="0"/>
                <w:color w:val="auto"/>
                <w:kern w:val="0"/>
                <w:sz w:val="20"/>
                <w:szCs w:val="20"/>
                <w:vertAlign w:val="baseline"/>
                <w:lang w:val="ru-RU" w:eastAsia="zh-CN"/>
              </w:rPr>
            </w:pPr>
            <w:r>
              <w:rPr>
                <w:rFonts w:hint="default" w:ascii="Consolas" w:hAnsi="Consolas" w:eastAsia="Consolas"/>
                <w:color w:val="auto"/>
                <w:sz w:val="20"/>
                <w:szCs w:val="20"/>
                <w:highlight w:val="white"/>
              </w:rPr>
              <w:t xml:space="preserve"> }</w:t>
            </w:r>
          </w:p>
        </w:tc>
        <w:tc>
          <w:tcPr>
            <w:tcW w:w="5653" w:type="dxa"/>
            <w:tcBorders>
              <w:top w:val="nil"/>
              <w:bottom w:val="nil"/>
              <w:right w:val="nil"/>
            </w:tcBorders>
          </w:tcPr>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ru-RU" w:eastAsia="zh-CN"/>
              </w:rPr>
            </w:pPr>
            <w:r>
              <w:rPr>
                <w:rFonts w:hint="default" w:ascii="Consolas" w:hAnsi="Consolas" w:eastAsia="SimSun" w:cs="Consolas"/>
                <w:b w:val="0"/>
                <w:bCs w:val="0"/>
                <w:color w:val="auto"/>
                <w:kern w:val="0"/>
                <w:sz w:val="20"/>
                <w:szCs w:val="20"/>
                <w:vertAlign w:val="baseline"/>
                <w:lang w:val="ru-RU" w:eastAsia="zh-CN"/>
              </w:rPr>
              <w:t>//подключение шапки</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ru-RU"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ru-RU"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ru-RU" w:eastAsia="zh-CN"/>
              </w:rPr>
            </w:pPr>
            <w:r>
              <w:rPr>
                <w:rFonts w:hint="default" w:ascii="Consolas" w:hAnsi="Consolas" w:eastAsia="SimSun" w:cs="Consolas"/>
                <w:b w:val="0"/>
                <w:bCs w:val="0"/>
                <w:color w:val="auto"/>
                <w:kern w:val="0"/>
                <w:sz w:val="20"/>
                <w:szCs w:val="20"/>
                <w:vertAlign w:val="baseline"/>
                <w:lang w:val="ru-RU" w:eastAsia="zh-CN"/>
              </w:rPr>
              <w:t>//прерывание по вектору 0</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ru-RU"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ru-RU"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rPr>
            </w:pPr>
            <w:r>
              <w:rPr>
                <w:rFonts w:hint="default" w:ascii="Consolas" w:hAnsi="Consolas" w:eastAsia="Consolas" w:cs="Consolas"/>
                <w:color w:val="auto"/>
                <w:sz w:val="20"/>
                <w:szCs w:val="20"/>
                <w:highlight w:val="white"/>
              </w:rPr>
              <w:t>//Старший бит счетчика в 5 бит h</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rPr>
            </w:pPr>
            <w:r>
              <w:rPr>
                <w:rFonts w:hint="default" w:ascii="Consolas" w:hAnsi="Consolas" w:eastAsia="Consolas" w:cs="Consolas"/>
                <w:color w:val="auto"/>
                <w:sz w:val="20"/>
                <w:szCs w:val="20"/>
                <w:highlight w:val="white"/>
              </w:rPr>
              <w:t>//устанавливаем в 5 бит 0</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rPr>
            </w:pPr>
            <w:r>
              <w:rPr>
                <w:rFonts w:hint="default" w:ascii="Consolas" w:hAnsi="Consolas" w:eastAsia="Consolas" w:cs="Consolas"/>
                <w:color w:val="auto"/>
                <w:sz w:val="20"/>
                <w:szCs w:val="20"/>
                <w:highlight w:val="white"/>
              </w:rPr>
              <w:t>//устанваливаем в 5 бит h</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lang w:val="ru-RU"/>
              </w:rPr>
            </w:pPr>
            <w:r>
              <w:rPr>
                <w:rFonts w:hint="default" w:ascii="Consolas" w:hAnsi="Consolas" w:eastAsia="SimSun" w:cs="Consolas"/>
                <w:b w:val="0"/>
                <w:bCs w:val="0"/>
                <w:color w:val="auto"/>
                <w:kern w:val="0"/>
                <w:sz w:val="20"/>
                <w:szCs w:val="20"/>
                <w:vertAlign w:val="baseline"/>
                <w:lang w:val="ru-RU" w:eastAsia="zh-CN"/>
              </w:rPr>
              <w:t>//прерывание по вектору 2</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rPr>
            </w:pPr>
            <w:r>
              <w:rPr>
                <w:rFonts w:hint="default" w:ascii="Consolas" w:hAnsi="Consolas" w:eastAsia="Consolas" w:cs="Consolas"/>
                <w:color w:val="auto"/>
                <w:sz w:val="20"/>
                <w:szCs w:val="20"/>
                <w:highlight w:val="white"/>
              </w:rPr>
              <w:t>//Старший бит счетчика в 5 бит h</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rPr>
            </w:pPr>
            <w:r>
              <w:rPr>
                <w:rFonts w:hint="default" w:ascii="Consolas" w:hAnsi="Consolas" w:eastAsia="Consolas" w:cs="Consolas"/>
                <w:color w:val="auto"/>
                <w:sz w:val="20"/>
                <w:szCs w:val="20"/>
                <w:highlight w:val="white"/>
              </w:rPr>
              <w:t>//устанавливаем в 5 бит 0</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rPr>
            </w:pPr>
            <w:r>
              <w:rPr>
                <w:rFonts w:hint="default" w:ascii="Consolas" w:hAnsi="Consolas" w:eastAsia="Consolas" w:cs="Consolas"/>
                <w:color w:val="auto"/>
                <w:sz w:val="20"/>
                <w:szCs w:val="20"/>
                <w:highlight w:val="white"/>
              </w:rPr>
              <w:t>//устанваливаем в 5 бит h</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s="Consolas"/>
                <w:color w:val="auto"/>
                <w:sz w:val="20"/>
                <w:szCs w:val="20"/>
                <w:highlight w:val="white"/>
              </w:rPr>
            </w:pP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//тк PB это светодиод и нам надо выводить его значение на логику</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//чтение бита из порта PD3</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//поддтяжка вверх</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//поддтяжка вверх</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//разрешение прерываний (разрешены группы прерываний 0 и 2 B и D)</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//разрешено только PCINT0 (PB5)</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//разрешено только PCINT2 (PD3)</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olor w:val="auto"/>
                <w:sz w:val="20"/>
                <w:szCs w:val="20"/>
                <w:highlight w:val="white"/>
              </w:rPr>
            </w:pPr>
            <w:r>
              <w:rPr>
                <w:rFonts w:hint="default" w:ascii="Consolas" w:hAnsi="Consolas" w:eastAsia="Consolas"/>
                <w:color w:val="auto"/>
                <w:sz w:val="20"/>
                <w:szCs w:val="20"/>
                <w:highlight w:val="white"/>
              </w:rPr>
              <w:t>//разрешение прерываний</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olor w:val="auto"/>
                <w:sz w:val="20"/>
                <w:szCs w:val="20"/>
                <w:highlight w:val="white"/>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olor w:val="auto"/>
                <w:sz w:val="20"/>
                <w:szCs w:val="20"/>
                <w:highlight w:val="white"/>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olor w:val="auto"/>
                <w:sz w:val="20"/>
                <w:szCs w:val="20"/>
                <w:highlight w:val="white"/>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Consolas"/>
                <w:color w:val="auto"/>
                <w:sz w:val="20"/>
                <w:szCs w:val="20"/>
                <w:highlight w:val="white"/>
                <w:lang w:val="en-US" w:eastAsia="zh-CN"/>
              </w:rPr>
            </w:pPr>
            <w:r>
              <w:rPr>
                <w:rFonts w:hint="default" w:ascii="Consolas" w:hAnsi="Consolas" w:eastAsia="Consolas"/>
                <w:color w:val="auto"/>
                <w:sz w:val="20"/>
                <w:szCs w:val="20"/>
                <w:highlight w:val="white"/>
                <w:lang w:val="ru-RU"/>
              </w:rPr>
              <w:t xml:space="preserve">//увеличение счётчика </w:t>
            </w:r>
            <w:r>
              <w:rPr>
                <w:rFonts w:hint="default" w:ascii="Consolas" w:hAnsi="Consolas" w:eastAsia="Consolas"/>
                <w:color w:val="auto"/>
                <w:sz w:val="20"/>
                <w:szCs w:val="20"/>
                <w:highlight w:val="white"/>
                <w:lang w:val="en-US"/>
              </w:rPr>
              <w:t>count</w:t>
            </w:r>
          </w:p>
        </w:tc>
      </w:tr>
    </w:tbl>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ru-RU" w:eastAsia="zh-CN"/>
        </w:rPr>
        <w:t xml:space="preserve">Так же был выполнен код для варианта: </w:t>
      </w:r>
      <w:r>
        <w:rPr>
          <w:rFonts w:hint="default" w:ascii="Times New Roman" w:hAnsi="Times New Roman" w:eastAsia="SimSun"/>
          <w:b w:val="0"/>
          <w:bCs w:val="0"/>
          <w:color w:val="000000"/>
          <w:kern w:val="0"/>
          <w:sz w:val="28"/>
          <w:szCs w:val="28"/>
          <w:lang w:val="en-US" w:eastAsia="zh-CN"/>
        </w:rPr>
        <w:t>PB1, PD3.</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8"/>
        <w:gridCol w:w="5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18" w:type="dxa"/>
            <w:tcBorders>
              <w:top w:val="nil"/>
              <w:left w:val="nil"/>
              <w:bottom w:val="nil"/>
            </w:tcBorders>
          </w:tcPr>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#include &lt;avr/io.h&gt;</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#include &lt;avr/interrupt.h&gt;</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char x, count, outt;</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ISR(PCINT0_vect)</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char h = (count &amp; 0b10000000) &gt;&gt; 3;</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outt=PORTB&amp;0xdf;</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outt|=h;</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PORTB = outt;</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ISR(PCINT2_vect)</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char h = (count &amp; 0b10000000) &gt;&gt; 3;</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outt=PORTB&amp;0xdf;</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outt|=h;</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PORTB = outt;</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int main(void)</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x=0;</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DDRB = 0x20;</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DDRD = 0x00;</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DDRB |= 0x02;</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DDRD |= 0x08;</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 xml:space="preserve">PCICR = 0x05; </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PCMSK0 = 0x02;</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 xml:space="preserve"> </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 xml:space="preserve">PCMSK2 = 0x08; </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sei();</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while (1)</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ab/>
            </w:r>
            <w:r>
              <w:rPr>
                <w:rFonts w:hint="default" w:ascii="Consolas" w:hAnsi="Consolas" w:eastAsia="SimSun" w:cs="Consolas"/>
                <w:b w:val="0"/>
                <w:bCs w:val="0"/>
                <w:color w:val="auto"/>
                <w:kern w:val="0"/>
                <w:sz w:val="20"/>
                <w:szCs w:val="20"/>
                <w:vertAlign w:val="baseline"/>
                <w:lang w:val="en-US" w:eastAsia="zh-CN"/>
              </w:rPr>
              <w:t>PORTC = count;</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ab/>
            </w:r>
            <w:r>
              <w:rPr>
                <w:rFonts w:hint="default" w:ascii="Consolas" w:hAnsi="Consolas" w:eastAsia="SimSun" w:cs="Consolas"/>
                <w:b w:val="0"/>
                <w:bCs w:val="0"/>
                <w:color w:val="auto"/>
                <w:kern w:val="0"/>
                <w:sz w:val="20"/>
                <w:szCs w:val="20"/>
                <w:vertAlign w:val="baseline"/>
                <w:lang w:val="en-US" w:eastAsia="zh-CN"/>
              </w:rPr>
              <w:t>count++;</w:t>
            </w:r>
          </w:p>
          <w:p>
            <w:pPr>
              <w:pStyle w:val="11"/>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eastAsia="SimSun"/>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w:t>
            </w:r>
          </w:p>
        </w:tc>
        <w:tc>
          <w:tcPr>
            <w:tcW w:w="5653" w:type="dxa"/>
            <w:tcBorders>
              <w:top w:val="nil"/>
              <w:bottom w:val="nil"/>
              <w:right w:val="nil"/>
            </w:tcBorders>
          </w:tcPr>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ru-RU" w:eastAsia="zh-CN"/>
              </w:rPr>
            </w:pPr>
            <w:r>
              <w:rPr>
                <w:rFonts w:hint="default" w:ascii="Consolas" w:hAnsi="Consolas" w:eastAsia="SimSun" w:cs="Consolas"/>
                <w:b w:val="0"/>
                <w:bCs w:val="0"/>
                <w:color w:val="auto"/>
                <w:kern w:val="0"/>
                <w:sz w:val="20"/>
                <w:szCs w:val="20"/>
                <w:vertAlign w:val="baseline"/>
                <w:lang w:val="ru-RU" w:eastAsia="zh-CN"/>
              </w:rPr>
              <w:t>//подключение шапки</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ru-RU"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ru-RU"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ru-RU" w:eastAsia="zh-CN"/>
              </w:rPr>
            </w:pPr>
            <w:r>
              <w:rPr>
                <w:rFonts w:hint="default" w:ascii="Consolas" w:hAnsi="Consolas" w:eastAsia="SimSun" w:cs="Consolas"/>
                <w:b w:val="0"/>
                <w:bCs w:val="0"/>
                <w:color w:val="auto"/>
                <w:kern w:val="0"/>
                <w:sz w:val="20"/>
                <w:szCs w:val="20"/>
                <w:vertAlign w:val="baseline"/>
                <w:lang w:val="ru-RU" w:eastAsia="zh-CN"/>
              </w:rPr>
              <w:t>//прерывание по вектору 0</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eastAsia="SimSun"/>
                <w:b w:val="0"/>
                <w:bCs w:val="0"/>
                <w:color w:val="auto"/>
                <w:kern w:val="0"/>
                <w:sz w:val="20"/>
                <w:szCs w:val="20"/>
                <w:vertAlign w:val="baseline"/>
                <w:lang w:val="en-US"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eastAsia="SimSun"/>
                <w:b w:val="0"/>
                <w:bCs w:val="0"/>
                <w:color w:val="auto"/>
                <w:kern w:val="0"/>
                <w:sz w:val="20"/>
                <w:szCs w:val="20"/>
                <w:vertAlign w:val="baseline"/>
                <w:lang w:val="en-US"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//Старший бит счетчика в 5 бит h</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//устанавливаем в 5 бит 0</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//устанваливаем в 5 бит h</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ru-RU" w:eastAsia="zh-CN"/>
              </w:rPr>
              <w:t>//прерывание по вектору 2</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//Старший бит счетчика в 5 бит h</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//устанавливаем в 5 бит 0</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//устанваливаем в 5 бит h</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//тк PB это светодиод и нам надо выводить его значение на логику</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//чтение бита из порта PD3</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//поддтяжка вверх</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//поддтяжка вверх</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//разрешение прерываний (разрешены группы прерываний 0 и 2 B и D)</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//разрешено только PCINT0 (PB1) (PB1 вместо PB5, потому что PB5 и нам надо его выводить)</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//разрешено только PCINT2 (PD3)</w:t>
            </w: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Consolas" w:hAnsi="Consolas" w:eastAsia="SimSun" w:cs="Consolas"/>
                <w:b w:val="0"/>
                <w:bCs w:val="0"/>
                <w:color w:val="auto"/>
                <w:kern w:val="0"/>
                <w:sz w:val="20"/>
                <w:szCs w:val="20"/>
                <w:vertAlign w:val="baseline"/>
                <w:lang w:val="en-US" w:eastAsia="zh-CN"/>
              </w:rPr>
            </w:pPr>
            <w:r>
              <w:rPr>
                <w:rFonts w:hint="default" w:ascii="Consolas" w:hAnsi="Consolas" w:eastAsia="SimSun" w:cs="Consolas"/>
                <w:b w:val="0"/>
                <w:bCs w:val="0"/>
                <w:color w:val="auto"/>
                <w:kern w:val="0"/>
                <w:sz w:val="20"/>
                <w:szCs w:val="20"/>
                <w:vertAlign w:val="baseline"/>
                <w:lang w:val="en-US" w:eastAsia="zh-CN"/>
              </w:rPr>
              <w:t>//разрешение прерываний</w:t>
            </w:r>
          </w:p>
        </w:tc>
      </w:tr>
    </w:tbl>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eastAsia="SimSun"/>
          <w:b w:val="0"/>
          <w:bCs w:val="0"/>
          <w:color w:val="000000"/>
          <w:kern w:val="0"/>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b w:val="0"/>
          <w:bCs w:val="0"/>
          <w:color w:val="000000"/>
          <w:kern w:val="0"/>
          <w:sz w:val="28"/>
          <w:szCs w:val="28"/>
          <w:lang w:val="ru-RU" w:eastAsia="zh-CN"/>
        </w:rPr>
      </w:pPr>
      <w:r>
        <w:rPr>
          <w:rFonts w:hint="default" w:ascii="Times New Roman" w:hAnsi="Times New Roman" w:eastAsia="SimSun"/>
          <w:b w:val="0"/>
          <w:bCs w:val="0"/>
          <w:color w:val="000000"/>
          <w:kern w:val="0"/>
          <w:sz w:val="28"/>
          <w:szCs w:val="28"/>
          <w:lang w:val="ru-RU" w:eastAsia="zh-CN"/>
        </w:rPr>
        <w:t xml:space="preserve">Заключение: </w:t>
      </w:r>
      <w:r>
        <w:rPr>
          <w:rFonts w:hint="default" w:ascii="Times New Roman" w:hAnsi="Times New Roman" w:eastAsia="SimSun" w:cs="Times New Roman"/>
          <w:color w:val="000000"/>
          <w:kern w:val="0"/>
          <w:sz w:val="28"/>
          <w:szCs w:val="28"/>
          <w:lang w:val="en-US" w:eastAsia="zh-CN" w:bidi="ar"/>
        </w:rPr>
        <w:t>изучи</w:t>
      </w:r>
      <w:r>
        <w:rPr>
          <w:rFonts w:hint="default" w:ascii="Times New Roman" w:hAnsi="Times New Roman" w:eastAsia="SimSun" w:cs="Times New Roman"/>
          <w:color w:val="000000"/>
          <w:kern w:val="0"/>
          <w:sz w:val="28"/>
          <w:szCs w:val="28"/>
          <w:lang w:val="ru-RU" w:eastAsia="zh-CN" w:bidi="ar"/>
        </w:rPr>
        <w:t>ли</w:t>
      </w:r>
      <w:r>
        <w:rPr>
          <w:rFonts w:hint="default" w:ascii="Times New Roman" w:hAnsi="Times New Roman" w:eastAsia="SimSun" w:cs="Times New Roman"/>
          <w:color w:val="000000"/>
          <w:kern w:val="0"/>
          <w:sz w:val="28"/>
          <w:szCs w:val="28"/>
          <w:lang w:val="en-US" w:eastAsia="zh-CN" w:bidi="ar"/>
        </w:rPr>
        <w:t xml:space="preserve"> процессы прерываний и их виды, получи</w:t>
      </w:r>
      <w:r>
        <w:rPr>
          <w:rFonts w:hint="default" w:ascii="Times New Roman" w:hAnsi="Times New Roman" w:eastAsia="SimSun" w:cs="Times New Roman"/>
          <w:color w:val="000000"/>
          <w:kern w:val="0"/>
          <w:sz w:val="28"/>
          <w:szCs w:val="28"/>
          <w:lang w:val="ru-RU" w:eastAsia="zh-CN" w:bidi="ar"/>
        </w:rPr>
        <w:t>ли</w:t>
      </w:r>
      <w:r>
        <w:rPr>
          <w:rFonts w:hint="default" w:ascii="Times New Roman" w:hAnsi="Times New Roman" w:eastAsia="SimSun" w:cs="Times New Roman"/>
          <w:color w:val="000000"/>
          <w:kern w:val="0"/>
          <w:sz w:val="28"/>
          <w:szCs w:val="28"/>
          <w:lang w:val="en-US" w:eastAsia="zh-CN" w:bidi="ar"/>
        </w:rPr>
        <w:t xml:space="preserve"> навыки работы с системой прерываний на примере микроконтроллера AVR ATmega328P.</w:t>
      </w:r>
    </w:p>
    <w:p>
      <w:pPr>
        <w:pStyle w:val="11"/>
        <w:keepNext w:val="0"/>
        <w:keepLines w:val="0"/>
        <w:pageBreakBefore w:val="0"/>
        <w:widowControl/>
        <w:kinsoku/>
        <w:wordWrap/>
        <w:overflowPunct/>
        <w:topLinePunct w:val="0"/>
        <w:autoSpaceDE/>
        <w:autoSpaceDN/>
        <w:bidi w:val="0"/>
        <w:adjustRightInd/>
        <w:snapToGrid/>
        <w:spacing w:after="0" w:line="240" w:lineRule="auto"/>
        <w:ind w:left="0" w:leftChars="0" w:firstLine="0" w:firstLineChars="0"/>
        <w:jc w:val="both"/>
        <w:textAlignment w:val="auto"/>
        <w:rPr>
          <w:rFonts w:hint="default" w:ascii="Times New Roman" w:hAnsi="Times New Roman" w:eastAsia="SimSun"/>
          <w:b w:val="0"/>
          <w:bCs w:val="0"/>
          <w:color w:val="000000"/>
          <w:kern w:val="0"/>
          <w:sz w:val="28"/>
          <w:szCs w:val="28"/>
          <w:lang w:val="ru-RU"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rPr>
          <w:rFonts w:hint="default" w:ascii="Times New Roman" w:hAnsi="Times New Roman" w:eastAsia="SimSun"/>
          <w:b w:val="0"/>
          <w:bCs w:val="0"/>
          <w:color w:val="000000"/>
          <w:kern w:val="0"/>
          <w:sz w:val="28"/>
          <w:szCs w:val="28"/>
          <w:lang w:val="ru-RU" w:eastAsia="zh-CN"/>
        </w:rPr>
      </w:pPr>
    </w:p>
    <w:p>
      <w:pPr>
        <w:pStyle w:val="11"/>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rPr>
          <w:rFonts w:hint="default" w:ascii="Times New Roman" w:hAnsi="Times New Roman" w:eastAsia="SimSun"/>
          <w:b w:val="0"/>
          <w:bCs w:val="0"/>
          <w:color w:val="000000"/>
          <w:kern w:val="0"/>
          <w:sz w:val="28"/>
          <w:szCs w:val="28"/>
          <w:lang w:val="ru-RU" w:eastAsia="zh-CN"/>
        </w:rPr>
      </w:pPr>
    </w:p>
    <w:sectPr>
      <w:footerReference r:id="rId5" w:type="default"/>
      <w:pgSz w:w="11906" w:h="16838"/>
      <w:pgMar w:top="1134" w:right="850" w:bottom="1134" w:left="1701"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CC"/>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7495707"/>
      <w:docPartObj>
        <w:docPartGallery w:val="autotext"/>
      </w:docPartObj>
    </w:sdtPr>
    <w:sdtContent>
      <w:p>
        <w:pPr>
          <w:pStyle w:val="6"/>
          <w:jc w:val="center"/>
        </w:pPr>
        <w:r>
          <w:fldChar w:fldCharType="begin"/>
        </w:r>
        <w:r>
          <w:instrText xml:space="preserve">PAGE   \* MERGEFORMAT</w:instrText>
        </w:r>
        <w:r>
          <w:fldChar w:fldCharType="separate"/>
        </w:r>
        <w:r>
          <w:t>26</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6ADC"/>
    <w:rsid w:val="00035F56"/>
    <w:rsid w:val="00037832"/>
    <w:rsid w:val="00072CE8"/>
    <w:rsid w:val="000E4E23"/>
    <w:rsid w:val="00151FF5"/>
    <w:rsid w:val="00185449"/>
    <w:rsid w:val="001C078B"/>
    <w:rsid w:val="001E5691"/>
    <w:rsid w:val="002A0060"/>
    <w:rsid w:val="002B19E7"/>
    <w:rsid w:val="002F3EF8"/>
    <w:rsid w:val="003623CA"/>
    <w:rsid w:val="003E5429"/>
    <w:rsid w:val="00411F04"/>
    <w:rsid w:val="00470888"/>
    <w:rsid w:val="00496DA9"/>
    <w:rsid w:val="00593117"/>
    <w:rsid w:val="00607D9B"/>
    <w:rsid w:val="00633B0D"/>
    <w:rsid w:val="006E19F6"/>
    <w:rsid w:val="00760445"/>
    <w:rsid w:val="007C3571"/>
    <w:rsid w:val="007E7B6C"/>
    <w:rsid w:val="008A2F6A"/>
    <w:rsid w:val="008B7C42"/>
    <w:rsid w:val="0095716E"/>
    <w:rsid w:val="00960A47"/>
    <w:rsid w:val="009C4DFF"/>
    <w:rsid w:val="00A018A7"/>
    <w:rsid w:val="00A57E39"/>
    <w:rsid w:val="00A70771"/>
    <w:rsid w:val="00A9199E"/>
    <w:rsid w:val="00AB77B4"/>
    <w:rsid w:val="00AE284C"/>
    <w:rsid w:val="00B953E3"/>
    <w:rsid w:val="00F434EC"/>
    <w:rsid w:val="00F763B4"/>
    <w:rsid w:val="011A6540"/>
    <w:rsid w:val="01D73C1D"/>
    <w:rsid w:val="01EB45BC"/>
    <w:rsid w:val="01FC1F6B"/>
    <w:rsid w:val="02D42687"/>
    <w:rsid w:val="0429185E"/>
    <w:rsid w:val="04BC1BC1"/>
    <w:rsid w:val="054A4A92"/>
    <w:rsid w:val="05B8492F"/>
    <w:rsid w:val="06130D99"/>
    <w:rsid w:val="062A4F87"/>
    <w:rsid w:val="065E6A6D"/>
    <w:rsid w:val="069F41B1"/>
    <w:rsid w:val="08485187"/>
    <w:rsid w:val="09831EA5"/>
    <w:rsid w:val="0A850CD2"/>
    <w:rsid w:val="0AE33F12"/>
    <w:rsid w:val="0B121573"/>
    <w:rsid w:val="0B967729"/>
    <w:rsid w:val="0C4F50E1"/>
    <w:rsid w:val="0D31720B"/>
    <w:rsid w:val="0D3D790F"/>
    <w:rsid w:val="0D5A65D7"/>
    <w:rsid w:val="0E460DCC"/>
    <w:rsid w:val="0EA81E8D"/>
    <w:rsid w:val="0EC57F43"/>
    <w:rsid w:val="0EE52393"/>
    <w:rsid w:val="0F302FD5"/>
    <w:rsid w:val="10393669"/>
    <w:rsid w:val="10D8085E"/>
    <w:rsid w:val="119F6D4C"/>
    <w:rsid w:val="13757E80"/>
    <w:rsid w:val="13903734"/>
    <w:rsid w:val="148A7C64"/>
    <w:rsid w:val="164E0591"/>
    <w:rsid w:val="18764DCB"/>
    <w:rsid w:val="196371AC"/>
    <w:rsid w:val="19902FAD"/>
    <w:rsid w:val="19C45BC2"/>
    <w:rsid w:val="1A7011C7"/>
    <w:rsid w:val="1B437A14"/>
    <w:rsid w:val="1C6818B3"/>
    <w:rsid w:val="1E4075E6"/>
    <w:rsid w:val="1E944099"/>
    <w:rsid w:val="1F7F5BEE"/>
    <w:rsid w:val="20EB753D"/>
    <w:rsid w:val="21777966"/>
    <w:rsid w:val="21790216"/>
    <w:rsid w:val="22803C0C"/>
    <w:rsid w:val="229879F0"/>
    <w:rsid w:val="22E1333F"/>
    <w:rsid w:val="23570153"/>
    <w:rsid w:val="23B55F08"/>
    <w:rsid w:val="240F66CA"/>
    <w:rsid w:val="26141660"/>
    <w:rsid w:val="27927978"/>
    <w:rsid w:val="279C451B"/>
    <w:rsid w:val="296F0D7F"/>
    <w:rsid w:val="2D452CD3"/>
    <w:rsid w:val="2D656F1F"/>
    <w:rsid w:val="2DFD456D"/>
    <w:rsid w:val="2E403D8A"/>
    <w:rsid w:val="2EFF1798"/>
    <w:rsid w:val="2F803CE6"/>
    <w:rsid w:val="2FD47B8E"/>
    <w:rsid w:val="302C4BFF"/>
    <w:rsid w:val="303E57BB"/>
    <w:rsid w:val="31B81FEA"/>
    <w:rsid w:val="3346306C"/>
    <w:rsid w:val="34C77CC1"/>
    <w:rsid w:val="35E7527E"/>
    <w:rsid w:val="365059DA"/>
    <w:rsid w:val="36CC7811"/>
    <w:rsid w:val="37C16EFA"/>
    <w:rsid w:val="38205908"/>
    <w:rsid w:val="38D676C9"/>
    <w:rsid w:val="398B5639"/>
    <w:rsid w:val="3A137505"/>
    <w:rsid w:val="3B7A60DF"/>
    <w:rsid w:val="3CA64660"/>
    <w:rsid w:val="3CC103A6"/>
    <w:rsid w:val="3D113715"/>
    <w:rsid w:val="3E9635BC"/>
    <w:rsid w:val="3F7D3E1C"/>
    <w:rsid w:val="3FB16A78"/>
    <w:rsid w:val="401525EB"/>
    <w:rsid w:val="408536F7"/>
    <w:rsid w:val="41703E7A"/>
    <w:rsid w:val="41FC5010"/>
    <w:rsid w:val="43170953"/>
    <w:rsid w:val="432B2B89"/>
    <w:rsid w:val="45834E12"/>
    <w:rsid w:val="461B34AE"/>
    <w:rsid w:val="46237877"/>
    <w:rsid w:val="49191C02"/>
    <w:rsid w:val="491E045C"/>
    <w:rsid w:val="4A9F61E2"/>
    <w:rsid w:val="4C1C049B"/>
    <w:rsid w:val="4D73233C"/>
    <w:rsid w:val="4DDB5BD3"/>
    <w:rsid w:val="50010B90"/>
    <w:rsid w:val="5036030D"/>
    <w:rsid w:val="5145765C"/>
    <w:rsid w:val="52460830"/>
    <w:rsid w:val="529C63A6"/>
    <w:rsid w:val="535B0AEC"/>
    <w:rsid w:val="539A344E"/>
    <w:rsid w:val="54172AA0"/>
    <w:rsid w:val="544B04EF"/>
    <w:rsid w:val="54885AFD"/>
    <w:rsid w:val="54CB0774"/>
    <w:rsid w:val="54DB0841"/>
    <w:rsid w:val="55D65B5E"/>
    <w:rsid w:val="56C447B8"/>
    <w:rsid w:val="5766192B"/>
    <w:rsid w:val="57734442"/>
    <w:rsid w:val="586A613B"/>
    <w:rsid w:val="5883257C"/>
    <w:rsid w:val="5AFF005E"/>
    <w:rsid w:val="5B117A9E"/>
    <w:rsid w:val="5BEF240C"/>
    <w:rsid w:val="5CAB69D5"/>
    <w:rsid w:val="5D235EBC"/>
    <w:rsid w:val="5E957E4D"/>
    <w:rsid w:val="61550F38"/>
    <w:rsid w:val="62F07074"/>
    <w:rsid w:val="631C2753"/>
    <w:rsid w:val="633578AF"/>
    <w:rsid w:val="65911514"/>
    <w:rsid w:val="6813534B"/>
    <w:rsid w:val="68297D70"/>
    <w:rsid w:val="684660C2"/>
    <w:rsid w:val="69962455"/>
    <w:rsid w:val="69BE5050"/>
    <w:rsid w:val="6D0B326B"/>
    <w:rsid w:val="6E60505E"/>
    <w:rsid w:val="6EAC430E"/>
    <w:rsid w:val="6EF66B0E"/>
    <w:rsid w:val="6F337A58"/>
    <w:rsid w:val="6F6057C3"/>
    <w:rsid w:val="6FF4597C"/>
    <w:rsid w:val="708B337B"/>
    <w:rsid w:val="70971E31"/>
    <w:rsid w:val="7241389E"/>
    <w:rsid w:val="72611C7C"/>
    <w:rsid w:val="733B7FDD"/>
    <w:rsid w:val="759058D2"/>
    <w:rsid w:val="75C235CF"/>
    <w:rsid w:val="75FE0A8D"/>
    <w:rsid w:val="78B74F71"/>
    <w:rsid w:val="79D0629D"/>
    <w:rsid w:val="7AA53BCD"/>
    <w:rsid w:val="7AC61D68"/>
    <w:rsid w:val="7C9066D3"/>
    <w:rsid w:val="7E4E0D10"/>
    <w:rsid w:val="7F274495"/>
    <w:rsid w:val="7F935E4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link w:val="9"/>
    <w:unhideWhenUsed/>
    <w:qFormat/>
    <w:uiPriority w:val="99"/>
    <w:pPr>
      <w:tabs>
        <w:tab w:val="center" w:pos="4677"/>
        <w:tab w:val="right" w:pos="9355"/>
      </w:tabs>
      <w:spacing w:after="0" w:line="240" w:lineRule="auto"/>
    </w:pPr>
  </w:style>
  <w:style w:type="paragraph" w:styleId="5">
    <w:name w:val="Body Text"/>
    <w:basedOn w:val="1"/>
    <w:qFormat/>
    <w:uiPriority w:val="1"/>
    <w:rPr>
      <w:rFonts w:ascii="Times New Roman" w:hAnsi="Times New Roman" w:eastAsia="Times New Roman" w:cs="Times New Roman"/>
      <w:sz w:val="28"/>
      <w:szCs w:val="28"/>
      <w:lang w:val="ru-RU" w:eastAsia="en-US" w:bidi="ar-SA"/>
    </w:rPr>
  </w:style>
  <w:style w:type="paragraph" w:styleId="6">
    <w:name w:val="footer"/>
    <w:basedOn w:val="1"/>
    <w:link w:val="10"/>
    <w:unhideWhenUsed/>
    <w:qFormat/>
    <w:uiPriority w:val="99"/>
    <w:pPr>
      <w:tabs>
        <w:tab w:val="center" w:pos="4677"/>
        <w:tab w:val="right" w:pos="9355"/>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table" w:styleId="8">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Верхний колонтитул Знак"/>
    <w:basedOn w:val="2"/>
    <w:link w:val="4"/>
    <w:qFormat/>
    <w:uiPriority w:val="99"/>
  </w:style>
  <w:style w:type="character" w:customStyle="1" w:styleId="10">
    <w:name w:val="Нижний колонтитул Знак"/>
    <w:basedOn w:val="2"/>
    <w:link w:val="6"/>
    <w:qFormat/>
    <w:uiPriority w:val="99"/>
  </w:style>
  <w:style w:type="paragraph" w:styleId="11">
    <w:name w:val="List Paragraph"/>
    <w:basedOn w:val="1"/>
    <w:qFormat/>
    <w:uiPriority w:val="34"/>
    <w:pPr>
      <w:ind w:left="720"/>
      <w:contextualSpacing/>
    </w:pPr>
  </w:style>
  <w:style w:type="character" w:customStyle="1" w:styleId="12">
    <w:name w:val="font51"/>
    <w:qFormat/>
    <w:uiPriority w:val="0"/>
    <w:rPr>
      <w:rFonts w:hint="default" w:ascii="Calibri" w:hAnsi="Calibri" w:cs="Calibri"/>
      <w:color w:val="000000"/>
      <w:u w:val="none"/>
    </w:rPr>
  </w:style>
  <w:style w:type="character" w:customStyle="1" w:styleId="13">
    <w:name w:val="font11"/>
    <w:qFormat/>
    <w:uiPriority w:val="0"/>
    <w:rPr>
      <w:rFonts w:hint="default" w:ascii="Calibri" w:hAnsi="Calibri" w:cs="Calibri"/>
      <w:color w:val="000000"/>
      <w:u w:val="none"/>
    </w:rPr>
  </w:style>
  <w:style w:type="character" w:customStyle="1" w:styleId="14">
    <w:name w:val="font31"/>
    <w:qFormat/>
    <w:uiPriority w:val="0"/>
    <w:rPr>
      <w:rFonts w:hint="default" w:ascii="Calibri" w:hAnsi="Calibri" w:cs="Calibri"/>
      <w:color w:val="000000"/>
      <w:u w:val="none"/>
    </w:rPr>
  </w:style>
  <w:style w:type="paragraph" w:customStyle="1" w:styleId="15">
    <w:name w:val="Table Paragraph"/>
    <w:basedOn w:val="1"/>
    <w:qFormat/>
    <w:uiPriority w:val="1"/>
    <w:pPr>
      <w:spacing w:before="23"/>
      <w:ind w:left="30"/>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SPecialiST RePack</Company>
  <Pages>26</Pages>
  <Words>1374</Words>
  <Characters>7833</Characters>
  <Lines>65</Lines>
  <Paragraphs>18</Paragraphs>
  <TotalTime>2</TotalTime>
  <ScaleCrop>false</ScaleCrop>
  <LinksUpToDate>false</LinksUpToDate>
  <CharactersWithSpaces>9189</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2022-03-13T19:38:00Z</dcterms:created>
  <dc:creator>vi</dc:creator>
  <cp:lastModifiedBy>Наталья Потёмкина</cp:lastModifiedBy>
  <cp:lastPrinted>2022-12-15T16:23:00Z</cp:lastPrinted>
  <dcterms:modified xsi:type="dcterms:W3CDTF">2023-03-25T10:13:21Z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1049-11.2.0.11513</vt:lpwstr>
  </property>
  <property fmtid="{D5CDD505-2E9C-101B-9397-08002B2CF9AE}" pid="3" name="ICV">
    <vt:lpwstr>75007B20C2834408A49714210B20A4AD</vt:lpwstr>
  </property>
</Properties>
</file>