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E4B31">
      <w:pPr>
        <w:jc w:val="center"/>
        <w:rPr>
          <w:rFonts w:hint="eastAsia" w:ascii="方正楷体_GB2312" w:hAnsi="方正楷体_GB2312" w:eastAsia="方正楷体_GB2312" w:cs="方正楷体_GB2312"/>
        </w:rPr>
      </w:pPr>
      <w:bookmarkStart w:id="0" w:name="_GoBack"/>
      <w:bookmarkEnd w:id="0"/>
      <w:r>
        <w:rPr>
          <w:rFonts w:hint="eastAsia" w:ascii="方正楷体_GB2312" w:hAnsi="方正楷体_GB2312" w:eastAsia="方正楷体_GB2312" w:cs="方正楷体_GB2312"/>
          <w:b/>
          <w:color w:val="1F4E79"/>
          <w:sz w:val="48"/>
        </w:rPr>
        <w:t>第十四章  弹性力学的变分解法</w:t>
      </w:r>
    </w:p>
    <w:p w14:paraId="1DA273AA">
      <w:pPr>
        <w:jc w:val="both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目录与学习主线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969"/>
      </w:tblGrid>
      <w:tr w14:paraId="0C64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102E0CC1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模块</w:t>
            </w:r>
          </w:p>
        </w:tc>
        <w:tc>
          <w:tcPr>
            <w:tcW w:w="2835" w:type="dxa"/>
            <w:shd w:val="clear" w:color="auto" w:fill="D9EAF7"/>
          </w:tcPr>
          <w:p w14:paraId="0B034BCD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核心问题</w:t>
            </w:r>
          </w:p>
        </w:tc>
        <w:tc>
          <w:tcPr>
            <w:tcW w:w="3969" w:type="dxa"/>
            <w:shd w:val="clear" w:color="auto" w:fill="D9EAF7"/>
          </w:tcPr>
          <w:p w14:paraId="3D8AB4AF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必须掌握</w:t>
            </w:r>
          </w:p>
        </w:tc>
      </w:tr>
      <w:tr w14:paraId="333BE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B145F8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14-1 虚功原理</w:t>
            </w:r>
          </w:p>
        </w:tc>
        <w:tc>
          <w:tcPr>
            <w:tcW w:w="2835" w:type="dxa"/>
          </w:tcPr>
          <w:p w14:paraId="3ECCE91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如何把平衡方程转化为功的关系？</w:t>
            </w:r>
          </w:p>
        </w:tc>
        <w:tc>
          <w:tcPr>
            <w:tcW w:w="3969" w:type="dxa"/>
          </w:tcPr>
          <w:p w14:paraId="35BF1C8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静力可能应力、几何可能位移、虚功恒等式、高斯公式推导。</w:t>
            </w:r>
          </w:p>
        </w:tc>
      </w:tr>
      <w:tr w14:paraId="7F55A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FBB67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14-2 贝蒂互换定理</w:t>
            </w:r>
          </w:p>
        </w:tc>
        <w:tc>
          <w:tcPr>
            <w:tcW w:w="2835" w:type="dxa"/>
          </w:tcPr>
          <w:p w14:paraId="5379048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两种受力状态之间的功为何互等？</w:t>
            </w:r>
          </w:p>
        </w:tc>
        <w:tc>
          <w:tcPr>
            <w:tcW w:w="3969" w:type="dxa"/>
          </w:tcPr>
          <w:p w14:paraId="13D3D93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线弹性互等、辅助状态构造、用互等定理求位移。</w:t>
            </w:r>
          </w:p>
        </w:tc>
      </w:tr>
      <w:tr w14:paraId="54129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FCCFEDB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14-3 最小势能原理</w:t>
            </w:r>
          </w:p>
        </w:tc>
        <w:tc>
          <w:tcPr>
            <w:tcW w:w="2835" w:type="dxa"/>
          </w:tcPr>
          <w:p w14:paraId="52E88E0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真实位移为什么使总势能取驻值/最小值？</w:t>
            </w:r>
          </w:p>
        </w:tc>
        <w:tc>
          <w:tcPr>
            <w:tcW w:w="3969" w:type="dxa"/>
          </w:tcPr>
          <w:p w14:paraId="1334CAC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虚位移、第一变分、总势能、自然边界条件。</w:t>
            </w:r>
          </w:p>
        </w:tc>
      </w:tr>
      <w:tr w14:paraId="19300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6C24B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14-4 强形式推导实例</w:t>
            </w:r>
          </w:p>
        </w:tc>
        <w:tc>
          <w:tcPr>
            <w:tcW w:w="2835" w:type="dxa"/>
          </w:tcPr>
          <w:p w14:paraId="156CA94C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如何由势能泛函反推微分方程和边界条件？</w:t>
            </w:r>
          </w:p>
        </w:tc>
        <w:tc>
          <w:tcPr>
            <w:tcW w:w="3969" w:type="dxa"/>
          </w:tcPr>
          <w:p w14:paraId="6AD91DD3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Euler 梁弯曲、柱形杆扭转、边界项判断。</w:t>
            </w:r>
          </w:p>
        </w:tc>
      </w:tr>
      <w:tr w14:paraId="1FB8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769BA5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14-5 近似法</w:t>
            </w:r>
          </w:p>
        </w:tc>
        <w:tc>
          <w:tcPr>
            <w:tcW w:w="2835" w:type="dxa"/>
          </w:tcPr>
          <w:p w14:paraId="17E56D45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如何把泛函极值变成代数方程？</w:t>
            </w:r>
          </w:p>
        </w:tc>
        <w:tc>
          <w:tcPr>
            <w:tcW w:w="3969" w:type="dxa"/>
          </w:tcPr>
          <w:p w14:paraId="11B7319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Rayleigh-Ritz、Galerkin、试函数/权函数/形函数。</w:t>
            </w:r>
          </w:p>
        </w:tc>
      </w:tr>
      <w:tr w14:paraId="19576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3842620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14-6 最小余能原理</w:t>
            </w:r>
          </w:p>
        </w:tc>
        <w:tc>
          <w:tcPr>
            <w:tcW w:w="2835" w:type="dxa"/>
          </w:tcPr>
          <w:p w14:paraId="51EBDEB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真实应力满足怎样的能量驻值条件？</w:t>
            </w:r>
          </w:p>
        </w:tc>
        <w:tc>
          <w:tcPr>
            <w:tcW w:w="3969" w:type="dxa"/>
          </w:tcPr>
          <w:p w14:paraId="45BF2D6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应力变分、总余能、位移边界项、应力法。</w:t>
            </w:r>
          </w:p>
        </w:tc>
      </w:tr>
      <w:tr w14:paraId="4F463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076A60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14-7 余能近似法</w:t>
            </w:r>
          </w:p>
        </w:tc>
        <w:tc>
          <w:tcPr>
            <w:tcW w:w="2835" w:type="dxa"/>
          </w:tcPr>
          <w:p w14:paraId="7A21551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如何用应力函数求近似应力解？</w:t>
            </w:r>
          </w:p>
        </w:tc>
        <w:tc>
          <w:tcPr>
            <w:tcW w:w="3969" w:type="dxa"/>
          </w:tcPr>
          <w:p w14:paraId="262C872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Airy 应力函数、双调和方程、Prandtl 扭转应力函数。</w:t>
            </w:r>
          </w:p>
        </w:tc>
      </w:tr>
      <w:tr w14:paraId="591B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624091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有限元联系</w:t>
            </w:r>
          </w:p>
        </w:tc>
        <w:tc>
          <w:tcPr>
            <w:tcW w:w="2835" w:type="dxa"/>
          </w:tcPr>
          <w:p w14:paraId="2AA7598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这一章为什么是有限元理论基础？</w:t>
            </w:r>
          </w:p>
        </w:tc>
        <w:tc>
          <w:tcPr>
            <w:tcW w:w="3969" w:type="dxa"/>
          </w:tcPr>
          <w:p w14:paraId="7CDC3F4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弱形式、自然边界、形函数插值、刚度方程。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55A8735">
        <w:trPr>
          <w:jc w:val="center"/>
        </w:trPr>
        <w:tc>
          <w:tcPr>
            <w:tcW w:w="9802" w:type="dxa"/>
            <w:tcBorders>
              <w:top w:val="single" w:color="A9D18E" w:sz="10" w:space="0"/>
              <w:left w:val="single" w:color="A9D18E" w:sz="10" w:space="0"/>
              <w:bottom w:val="single" w:color="A9D18E" w:sz="10" w:space="0"/>
              <w:right w:val="single" w:color="A9D18E" w:sz="10" w:space="0"/>
            </w:tcBorders>
            <w:shd w:val="clear" w:color="auto" w:fill="E2F0D9"/>
          </w:tcPr>
          <w:p w14:paraId="07DE5189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本章总逻辑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弹性力学基本方程的边值问题，可以转化为泛函驻值问题。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以位移为未知量：先满足几何关系和位移边界条件，再由最小势能原理得到平衡方程和应力边界条件。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以应力为未知量：先满足平衡方程和应力边界条件，再由最小余能原理得到相容条件和位移边界条件。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近似计算时，未知场被展开为带待定系数的试函数，泛函驻值条件变成关于待定系数的代数方程组。</w:t>
            </w:r>
          </w:p>
        </w:tc>
      </w:tr>
    </w:tbl>
    <w:p w14:paraId="768FC24C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一、基本概念：三大方程、协调方程与可能场</w:t>
      </w:r>
    </w:p>
    <w:p w14:paraId="685BB590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1.1 弹性力学的三大基本方程</w:t>
      </w:r>
    </w:p>
    <w:p w14:paraId="171A0F9A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弹性力学的“三大基本方程”是平衡方程、几何方程和物理方程。边界条件不是基本方程本身，但完整边值问题必须同时给定位移边界条件和力边界条件。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2948"/>
        <w:gridCol w:w="2835"/>
      </w:tblGrid>
      <w:tr w14:paraId="3E265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706211D3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方程</w:t>
            </w:r>
          </w:p>
        </w:tc>
        <w:tc>
          <w:tcPr>
            <w:tcW w:w="1984" w:type="dxa"/>
            <w:shd w:val="clear" w:color="auto" w:fill="D9EAF7"/>
          </w:tcPr>
          <w:p w14:paraId="37434475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控制对象</w:t>
            </w:r>
          </w:p>
        </w:tc>
        <w:tc>
          <w:tcPr>
            <w:tcW w:w="2948" w:type="dxa"/>
            <w:shd w:val="clear" w:color="auto" w:fill="D9EAF7"/>
          </w:tcPr>
          <w:p w14:paraId="48F9E6C2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典型形式</w:t>
            </w:r>
          </w:p>
        </w:tc>
        <w:tc>
          <w:tcPr>
            <w:tcW w:w="2835" w:type="dxa"/>
            <w:shd w:val="clear" w:color="auto" w:fill="D9EAF7"/>
          </w:tcPr>
          <w:p w14:paraId="7A5CF0D0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物理含义</w:t>
            </w:r>
          </w:p>
        </w:tc>
      </w:tr>
      <w:tr w14:paraId="2E77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40A09F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平衡方程</w:t>
            </w:r>
          </w:p>
        </w:tc>
        <w:tc>
          <w:tcPr>
            <w:tcW w:w="1984" w:type="dxa"/>
          </w:tcPr>
          <w:p w14:paraId="1A3879C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应力与外力</w:t>
            </w:r>
          </w:p>
        </w:tc>
        <w:tc>
          <w:tcPr>
            <w:tcW w:w="2948" w:type="dxa"/>
          </w:tcPr>
          <w:p w14:paraId="45B75E1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ij,j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=0</m:t>
                </m:r>
              </m:oMath>
            </m:oMathPara>
          </w:p>
        </w:tc>
        <w:tc>
          <w:tcPr>
            <w:tcW w:w="2835" w:type="dxa"/>
          </w:tcPr>
          <w:p w14:paraId="7972C96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体内每个微元满足力平衡。</w:t>
            </w:r>
          </w:p>
        </w:tc>
      </w:tr>
      <w:tr w14:paraId="58042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D4D618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几何方程</w:t>
            </w:r>
          </w:p>
        </w:tc>
        <w:tc>
          <w:tcPr>
            <w:tcW w:w="1984" w:type="dxa"/>
          </w:tcPr>
          <w:p w14:paraId="358B23B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位移与应变</w:t>
            </w:r>
          </w:p>
        </w:tc>
        <w:tc>
          <w:tcPr>
            <w:tcW w:w="2948" w:type="dxa"/>
          </w:tcPr>
          <w:p w14:paraId="42586C9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i,j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j,i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</m:t>
                </m:r>
              </m:oMath>
            </m:oMathPara>
          </w:p>
        </w:tc>
        <w:tc>
          <w:tcPr>
            <w:tcW w:w="2835" w:type="dxa"/>
          </w:tcPr>
          <w:p w14:paraId="4EEFD12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由连续位移场导出应变场。</w:t>
            </w:r>
          </w:p>
        </w:tc>
      </w:tr>
      <w:tr w14:paraId="1ABD6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88594D5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物理方程</w:t>
            </w:r>
          </w:p>
        </w:tc>
        <w:tc>
          <w:tcPr>
            <w:tcW w:w="1984" w:type="dxa"/>
          </w:tcPr>
          <w:p w14:paraId="00F4A1E0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应力与应变</w:t>
            </w:r>
          </w:p>
        </w:tc>
        <w:tc>
          <w:tcPr>
            <w:tcW w:w="2948" w:type="dxa"/>
          </w:tcPr>
          <w:p w14:paraId="6279941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ijkl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kl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</m:oMath>
            </m:oMathPara>
          </w:p>
        </w:tc>
        <w:tc>
          <w:tcPr>
            <w:tcW w:w="2835" w:type="dxa"/>
          </w:tcPr>
          <w:p w14:paraId="26C8EFA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材料本构关系；线弹性时为 Hooke 定律。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10712C3">
        <w:trPr>
          <w:jc w:val="center"/>
        </w:trPr>
        <w:tc>
          <w:tcPr>
            <w:tcW w:w="9802" w:type="dxa"/>
            <w:tcBorders>
              <w:top w:val="single" w:color="D6B656" w:sz="10" w:space="0"/>
              <w:left w:val="single" w:color="D6B656" w:sz="10" w:space="0"/>
              <w:bottom w:val="single" w:color="D6B656" w:sz="10" w:space="0"/>
              <w:right w:val="single" w:color="D6B656" w:sz="10" w:space="0"/>
            </w:tcBorders>
            <w:shd w:val="clear" w:color="auto" w:fill="FFF2CC"/>
          </w:tcPr>
          <w:p w14:paraId="3251D9DF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为什么“三大方程”里没有协调方程？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协调方程不是独立的原始基本方程，而是由几何方程消去位移后得到的应变相容性条件。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从位移出发时，应变由位移导出，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sz w:val="20"/>
              </w:rPr>
              <w:t>协调性自动满足</w:t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；从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sz w:val="20"/>
              </w:rPr>
              <w:t>应变或应力</w:t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出发时，才必须额外检查协调条件。</w:t>
            </w:r>
          </w:p>
        </w:tc>
      </w:tr>
    </w:tbl>
    <w:p w14:paraId="7BF0200A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1.2 协调方程与几何方程的关系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01E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8208B03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协调方程来源</w:t>
            </w: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二维小变形几何方程：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γ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消去 u,v 后得到应变协调方程：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γ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∂x∂y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</w:p>
        </w:tc>
      </w:tr>
    </w:tbl>
    <w:p w14:paraId="72EAE725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对于给定应变场，满足协调方程意味着存在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</w:rPr>
        <w:t>某个位移场</w:t>
      </w:r>
      <w:r>
        <w:rPr>
          <w:rFonts w:hint="eastAsia" w:ascii="方正楷体_GB2312" w:hAnsi="方正楷体_GB2312" w:eastAsia="方正楷体_GB2312" w:cs="方正楷体_GB2312"/>
          <w:sz w:val="21"/>
        </w:rPr>
        <w:t>可以使几何方程成立。它不等于“应变场本身已经满足几何方程”，因为几何方程必须出现位移 u、v、w。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sz w:val="21"/>
          <w:szCs w:val="22"/>
          <w:lang w:val="en-US" w:eastAsia="en-US" w:bidi="ar-SA"/>
        </w:rPr>
        <w:t>对于给定应力场，要先通过物理方程得到应变，再检查应变是否满足协调方程。</w:t>
      </w:r>
    </w:p>
    <w:p w14:paraId="1304546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sz w:val="21"/>
          <w:szCs w:val="22"/>
          <w:lang w:val="en-US" w:eastAsia="en-US" w:bidi="ar-SA"/>
        </w:rPr>
      </w:pPr>
    </w:p>
    <w:p w14:paraId="19C0202F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1.3 静力可能应力、几何可能位移与真实解</w:t>
      </w:r>
    </w:p>
    <w:tbl>
      <w:tblPr>
        <w:tblStyle w:val="33"/>
        <w:tblW w:w="98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753"/>
        <w:gridCol w:w="2638"/>
        <w:gridCol w:w="3909"/>
      </w:tblGrid>
      <w:tr w14:paraId="13BD2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01" w:type="dxa"/>
            <w:shd w:val="clear" w:color="auto" w:fill="D9EAF7"/>
            <w:vAlign w:val="center"/>
          </w:tcPr>
          <w:p w14:paraId="20748B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对象</w:t>
            </w:r>
          </w:p>
        </w:tc>
        <w:tc>
          <w:tcPr>
            <w:tcW w:w="1753" w:type="dxa"/>
            <w:shd w:val="clear" w:color="auto" w:fill="D9EAF7"/>
            <w:vAlign w:val="center"/>
          </w:tcPr>
          <w:p w14:paraId="18E44E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已经满足</w:t>
            </w:r>
          </w:p>
        </w:tc>
        <w:tc>
          <w:tcPr>
            <w:tcW w:w="2638" w:type="dxa"/>
            <w:shd w:val="clear" w:color="auto" w:fill="D9EAF7"/>
            <w:vAlign w:val="center"/>
          </w:tcPr>
          <w:p w14:paraId="661827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未必满足</w:t>
            </w:r>
          </w:p>
        </w:tc>
        <w:tc>
          <w:tcPr>
            <w:tcW w:w="3908" w:type="dxa"/>
            <w:shd w:val="clear" w:color="auto" w:fill="D9EAF7"/>
            <w:vAlign w:val="center"/>
          </w:tcPr>
          <w:p w14:paraId="67B63A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成为真实解还需要</w:t>
            </w:r>
          </w:p>
        </w:tc>
      </w:tr>
      <w:tr w14:paraId="21F60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1" w:type="dxa"/>
            <w:vAlign w:val="center"/>
          </w:tcPr>
          <w:p w14:paraId="49C07223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静力可能应力</w:t>
            </w:r>
          </w:p>
        </w:tc>
        <w:tc>
          <w:tcPr>
            <w:tcW w:w="1753" w:type="dxa"/>
            <w:vAlign w:val="center"/>
          </w:tcPr>
          <w:p w14:paraId="5496D4F2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平衡方程；应力边界条件。</w:t>
            </w:r>
          </w:p>
        </w:tc>
        <w:tc>
          <w:tcPr>
            <w:tcW w:w="2638" w:type="dxa"/>
            <w:vAlign w:val="center"/>
          </w:tcPr>
          <w:p w14:paraId="3E0FE4D7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协调方程</w:t>
            </w:r>
            <w:r>
              <w:rPr>
                <w:rFonts w:hint="eastAsia" w:ascii="方正楷体_GB2312" w:hAnsi="方正楷体_GB2312" w:eastAsia="方正楷体_GB2312" w:cs="方正楷体_GB2312"/>
                <w:sz w:val="18"/>
                <w:lang w:val="en-US" w:eastAsia="zh-CN"/>
              </w:rPr>
              <w:t>(几何方程)</w:t>
            </w: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；位移边界条件。</w:t>
            </w:r>
          </w:p>
        </w:tc>
        <w:tc>
          <w:tcPr>
            <w:tcW w:w="3908" w:type="dxa"/>
            <w:vAlign w:val="center"/>
          </w:tcPr>
          <w:p w14:paraId="12C77FA2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以应力表示的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sz w:val="18"/>
              </w:rPr>
              <w:t>协调方程</w:t>
            </w: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，位移边界条件。</w:t>
            </w:r>
          </w:p>
        </w:tc>
      </w:tr>
      <w:tr w14:paraId="2EC4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1" w:type="dxa"/>
            <w:vAlign w:val="center"/>
          </w:tcPr>
          <w:p w14:paraId="5860E1FF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几何可能位移</w:t>
            </w:r>
          </w:p>
        </w:tc>
        <w:tc>
          <w:tcPr>
            <w:tcW w:w="1753" w:type="dxa"/>
            <w:vAlign w:val="center"/>
          </w:tcPr>
          <w:p w14:paraId="60DB4BDC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几何方程；位移边界条件。</w:t>
            </w:r>
          </w:p>
        </w:tc>
        <w:tc>
          <w:tcPr>
            <w:tcW w:w="2638" w:type="dxa"/>
            <w:vAlign w:val="center"/>
          </w:tcPr>
          <w:p w14:paraId="7C99BB8B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平衡方程；应力边界条件。</w:t>
            </w:r>
          </w:p>
        </w:tc>
        <w:tc>
          <w:tcPr>
            <w:tcW w:w="3908" w:type="dxa"/>
            <w:vAlign w:val="center"/>
          </w:tcPr>
          <w:p w14:paraId="2E2C79BF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以位移表示的平衡方程，以及应力边界条件。</w:t>
            </w:r>
          </w:p>
        </w:tc>
      </w:tr>
      <w:tr w14:paraId="151BA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1" w:type="dxa"/>
            <w:vAlign w:val="center"/>
          </w:tcPr>
          <w:p w14:paraId="26D0EA27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真实解</w:t>
            </w:r>
          </w:p>
        </w:tc>
        <w:tc>
          <w:tcPr>
            <w:tcW w:w="1753" w:type="dxa"/>
            <w:vAlign w:val="center"/>
          </w:tcPr>
          <w:p w14:paraId="2D01879D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全部基本方程和边界条件。</w:t>
            </w:r>
          </w:p>
        </w:tc>
        <w:tc>
          <w:tcPr>
            <w:tcW w:w="2638" w:type="dxa"/>
            <w:vAlign w:val="center"/>
          </w:tcPr>
          <w:p w14:paraId="01C88F89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无。</w:t>
            </w:r>
          </w:p>
        </w:tc>
        <w:tc>
          <w:tcPr>
            <w:tcW w:w="3908" w:type="dxa"/>
            <w:vAlign w:val="center"/>
          </w:tcPr>
          <w:p w14:paraId="78809CF1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真实应力和真实应变通过物理方程耦合，不能相互独立任取。</w:t>
            </w:r>
          </w:p>
        </w:tc>
      </w:tr>
    </w:tbl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18"/>
      </w:tblGrid>
      <w:tr w14:paraId="42BE3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2" w:type="pct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EAF3F8"/>
          </w:tcPr>
          <w:p w14:paraId="03CA0A4E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真实应力与真实应变是否独立？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真实解中，应力与应变不是独立的，而是通过物理方程耦合。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在变分法中，可以暂时把位移、应力或应变作为不同基本变量来设定；但最终必须通过本构关系、平衡、相容和边界条件重新耦合起来。</w:t>
            </w:r>
          </w:p>
        </w:tc>
      </w:tr>
    </w:tbl>
    <w:p w14:paraId="396AA55F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1.4 面力公式与边界条件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648E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C4260D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任意边界或截面上的面力公式：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t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力边界条件：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 on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位移边界条件：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 on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6B40242F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面力公式不是只适用于位移边界，而是适用于任意有法向量的面。在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力边界</w:t>
      </w:r>
      <w:r>
        <w:rPr>
          <w:rFonts w:hint="eastAsia" w:ascii="方正楷体_GB2312" w:hAnsi="方正楷体_GB2312" w:eastAsia="方正楷体_GB2312" w:cs="方正楷体_GB2312"/>
          <w:sz w:val="21"/>
        </w:rPr>
        <w:t>上，它等于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已知面力</w:t>
      </w:r>
      <w:r>
        <w:rPr>
          <w:rFonts w:hint="eastAsia" w:ascii="方正楷体_GB2312" w:hAnsi="方正楷体_GB2312" w:eastAsia="方正楷体_GB2312" w:cs="方正楷体_GB2312"/>
          <w:sz w:val="21"/>
        </w:rPr>
        <w:t>；在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位移边界</w:t>
      </w:r>
      <w:r>
        <w:rPr>
          <w:rFonts w:hint="eastAsia" w:ascii="方正楷体_GB2312" w:hAnsi="方正楷体_GB2312" w:eastAsia="方正楷体_GB2312" w:cs="方正楷体_GB2312"/>
          <w:sz w:val="21"/>
        </w:rPr>
        <w:t>上，它表示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未知约束反力</w:t>
      </w:r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2997C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2601E5E9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易混点：为什么虚功式里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上出现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σ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ij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j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因为位移边界上虽然位移给定，但约束反力不是给定量。静力可能应力在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S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上仍会产生面力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σ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ij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j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，该反力对给定位移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u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可能做功。若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u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，则这一项为零。</w:t>
            </w:r>
          </w:p>
        </w:tc>
      </w:tr>
    </w:tbl>
    <w:p w14:paraId="1B0232F5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二、应变能、应变余能与拉梅常数</w:t>
      </w:r>
    </w:p>
    <w:p w14:paraId="77D2A1BA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2.1 单向拉伸中的应变能与余能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B049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F4F433D">
            <w:pPr>
              <w:spacing w:after="40"/>
              <w:rPr>
                <w:rFonts w:hAnsi="Cambria Math" w:eastAsia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)=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)=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  <w:p w14:paraId="5BFEE9F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222222"/>
                    <w:sz w:val="19"/>
                    <w:szCs w:val="22"/>
                    <w:lang w:val="en-US" w:bidi="ar-SA"/>
                  </w:rPr>
                  <m:t>线弹性：</m:t>
                </m:r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color w:val="222222"/>
                    <w:sz w:val="19"/>
                    <w:szCs w:val="22"/>
                    <w:lang w:val="en-US" w:eastAsia="zh-CN" w:bidi="ar-SA"/>
                  </w:rPr>
                  <m:t xml:space="preserve"> 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E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5C90D648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应变能以应变为自变量，适合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</w:rPr>
        <w:t>位移法</w:t>
      </w:r>
      <w:r>
        <w:rPr>
          <w:rFonts w:hint="eastAsia" w:ascii="方正楷体_GB2312" w:hAnsi="方正楷体_GB2312" w:eastAsia="方正楷体_GB2312" w:cs="方正楷体_GB2312"/>
          <w:sz w:val="21"/>
        </w:rPr>
        <w:t>；余能以应力为自变量，适合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</w:rPr>
        <w:t>应力法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lang w:val="en-US" w:eastAsia="zh-CN"/>
        </w:rPr>
        <w:t>(应力函数)</w:t>
      </w:r>
      <w:r>
        <w:rPr>
          <w:rFonts w:hint="eastAsia" w:ascii="方正楷体_GB2312" w:hAnsi="方正楷体_GB2312" w:eastAsia="方正楷体_GB2312" w:cs="方正楷体_GB2312"/>
          <w:sz w:val="21"/>
        </w:rPr>
        <w:t>。线弹性时二者数值相等，但自变量不同，不能把二者概念完全混同。</w:t>
      </w:r>
    </w:p>
    <w:p w14:paraId="0C649114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2.2 三维应变能密度与余能密度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4DF9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CA7CFD6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三维线弹性应变能密度：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γ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γ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γ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总应变能：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三维各向同性线弹性余能密度：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[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−2ν(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)+2(1+ν)(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)]</m:t>
                </m:r>
              </m:oMath>
            </m:oMathPara>
          </w:p>
        </w:tc>
      </w:tr>
      <w:tr w14:paraId="33B85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8D2F892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  <w:lang w:val="en-US" w:eastAsia="zh-CN"/>
              </w:rPr>
              <w:t>格林公式</w:t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γ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τ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γ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20031F3B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2.3 拉梅常数与 E、u 的关系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BF2BF1A"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0F51266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G=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2(1+ν)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λ=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Eν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(1+ν)(1−2ν)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K=λ+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G=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3(1−2ν)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各向同性 Hooke 定律：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=λe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δ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+2G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5B4F7840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三、弹性体的虚功原理</w:t>
      </w:r>
    </w:p>
    <w:p w14:paraId="5DFDA318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3.1 虚功原理的基本形式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3BDB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330B27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一般形式：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dV+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dS+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 xml:space="preserve">若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S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 xml:space="preserve"> 上给定位移为零或相应边界项另行处理：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dV+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</m:t>
                </m:r>
              </m:oMath>
            </m:oMathPara>
          </w:p>
        </w:tc>
      </w:tr>
    </w:tbl>
    <w:p w14:paraId="3884C97B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这说明外力在任意几何可能位移上作的功，等于任意静力可能应力在其对应几何可能应变上作的功。这里静力可能应力和几何可能位移可以来自两组互不相关的状态。</w:t>
      </w:r>
    </w:p>
    <w:p w14:paraId="6BFB9B30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3.2 高斯公式推导核心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46FB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75A75E9F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高斯公式：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j,j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取：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则：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</m:t>
                </m:r>
              </m:oMath>
            </m:oMathPara>
          </w:p>
        </w:tc>
      </w:tr>
    </w:tbl>
    <w:p w14:paraId="117CE30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展开时使用乘积求导：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23CCE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B66A393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i,j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=(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ij,j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dS−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ij,j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</m:t>
                </m:r>
              </m:oMath>
            </m:oMathPara>
          </w:p>
        </w:tc>
      </w:tr>
    </w:tbl>
    <w:p w14:paraId="62E19A0D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3.3 虚功原理为什么不单独推出几何方程？</w:t>
      </w:r>
    </w:p>
    <w:p w14:paraId="79ECF64C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虚位移原理中的虚位移不是任意乱取的，它必须是几何可能位移的变分。也就是说，它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</w:rPr>
        <w:t>已经满足几何关系</w:t>
      </w:r>
      <w:r>
        <w:rPr>
          <w:rFonts w:hint="eastAsia" w:ascii="方正楷体_GB2312" w:hAnsi="方正楷体_GB2312" w:eastAsia="方正楷体_GB2312" w:cs="方正楷体_GB2312"/>
          <w:sz w:val="21"/>
        </w:rPr>
        <w:t>，并且在位移边界上为零。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4067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7933C1CE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i,j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j,i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=0 on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79889096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因此，几何方程和位移边界条件是虚位移原理的前提；由虚位移方程经过分部积分推出的是平衡方程和应力边界条件。</w:t>
      </w:r>
    </w:p>
    <w:p w14:paraId="4730B62E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四、贝蒂互换定理</w:t>
      </w:r>
    </w:p>
    <w:p w14:paraId="4D73CB81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4.1 定理形式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2ECD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64D932F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(1)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(2)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dV+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(1)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(2)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(2)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(1)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dV+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(2)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(1)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</m:t>
                </m:r>
              </m:oMath>
            </m:oMathPara>
          </w:p>
        </w:tc>
      </w:tr>
    </w:tbl>
    <w:p w14:paraId="0B46F49F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贝蒂定理的实质是：第一组外力在第二组位移上作的功，等于第二组外力在第一组位移上作的功。它成立的关键是线弹性本构关系的对称性。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7725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5CD6CB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(1)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(2)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(2)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(1)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</m:t>
                </m:r>
              </m:oMath>
            </m:oMathPara>
          </w:p>
        </w:tc>
      </w:tr>
    </w:tbl>
    <w:p w14:paraId="41794514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4.2 例题：横向受压杆的总伸长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A179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2455EC08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题意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等截面杆受一对大小相等、方向相反的横向压力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F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，杆高为 h，截面面积为 A，弹性模量为 E，泊松比为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ν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。求杆的轴向总伸长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。</w:t>
            </w:r>
          </w:p>
        </w:tc>
      </w:tr>
    </w:tbl>
    <w:p w14:paraId="60817E9B">
      <w:pPr>
        <w:pStyle w:val="14"/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构造第二状态：同一杆件受一对轴向拉力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F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>，使杆处于简单中心拉伸状态。</w:t>
      </w:r>
    </w:p>
    <w:p w14:paraId="76915A31">
      <w:pPr>
        <w:pStyle w:val="14"/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第二状态中，由轴向拉伸引起的横向收缩量为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δ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=ν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F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h/(AE)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p w14:paraId="70CF1D93">
      <w:pPr>
        <w:pStyle w:val="14"/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由功的互等定理：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F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δ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F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δ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p w14:paraId="1F9B1DE4">
      <w:pPr>
        <w:pStyle w:val="14"/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代入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δ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后得到：</w:t>
      </w:r>
      <m:oMath>
        <m:r>
          <m:rPr/>
          <w:rPr>
            <w:rFonts w:hint="default" w:ascii="Cambria Math" w:hAnsi="Cambria Math" w:eastAsia="方正楷体_GB2312"/>
            <w:sz w:val="21"/>
          </w:rPr>
          <m:t>δ=ν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F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h/(AE)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72E6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D40973C">
            <w:pPr>
              <w:spacing w:after="40"/>
              <w:rPr>
                <w:rFonts w:hint="default" w:hAnsi="Cambria Math" w:eastAsia="方正楷体_GB2312"/>
                <w:i/>
                <w:sz w:val="19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结果</w:t>
            </w: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δ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δ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 </m:t>
                </m:r>
              </m:oMath>
            </m:oMathPara>
          </w:p>
          <w:p w14:paraId="101F34C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4D95B8DE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这个例题说明：不易直接求的位移，可以通过构造一个方便求解的辅助受力状态，用互等定理转化出来。</w:t>
      </w:r>
    </w:p>
    <w:p w14:paraId="7BB5936C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五、位移变分方程与最小势能原理</w:t>
      </w:r>
    </w:p>
    <w:p w14:paraId="5D07D0E5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5.1 变分、虚位移与第一变分</w:t>
      </w:r>
    </w:p>
    <w:p w14:paraId="11BC9C75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对泛函作变分，可以类比为对函数作方向导数。总势能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>的输入是位移函数场，输出是一个数。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71C0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E422F37">
            <w:pPr>
              <w:spacing w:after="40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+ε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η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dε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[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+ε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η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]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ε=0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  <w:tr w14:paraId="593D1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EAF3F8"/>
          </w:tcPr>
          <w:p w14:paraId="5B287574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是数字还是计算方式？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首先是一阶变分表达式，也可以看成“沿虚位移方向的一阶变化率”。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当给定某一个具体虚位移场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后，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可以算成一个具体数字。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的真正含义是：对所有允许虚位移，第一变分都为零。</w:t>
            </w:r>
          </w:p>
        </w:tc>
      </w:tr>
    </w:tbl>
    <w:p w14:paraId="07CEE12A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5.2 位移变分方程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32F2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6B74962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dV+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</m:t>
                </m:r>
              </m:oMath>
            </m:oMathPara>
          </w:p>
        </w:tc>
      </w:tr>
    </w:tbl>
    <w:p w14:paraId="6C880299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该式表示外力虚功等于内力虚功。它等价于平衡微分方程和应力边界条件，但几何方程和位移边界条件已经包含在虚位移的选取中。</w:t>
      </w:r>
    </w:p>
    <w:p w14:paraId="78B4B731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5.3 总势能与最小势能原理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B6C9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15A7B09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dV−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dV−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</w:tbl>
    <w:p w14:paraId="72F162D1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由于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ij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ε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ε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ij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>，所以内力虚功可以写成应变能的一阶变分，虚位移方程等价于总势能驻值条件。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F2E1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D6B656" w:sz="10" w:space="0"/>
              <w:left w:val="single" w:color="D6B656" w:sz="10" w:space="0"/>
              <w:bottom w:val="single" w:color="D6B656" w:sz="10" w:space="0"/>
              <w:right w:val="single" w:color="D6B656" w:sz="10" w:space="0"/>
            </w:tcBorders>
            <w:shd w:val="clear" w:color="auto" w:fill="FFF2CC"/>
          </w:tcPr>
          <w:p w14:paraId="3CA4EF0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“驻值”与“最小值”的区别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只表示一阶变分为零，即驻值条件。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对于稳定的线弹性小变形问题，总势能通常取最小值。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对于非线性弹性问题，仍可用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建立平衡方程，但该驻值可能是局部极小、极大或鞍点，需要进一步判断稳定性。</w:t>
            </w:r>
          </w:p>
        </w:tc>
      </w:tr>
    </w:tbl>
    <w:p w14:paraId="58E1CBE5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5.4 最小势能原理是否只适用于线性问题？</w:t>
      </w:r>
    </w:p>
    <w:p w14:paraId="249365B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不是。只要系统是保守的、存在应变能函数和外力势能，就可以建立总势能并令其一阶变分为零。线性弹性中总势能通常是二次泛函，求解线性代数方程；几何非线性或超弹性中总势能一般非二次，需求解非线性方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5102"/>
      </w:tblGrid>
      <w:tr w14:paraId="5BF48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2367FE7D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问题类型</w:t>
            </w:r>
          </w:p>
        </w:tc>
        <w:tc>
          <w:tcPr>
            <w:tcW w:w="1701" w:type="dxa"/>
            <w:shd w:val="clear" w:color="auto" w:fill="D9EAF7"/>
          </w:tcPr>
          <w:p w14:paraId="704C146F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是否可用</w:t>
            </w:r>
          </w:p>
        </w:tc>
        <w:tc>
          <w:tcPr>
            <w:tcW w:w="5102" w:type="dxa"/>
            <w:shd w:val="clear" w:color="auto" w:fill="D9EAF7"/>
          </w:tcPr>
          <w:p w14:paraId="39C1F1F9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注意事项</w:t>
            </w:r>
          </w:p>
        </w:tc>
      </w:tr>
      <w:tr w14:paraId="547C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7AED74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线性弹性小变形</w:t>
            </w:r>
          </w:p>
        </w:tc>
        <w:tc>
          <w:tcPr>
            <w:tcW w:w="1701" w:type="dxa"/>
          </w:tcPr>
          <w:p w14:paraId="417F1223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可以</w:t>
            </w:r>
          </w:p>
        </w:tc>
        <w:tc>
          <w:tcPr>
            <w:tcW w:w="5102" w:type="dxa"/>
          </w:tcPr>
          <w:p w14:paraId="78C1C6C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最标准；稳定平衡时总势能取最小值。</w:t>
            </w:r>
          </w:p>
        </w:tc>
      </w:tr>
      <w:tr w14:paraId="6A81F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301D0F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几何非线性弹性</w:t>
            </w:r>
          </w:p>
        </w:tc>
        <w:tc>
          <w:tcPr>
            <w:tcW w:w="1701" w:type="dxa"/>
          </w:tcPr>
          <w:p w14:paraId="2C08F6CB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可以</w:t>
            </w:r>
          </w:p>
        </w:tc>
        <w:tc>
          <w:tcPr>
            <w:tcW w:w="5102" w:type="dxa"/>
          </w:tcPr>
          <w:p w14:paraId="5ED5BEF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需要用非线性应变和迭代求解。</w:t>
            </w:r>
          </w:p>
        </w:tc>
      </w:tr>
      <w:tr w14:paraId="6F481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0E4AD8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超弹性材料</w:t>
            </w:r>
          </w:p>
        </w:tc>
        <w:tc>
          <w:tcPr>
            <w:tcW w:w="1701" w:type="dxa"/>
          </w:tcPr>
          <w:p w14:paraId="18A5977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可以</w:t>
            </w:r>
          </w:p>
        </w:tc>
        <w:tc>
          <w:tcPr>
            <w:tcW w:w="5102" w:type="dxa"/>
          </w:tcPr>
          <w:p w14:paraId="32322B95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必须存在应变能密度函数。</w:t>
            </w:r>
          </w:p>
        </w:tc>
      </w:tr>
      <w:tr w14:paraId="1B137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5CDDE8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非保守随动载荷</w:t>
            </w:r>
          </w:p>
        </w:tc>
        <w:tc>
          <w:tcPr>
            <w:tcW w:w="1701" w:type="dxa"/>
          </w:tcPr>
          <w:p w14:paraId="77477A73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不能直接用普通势能原理</w:t>
            </w:r>
          </w:p>
        </w:tc>
        <w:tc>
          <w:tcPr>
            <w:tcW w:w="5102" w:type="dxa"/>
          </w:tcPr>
          <w:p w14:paraId="4D68BF7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外力不能写成势能，需要虚功或更广义形式。</w:t>
            </w:r>
          </w:p>
        </w:tc>
      </w:tr>
      <w:tr w14:paraId="577B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454BD9F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塑性、摩擦、黏弹性</w:t>
            </w:r>
          </w:p>
        </w:tc>
        <w:tc>
          <w:tcPr>
            <w:tcW w:w="1701" w:type="dxa"/>
          </w:tcPr>
          <w:p w14:paraId="1675055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不能简单用单一总势能</w:t>
            </w:r>
          </w:p>
        </w:tc>
        <w:tc>
          <w:tcPr>
            <w:tcW w:w="5102" w:type="dxa"/>
          </w:tcPr>
          <w:p w14:paraId="6F002220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存在耗散或路径相关，需增量变分或耗散泛函。</w:t>
            </w:r>
          </w:p>
        </w:tc>
      </w:tr>
    </w:tbl>
    <w:p w14:paraId="0C9F18BC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六、用最小势能原理推导方程与边界条件</w:t>
      </w:r>
    </w:p>
    <w:p w14:paraId="5081DA45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6.1 Euler-Bernoulli 梁弯曲</w:t>
      </w:r>
    </w:p>
    <w:p w14:paraId="76CF3A0F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设梁挠度为 w(x)，距中性层 z 处轴向应变为：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336A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068CAFC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=−z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d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w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</m:t>
                            </m:r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dx</m:t>
                </m:r>
              </m:oMath>
            </m:oMathPara>
          </w:p>
        </w:tc>
      </w:tr>
    </w:tbl>
    <w:p w14:paraId="601C65C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若梁受分布荷载 q(x)，并在端部有集中剪力和弯矩，则总势能写为“弯曲应变能 - 外力功”。对其变分：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27AC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7CDA318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w''δw'' dx−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δw dx−</m:t>
                </m:r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</w:rPr>
                  <m:t>端部外力虚功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</w:tbl>
    <w:p w14:paraId="4B231F30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关键是对第一项分部积分两次，把</w:t>
      </w:r>
      <m:oMath>
        <m:r>
          <m:rPr/>
          <w:rPr>
            <w:rFonts w:hint="default" w:ascii="Cambria Math" w:hAnsi="Cambria Math" w:eastAsia="方正楷体_GB2312"/>
            <w:sz w:val="21"/>
          </w:rPr>
          <m:t>δw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转化成 </w:t>
      </w:r>
      <m:oMath>
        <m:r>
          <m:rPr/>
          <w:rPr>
            <w:rFonts w:hint="default" w:ascii="Cambria Math" w:hAnsi="Cambria Math" w:eastAsia="方正楷体_GB2312"/>
            <w:sz w:val="21"/>
          </w:rPr>
          <m:t>δw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和边界项：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74B7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718A5B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w''δw'' dx=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w'')δw dx+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w''δw'−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(E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w'')δw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</m:oMath>
            </m:oMathPara>
          </w:p>
        </w:tc>
      </w:tr>
      <w:tr w14:paraId="32782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330E4A4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体内方程：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d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w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=q(x)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端部自然边界：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w'' </m:t>
                </m:r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</w:rPr>
                  <m:t>对应端弯矩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w'') </m:t>
                </m:r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</w:rPr>
                  <m:t>对应端剪力</m:t>
                </m:r>
              </m:oMath>
            </m:oMathPara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1AE6A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01DAA11B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端部类型</w:t>
            </w:r>
          </w:p>
        </w:tc>
        <w:tc>
          <w:tcPr>
            <w:tcW w:w="2835" w:type="dxa"/>
            <w:shd w:val="clear" w:color="auto" w:fill="D9EAF7"/>
          </w:tcPr>
          <w:p w14:paraId="72E8A8D5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本质边界条件</w:t>
            </w:r>
          </w:p>
        </w:tc>
        <w:tc>
          <w:tcPr>
            <w:tcW w:w="4535" w:type="dxa"/>
            <w:shd w:val="clear" w:color="auto" w:fill="D9EAF7"/>
          </w:tcPr>
          <w:p w14:paraId="6DDDEEEE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自然边界条件</w:t>
            </w:r>
          </w:p>
        </w:tc>
      </w:tr>
      <w:tr w14:paraId="34BC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00A276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固定端</w:t>
            </w:r>
          </w:p>
        </w:tc>
        <w:tc>
          <w:tcPr>
            <w:tcW w:w="2835" w:type="dxa"/>
          </w:tcPr>
          <w:p w14:paraId="2E38B475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w=0, w'=0</m:t>
                </m:r>
              </m:oMath>
            </m:oMathPara>
          </w:p>
        </w:tc>
        <w:tc>
          <w:tcPr>
            <w:tcW w:w="4535" w:type="dxa"/>
          </w:tcPr>
          <w:p w14:paraId="0DA3277F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端弯矩、剪力由约束反力提供，不另作自然条件。</w:t>
            </w:r>
          </w:p>
        </w:tc>
      </w:tr>
      <w:tr w14:paraId="3F74A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A25892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简支端</w:t>
            </w:r>
          </w:p>
        </w:tc>
        <w:tc>
          <w:tcPr>
            <w:tcW w:w="2835" w:type="dxa"/>
          </w:tcPr>
          <w:p w14:paraId="27FD6025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w=0</w:t>
            </w:r>
          </w:p>
        </w:tc>
        <w:tc>
          <w:tcPr>
            <w:tcW w:w="4535" w:type="dxa"/>
          </w:tcPr>
          <w:p w14:paraId="26F8F6F8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若无外加弯矩，则 </w:t>
            </w:r>
            <m:oMath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E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w''=0。</m:t>
              </m:r>
            </m:oMath>
          </w:p>
        </w:tc>
      </w:tr>
      <w:tr w14:paraId="2410C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81FC62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自由端</w:t>
            </w:r>
          </w:p>
        </w:tc>
        <w:tc>
          <w:tcPr>
            <w:tcW w:w="2835" w:type="dxa"/>
          </w:tcPr>
          <w:p w14:paraId="368362F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w 与 w' 均可变</w:t>
            </w:r>
          </w:p>
        </w:tc>
        <w:tc>
          <w:tcPr>
            <w:tcW w:w="4535" w:type="dxa"/>
          </w:tcPr>
          <w:p w14:paraId="041ADA5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需由外加端弯矩、端剪力确定 </w:t>
            </w:r>
            <m:oMath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E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w''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和 </w:t>
            </w:r>
            <m:oMath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d(E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w'')/dx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ACB7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D6B656" w:sz="10" w:space="0"/>
              <w:left w:val="single" w:color="D6B656" w:sz="10" w:space="0"/>
              <w:bottom w:val="single" w:color="D6B656" w:sz="10" w:space="0"/>
              <w:right w:val="single" w:color="D6B656" w:sz="10" w:space="0"/>
            </w:tcBorders>
            <w:shd w:val="clear" w:color="auto" w:fill="FFF2CC"/>
          </w:tcPr>
          <w:p w14:paraId="5FC77E3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符号提醒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不同教材的正弯矩、正剪力、挠度正方向可能不同，自然边界条件的正负号会随约定改变。考试时应从总势能外力功和边界项推断，不要孤立背符号。</w:t>
            </w:r>
          </w:p>
        </w:tc>
      </w:tr>
    </w:tbl>
    <w:p w14:paraId="2B457AC4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6.2 柱形杆扭转的位移变分推导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21051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9FC5C2B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位移假设：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u=−αyz, v=αxz, w=αφ(x,y)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切应力：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=Gα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∂φ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=Gα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∂φ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7E9315E9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 xml:space="preserve">因为只有 w 中含有待求翘曲函数 </w:t>
      </w:r>
      <m:oMath>
        <m:r>
          <m:rPr/>
          <w:rPr>
            <w:rFonts w:hint="default" w:ascii="Cambria Math" w:hAnsi="Cambria Math" w:eastAsia="方正楷体_GB2312"/>
            <w:sz w:val="21"/>
          </w:rPr>
          <m:t>φ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，所以对 </w:t>
      </w:r>
      <m:oMath>
        <m:r>
          <m:rPr/>
          <w:rPr>
            <w:rFonts w:hint="default" w:ascii="Cambria Math" w:hAnsi="Cambria Math" w:eastAsia="方正楷体_GB2312"/>
            <w:sz w:val="21"/>
          </w:rPr>
          <m:t>φ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作变分时：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73F7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2DFC23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δu=0, δv=0, δw=αδφ</m:t>
                </m:r>
              </m:oMath>
            </m:oMathPara>
          </w:p>
        </w:tc>
      </w:tr>
    </w:tbl>
    <w:p w14:paraId="470659E6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应变能可化为横截面区域 R 上的面积积分：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70F8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D6EC7F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LG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α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 w:eastAsia="方正楷体_GB2312"/>
                                        <w:sz w:val="19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 w:ascii="Cambria Math" w:hAnsi="Cambria Math" w:eastAsia="方正楷体_GB2312"/>
                                        <w:sz w:val="19"/>
                                      </w:rPr>
                                      <m:t>∂φ</m:t>
                                    </m:r>
                                    <m:ctrlPr>
                                      <w:rPr>
                                        <w:rFonts w:ascii="Cambria Math" w:hAnsi="Cambria Math" w:eastAsia="方正楷体_GB2312"/>
                                        <w:sz w:val="19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 w:eastAsia="方正楷体_GB2312"/>
                                        <w:sz w:val="19"/>
                                      </w:rPr>
                                      <m:t>∂x</m:t>
                                    </m:r>
                                    <m:ctrlPr>
                                      <w:rPr>
                                        <w:rFonts w:ascii="Cambria Math" w:hAnsi="Cambria Math" w:eastAsia="方正楷体_GB2312"/>
                                        <w:sz w:val="19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−y</m:t>
                                </m: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 w:eastAsia="方正楷体_GB2312"/>
                                        <w:sz w:val="19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 w:ascii="Cambria Math" w:hAnsi="Cambria Math" w:eastAsia="方正楷体_GB2312"/>
                                        <w:sz w:val="19"/>
                                      </w:rPr>
                                      <m:t>∂φ</m:t>
                                    </m:r>
                                    <m:ctrlPr>
                                      <w:rPr>
                                        <w:rFonts w:ascii="Cambria Math" w:hAnsi="Cambria Math" w:eastAsia="方正楷体_GB2312"/>
                                        <w:sz w:val="19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 w:eastAsia="方正楷体_GB2312"/>
                                        <w:sz w:val="19"/>
                                      </w:rPr>
                                      <m:t>∂y</m:t>
                                    </m:r>
                                    <m:ctrlPr>
                                      <w:rPr>
                                        <w:rFonts w:ascii="Cambria Math" w:hAnsi="Cambria Math" w:eastAsia="方正楷体_GB2312"/>
                                        <w:sz w:val="19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+x</m:t>
                                </m: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dxdy</m:t>
                </m:r>
              </m:oMath>
            </m:oMathPara>
          </w:p>
        </w:tc>
      </w:tr>
      <w:tr w14:paraId="04D9C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EAF3F8"/>
          </w:tcPr>
          <w:p w14:paraId="44FA088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 xml:space="preserve"> 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 xml:space="preserve"> 的化简思路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令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A=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φ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−y，B=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φ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+x。</m:t>
              </m:r>
            </m:oMath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=2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(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Aδ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+Bδ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)dA。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利用乘积求导和二维高斯公式，把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φ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、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φ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转移为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δφ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，并产生边界积分。</w:t>
            </w:r>
          </w:p>
        </w:tc>
      </w:tr>
      <w:tr w14:paraId="65B13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7C009D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=2</m:t>
                </m:r>
                <m:nary>
                  <m:naryPr>
                    <m:chr m:val="∮"/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φ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−y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l+</m:t>
                        </m:r>
                        <m:d>
                          <m:d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φ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+x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δφ ds−2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∇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 δφ dA</m:t>
                </m:r>
              </m:oMath>
            </m:oMathPara>
          </w:p>
        </w:tc>
      </w:tr>
      <w:tr w14:paraId="2A829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A587EDE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因此：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φ=0 inR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=yl−xm onS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扭矩</w:t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  <w:lang w:val="en-US" w:eastAsia="zh-CN"/>
              </w:rPr>
              <w:t>: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M=Gα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2E444187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七、基于最小势能原理的近似计算方法</w:t>
      </w:r>
    </w:p>
    <w:p w14:paraId="4DABB747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7.1 Rayleigh-Ritz 法</w:t>
      </w:r>
    </w:p>
    <w:p w14:paraId="6B6ED85B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Rayleigh-Ritz 法的核心是：先构造满足位移边界条件的试函数，再把总势能写成待定系数函数，对系数求偏导并令零。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46165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D8DCE00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, v=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, w=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=0 on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=0, 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=0, 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  <w:tr w14:paraId="70AA8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A9D18E" w:sz="10" w:space="0"/>
              <w:left w:val="single" w:color="A9D18E" w:sz="10" w:space="0"/>
              <w:bottom w:val="single" w:color="A9D18E" w:sz="10" w:space="0"/>
              <w:right w:val="single" w:color="A9D18E" w:sz="10" w:space="0"/>
            </w:tcBorders>
            <w:shd w:val="clear" w:color="auto" w:fill="E2F0D9"/>
          </w:tcPr>
          <w:p w14:paraId="11239A10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怎么判断变分对象？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看这个泛函是拿来对谁求驻值的。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若问题要求位移场，通常对位移变分；若已把位移写成带系数的试函数，则对待定系数变分；若扭转问题中只有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φ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未知，则对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φ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变分；若余能法中以应力为未知，则对应力变分。</w:t>
            </w:r>
          </w:p>
        </w:tc>
      </w:tr>
    </w:tbl>
    <w:p w14:paraId="4E2A8042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7.2 Galerkin 法与残值正交</w:t>
      </w:r>
    </w:p>
    <w:p w14:paraId="451D0007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Galerkin 法从控制方程残值出发。若近似解无法让残值在每一点都等于零，则要求残值与每个权函数在积分意义下正交。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7D1B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29DD4A0">
            <w:pPr>
              <w:spacing w:after="40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=(λ+G)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∂θ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+G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=(λ+G)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∂θ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+G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v+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=(λ+G)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∂θ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+G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R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dV=0, 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R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dV=0, 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R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w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dV=0</m:t>
                </m:r>
              </m:oMath>
            </m:oMathPara>
          </w:p>
        </w:tc>
      </w:tr>
      <w:tr w14:paraId="48E3B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EAF3F8"/>
          </w:tcPr>
          <w:p w14:paraId="69A4A5D3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梁公式如何由 Galerkin 残值式得到？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三维弹性体中的形式是</w:t>
            </w:r>
            <m:oMath>
              <m:nary>
                <m:naryPr>
                  <m:limLoc m:val="subSup"/>
                  <m:supHide m:val="1"/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V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R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i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W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dV=0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对于 Euler 梁，未知只有挠度 w(x)，控制方程残值为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R(x)=E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w−q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若两端简支，取权函数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W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m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=</m:t>
              </m:r>
              <m:func>
                <m:func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0"/>
                    </w:rPr>
                    <m:t>sin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(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mπx/L)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，得到</w:t>
            </w:r>
            <m:oMath>
              <m:nary>
                <m:naryPr>
                  <m:limLoc m:val="subSup"/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0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L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(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E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w−q)</m:t>
              </m:r>
              <m:func>
                <m:func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0"/>
                    </w:rPr>
                    <m:t>sin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(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mπx/L)dx=0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。</w:t>
            </w:r>
          </w:p>
        </w:tc>
      </w:tr>
      <w:tr w14:paraId="75F2C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3B5FC5F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4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w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</m:t>
                            </m:r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4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−q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sin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mπx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dx=0</m:t>
                </m:r>
              </m:oMath>
            </m:oMathPara>
          </w:p>
        </w:tc>
      </w:tr>
    </w:tbl>
    <w:p w14:paraId="33DE1C03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7.3 试函数、权函数、形函数的区别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2774"/>
        <w:gridCol w:w="2781"/>
        <w:gridCol w:w="2223"/>
      </w:tblGrid>
      <w:tr w14:paraId="7465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711EE5FC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概念</w:t>
            </w:r>
          </w:p>
        </w:tc>
        <w:tc>
          <w:tcPr>
            <w:tcW w:w="2835" w:type="dxa"/>
            <w:shd w:val="clear" w:color="auto" w:fill="D9EAF7"/>
          </w:tcPr>
          <w:p w14:paraId="59231A04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作用</w:t>
            </w:r>
          </w:p>
        </w:tc>
        <w:tc>
          <w:tcPr>
            <w:tcW w:w="2835" w:type="dxa"/>
            <w:shd w:val="clear" w:color="auto" w:fill="D9EAF7"/>
          </w:tcPr>
          <w:p w14:paraId="3CDD5C3A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典型表达</w:t>
            </w:r>
          </w:p>
        </w:tc>
        <w:tc>
          <w:tcPr>
            <w:tcW w:w="2268" w:type="dxa"/>
            <w:shd w:val="clear" w:color="auto" w:fill="D9EAF7"/>
          </w:tcPr>
          <w:p w14:paraId="6C2534B6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一句话记忆</w:t>
            </w:r>
          </w:p>
        </w:tc>
      </w:tr>
      <w:tr w14:paraId="09494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DAC03C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试函数 trial function</w:t>
            </w:r>
          </w:p>
        </w:tc>
        <w:tc>
          <w:tcPr>
            <w:tcW w:w="2835" w:type="dxa"/>
          </w:tcPr>
          <w:p w14:paraId="71D836E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近似未知解。</w:t>
            </w:r>
          </w:p>
        </w:tc>
        <w:tc>
          <w:tcPr>
            <w:tcW w:w="2835" w:type="dxa"/>
          </w:tcPr>
          <w:p w14:paraId="13019FA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j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ϕ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j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</m:oMath>
            </m:oMathPara>
          </w:p>
        </w:tc>
        <w:tc>
          <w:tcPr>
            <w:tcW w:w="2268" w:type="dxa"/>
          </w:tcPr>
          <w:p w14:paraId="66DC10CC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试函数是近似解本身。</w:t>
            </w:r>
          </w:p>
        </w:tc>
      </w:tr>
      <w:tr w14:paraId="50D8A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70D4F3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权函数 weighting/test function</w:t>
            </w:r>
          </w:p>
        </w:tc>
        <w:tc>
          <w:tcPr>
            <w:tcW w:w="2835" w:type="dxa"/>
          </w:tcPr>
          <w:p w14:paraId="7C58C2C0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乘残差或作为虚位移检验平衡。</w:t>
            </w:r>
          </w:p>
        </w:tc>
        <w:tc>
          <w:tcPr>
            <w:tcW w:w="2835" w:type="dxa"/>
          </w:tcPr>
          <w:p w14:paraId="216017EB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w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R dΩ=0</m:t>
                </m:r>
              </m:oMath>
            </m:oMathPara>
          </w:p>
        </w:tc>
        <w:tc>
          <w:tcPr>
            <w:tcW w:w="2268" w:type="dxa"/>
          </w:tcPr>
          <w:p w14:paraId="2ADCCF63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权函数不是乘试函数，而是乘残差。</w:t>
            </w:r>
          </w:p>
        </w:tc>
      </w:tr>
      <w:tr w14:paraId="3ABDF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70389B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形函数 shape function</w:t>
            </w:r>
          </w:p>
        </w:tc>
        <w:tc>
          <w:tcPr>
            <w:tcW w:w="2835" w:type="dxa"/>
          </w:tcPr>
          <w:p w14:paraId="4EDF4C8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有限元中用节点自由度插值单元内部场。</w:t>
            </w:r>
          </w:p>
        </w:tc>
        <w:tc>
          <w:tcPr>
            <w:tcW w:w="2835" w:type="dxa"/>
          </w:tcPr>
          <w:p w14:paraId="744FF77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d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</m:oMath>
            </m:oMathPara>
          </w:p>
        </w:tc>
        <w:tc>
          <w:tcPr>
            <w:tcW w:w="2268" w:type="dxa"/>
          </w:tcPr>
          <w:p w14:paraId="604FEEB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形函数是有限元插值基函数。</w:t>
            </w:r>
          </w:p>
        </w:tc>
      </w:tr>
    </w:tbl>
    <w:p w14:paraId="0307A31A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在 Bubnov-Galerkin 有限元法中，近似位移与虚位移都用同一组形函数 N 构造：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4F5F3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76A1CF82">
            <w:pPr>
              <w:spacing w:after="40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=Nd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=Nδd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=Bd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=Bδd</m:t>
                </m:r>
              </m:oMath>
            </m:oMathPara>
          </w:p>
        </w:tc>
      </w:tr>
    </w:tbl>
    <w:p w14:paraId="29BB16E4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因此可以说：试函数由形函数线性组合得到；权函数在 Galerkin 法中选用与试函数相同的基函数，但权函数的作用是检验残差或虚功平衡。</w:t>
      </w:r>
    </w:p>
    <w:p w14:paraId="79C03592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八、最小势能近似法</w:t>
      </w:r>
    </w:p>
    <w:p w14:paraId="2665D46D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8.1 简支梁受均布荷载 q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4F1E1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164E150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题目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两端简支等截面梁，长度 L，弯曲刚度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E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，受均布荷载 q，求挠度近似表达式。</w:t>
            </w:r>
          </w:p>
        </w:tc>
      </w:tr>
      <w:tr w14:paraId="45428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7C73D67B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取满足 w(0)=w(L)=0 的试函数：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w(x)=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∞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sin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mπx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func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总势能：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(w''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dx−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 dx</m:t>
                </m:r>
              </m:oMath>
            </m:oMathPara>
          </w:p>
        </w:tc>
      </w:tr>
    </w:tbl>
    <w:p w14:paraId="5E00B3D1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代入试函数。由于正弦函数正交，能量项和外力功项可以分别化简。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259D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3C846F90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sin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mπx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sin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nπx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dx=0 (m≠n)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  <m:t xml:space="preserve"> 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mπx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dx=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sin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mπx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dx=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qL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mπ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[1−(−1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]</m:t>
                </m:r>
              </m:oMath>
            </m:oMathPara>
          </w:p>
        </w:tc>
      </w:tr>
      <w:tr w14:paraId="3884E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DB165D0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令</m:t>
              </m:r>
              <m:f>
                <m:f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9"/>
                        </w:rPr>
                        <m:t>E</m:t>
                      </m:r>
                      <m:ctrlPr>
                        <w:rPr>
                          <w:rFonts w:ascii="Cambria Math" w:hAnsi="Cambria Math" w:eastAsia="方正楷体_GB2312"/>
                          <w:sz w:val="19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9"/>
                        </w:rPr>
                        <m:t>p</m:t>
                      </m:r>
                      <m:ctrlPr>
                        <w:rPr>
                          <w:rFonts w:ascii="Cambria Math" w:hAnsi="Cambria Math" w:eastAsia="方正楷体_GB2312"/>
                          <w:sz w:val="19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9"/>
                        </w:rPr>
                        <m:t>C</m:t>
                      </m:r>
                      <m:ctrlPr>
                        <w:rPr>
                          <w:rFonts w:ascii="Cambria Math" w:hAnsi="Cambria Math" w:eastAsia="方正楷体_GB2312"/>
                          <w:sz w:val="19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9"/>
                        </w:rPr>
                        <m:t>m</m:t>
                      </m:r>
                      <m:ctrlPr>
                        <w:rPr>
                          <w:rFonts w:ascii="Cambria Math" w:hAnsi="Cambria Math" w:eastAsia="方正楷体_GB2312"/>
                          <w:sz w:val="19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=0，得到：</m:t>
              </m:r>
            </m:oMath>
            <w:r>
              <w:rPr>
                <w:rFonts w:hint="eastAsia" w:hAnsi="Cambria Math" w:eastAsia="方正楷体_GB2312"/>
                <w:i w:val="0"/>
                <w:sz w:val="19"/>
                <w:lang w:val="en-US" w:eastAsia="zh-CN"/>
              </w:rPr>
              <w:t xml:space="preserve"> 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4q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π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 m=1,3,5,⋯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=0 m=2,4,6,⋯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w(x)=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4q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π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m=1,3,5,⋯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∞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sin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mπx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func>
              </m:oMath>
            </m:oMathPara>
          </w:p>
        </w:tc>
      </w:tr>
    </w:tbl>
    <w:p w14:paraId="0490C45C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只取第一项时，最大挠度发生在 x=L/2：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2F2CB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2D7B1D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max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≈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4q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π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≈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76.5E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精确值：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max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5q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384E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≈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76.8E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7AD0D11B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8.2 固支梁和悬臂梁的一项 Ritz 近似</w:t>
      </w:r>
    </w:p>
    <w:p w14:paraId="09D71179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PPT 中补充了两类梁挠度近似。它们的共同点是：先选满足本质边界条件的试函数，再写总势能并对系数求偏导。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2538"/>
        <w:gridCol w:w="2483"/>
        <w:gridCol w:w="3003"/>
      </w:tblGrid>
      <w:tr w14:paraId="3DBB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24FA1F4E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问题</w:t>
            </w:r>
          </w:p>
        </w:tc>
        <w:tc>
          <w:tcPr>
            <w:tcW w:w="2835" w:type="dxa"/>
            <w:shd w:val="clear" w:color="auto" w:fill="D9EAF7"/>
          </w:tcPr>
          <w:p w14:paraId="598A5357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一项试函数</w:t>
            </w:r>
          </w:p>
        </w:tc>
        <w:tc>
          <w:tcPr>
            <w:tcW w:w="2835" w:type="dxa"/>
            <w:shd w:val="clear" w:color="auto" w:fill="D9EAF7"/>
          </w:tcPr>
          <w:p w14:paraId="0C49D833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系数结果</w:t>
            </w:r>
          </w:p>
        </w:tc>
        <w:tc>
          <w:tcPr>
            <w:tcW w:w="3402" w:type="dxa"/>
            <w:shd w:val="clear" w:color="auto" w:fill="D9EAF7"/>
          </w:tcPr>
          <w:p w14:paraId="1A90BE04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最大挠度近似</w:t>
            </w:r>
          </w:p>
        </w:tc>
      </w:tr>
      <w:tr w14:paraId="5111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0BA041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两端固支梁，均布荷载 q</w:t>
            </w:r>
          </w:p>
        </w:tc>
        <w:tc>
          <w:tcPr>
            <w:tcW w:w="2835" w:type="dxa"/>
          </w:tcPr>
          <w:p w14:paraId="1D7536D8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v=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(1−</m:t>
                </m:r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8"/>
                      </w:rPr>
                      <m:t>cos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(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2πx/L))</m:t>
                </m:r>
              </m:oMath>
            </m:oMathPara>
          </w:p>
        </w:tc>
        <w:tc>
          <w:tcPr>
            <w:tcW w:w="2835" w:type="dxa"/>
          </w:tcPr>
          <w:p w14:paraId="3C35710B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=q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/(8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π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</m:t>
                </m:r>
              </m:oMath>
            </m:oMathPara>
          </w:p>
        </w:tc>
        <w:tc>
          <w:tcPr>
            <w:tcW w:w="3402" w:type="dxa"/>
          </w:tcPr>
          <w:p w14:paraId="7A59A003">
            <w:pPr>
              <w:spacing w:after="40" w:line="240" w:lineRule="auto"/>
              <w:rPr>
                <w:rFonts w:hAnsi="Cambria Math" w:eastAsia="方正楷体_GB2312"/>
                <w:sz w:val="18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max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=2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</m:oMath>
            </m:oMathPara>
          </w:p>
          <w:p w14:paraId="2281AB8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=q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/(4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π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)≈q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/(389.6E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</m:t>
                </m:r>
              </m:oMath>
            </m:oMathPara>
          </w:p>
        </w:tc>
      </w:tr>
      <w:tr w14:paraId="76D40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46293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悬臂梁，自由端集中力 F</w:t>
            </w:r>
          </w:p>
        </w:tc>
        <w:tc>
          <w:tcPr>
            <w:tcW w:w="2835" w:type="dxa"/>
          </w:tcPr>
          <w:p w14:paraId="6CE969E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v=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(1−</m:t>
                </m:r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8"/>
                      </w:rPr>
                      <m:t>cos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(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πx/(2L)))</m:t>
                </m:r>
              </m:oMath>
            </m:oMathPara>
          </w:p>
        </w:tc>
        <w:tc>
          <w:tcPr>
            <w:tcW w:w="2835" w:type="dxa"/>
          </w:tcPr>
          <w:p w14:paraId="42604AB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=32F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/(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π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</m:t>
                </m:r>
              </m:oMath>
            </m:oMathPara>
          </w:p>
        </w:tc>
        <w:tc>
          <w:tcPr>
            <w:tcW w:w="3402" w:type="dxa"/>
          </w:tcPr>
          <w:p w14:paraId="04361C9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max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≈F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/(3.07E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)；</m:t>
                </m:r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8"/>
                  </w:rPr>
                  <m:t>精确值</m:t>
                </m:r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为F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/(3E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</m:t>
                </m:r>
              </m:oMath>
            </m:oMathPara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DE6C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D6B656" w:sz="10" w:space="0"/>
              <w:left w:val="single" w:color="D6B656" w:sz="10" w:space="0"/>
              <w:bottom w:val="single" w:color="D6B656" w:sz="10" w:space="0"/>
              <w:right w:val="single" w:color="D6B656" w:sz="10" w:space="0"/>
            </w:tcBorders>
            <w:shd w:val="clear" w:color="auto" w:fill="FFF2CC"/>
          </w:tcPr>
          <w:p w14:paraId="1230440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试函数选择原则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试函数必须满足本质边界条件。例如固支端要求 v=0 且 v'=0；悬臂梁固定端也要求 v=0 且 v'=0。自然边界条件可以不强制满足，通常通过变分方程近似或自动体现。</w:t>
            </w:r>
          </w:p>
        </w:tc>
      </w:tr>
    </w:tbl>
    <w:p w14:paraId="05B10CD4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8.3 矩形薄板受两个方向均布压力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1E037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010D6F8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题目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宽度为 a、高度为 b 的薄板，左边和下边受连杆支承，右边受均布压力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q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，上边受均布压力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q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，不计体力，求位移近似。</w:t>
            </w:r>
          </w:p>
        </w:tc>
      </w:tr>
    </w:tbl>
    <w:p w14:paraId="1CC80DD9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边界条件要求 x=0 时 u=0，y=0 时 v=0。取最简单的一项线性位移：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4CBF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28F66E2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x, v=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y</m:t>
                </m:r>
              </m:oMath>
            </m:oMathPara>
          </w:p>
        </w:tc>
      </w:tr>
    </w:tbl>
    <w:p w14:paraId="27E198DE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平面应力应变能密度为：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2A617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319BC68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2(1−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ν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+2ν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1−ν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1FB91BF0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代入</w:t>
      </w:r>
      <m:oMath>
        <m:r>
          <m:rPr/>
          <w:rPr>
            <w:rFonts w:hint="default" w:ascii="Cambria Math" w:hAnsi="Cambria Math" w:eastAsia="方正楷体_GB2312"/>
            <w:sz w:val="21"/>
          </w:rPr>
          <m:t>u=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x,v=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y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，可得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+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。外力功来自右边界和上边界压力：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7C72D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1AB7E7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Eab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2(1−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ν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+2ν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W=−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ab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ab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外力做功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633874A9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 xml:space="preserve">注意压力方向与正位移方向相反，所以方程右端带负号。令 </w:t>
      </w:r>
      <m:oMath>
        <m:r>
          <m:rPr/>
          <w:rPr>
            <w:rFonts w:hint="default" w:ascii="Cambria Math" w:hAnsi="Cambria Math" w:eastAsia="方正楷体_GB2312"/>
            <w:sz w:val="21"/>
          </w:rPr>
          <m:t>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=0、∂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，得到：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2D028604"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1F0EF4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ν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+ν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)=−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ν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+ν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)=−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u=−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x, v=−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y</m:t>
                </m:r>
              </m:oMath>
            </m:oMathPara>
          </w:p>
        </w:tc>
      </w:tr>
    </w:tbl>
    <w:p w14:paraId="0732670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这个例题说明泊松效应会把两个方向的压力耦合起来。</w:t>
      </w:r>
    </w:p>
    <w:p w14:paraId="1352D690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8.4 矩形薄板给定位移边界的 Ritz 例题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1B815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3670AAE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题意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矩形薄板，不计体力。上边自由边给定位移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u=0，v=−η(1−</m:t>
              </m:r>
              <m:sSup>
                <m:sSup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/</m:t>
              </m:r>
              <m:sSup>
                <m:sSup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)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，其余边界按题图给定位移约束。PPT 用一项 Ritz 近似展示如何构造满足位移边界条件的试函数。</w:t>
            </w:r>
          </w:p>
        </w:tc>
      </w:tr>
    </w:tbl>
    <w:p w14:paraId="36F97CEF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这类题的关键不是先算积分，而是先构造满足本质边界条件的位移函数。PPT 中采用了“已知边界位移项 + 齐次补充项”的结构：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70150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FCAEC82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v=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其中：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=−η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0BCD8161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代入平面应力总势能，并由</w:t>
      </w:r>
      <m:oMath>
        <m:r>
          <m:rPr/>
          <w:rPr>
            <w:rFonts w:hint="default" w:ascii="Cambria Math" w:hAnsi="Cambria Math" w:eastAsia="方正楷体_GB2312"/>
            <w:sz w:val="21"/>
          </w:rPr>
          <m:t>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、</w:t>
      </w:r>
      <m:oMath>
        <m:r>
          <m:rPr/>
          <w:rPr>
            <w:rFonts w:hint="default" w:ascii="Cambria Math" w:hAnsi="Cambria Math" w:eastAsia="方正楷体_GB2312"/>
            <w:sz w:val="21"/>
          </w:rPr>
          <m:t>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求得系数。PPT 给出的近似结果可写为：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2257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8187A50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u=−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35(1+ν)η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42+20(1−ν)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/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v=−η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5(1−ν)η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16+2(1−ν)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/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  <w:tr w14:paraId="22349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A9D18E" w:sz="10" w:space="0"/>
              <w:left w:val="single" w:color="A9D18E" w:sz="10" w:space="0"/>
              <w:bottom w:val="single" w:color="A9D18E" w:sz="10" w:space="0"/>
              <w:right w:val="single" w:color="A9D18E" w:sz="10" w:space="0"/>
            </w:tcBorders>
            <w:shd w:val="clear" w:color="auto" w:fill="E2F0D9"/>
          </w:tcPr>
          <w:p w14:paraId="27D86BC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这道题的复习重点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1. 非齐次位移边界条件用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0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、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v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0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满足。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2. 待定系数对应的补充函数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、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v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必须在位移边界上为零。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3. 系数由能量驻值确定，不是由边界条件直接确定。</w:t>
            </w:r>
          </w:p>
        </w:tc>
      </w:tr>
    </w:tbl>
    <w:p w14:paraId="7FEF449E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九、应力变分方程与最小余能原理</w:t>
      </w:r>
    </w:p>
    <w:p w14:paraId="028B0531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9.1 为什么有了最小势能还要最小余能？</w:t>
      </w:r>
    </w:p>
    <w:p w14:paraId="04117D7C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最小势能原理以位移为基本未知量，适合位移法；最小余能原理以应力为基本未知量，适合力法、应力法、静力可能应力近似以及某些超静定结构问题。两者是对偶关系。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402"/>
      </w:tblGrid>
      <w:tr w14:paraId="58419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13E07230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项目</w:t>
            </w:r>
          </w:p>
        </w:tc>
        <w:tc>
          <w:tcPr>
            <w:tcW w:w="3402" w:type="dxa"/>
            <w:shd w:val="clear" w:color="auto" w:fill="D9EAF7"/>
          </w:tcPr>
          <w:p w14:paraId="483C00DB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最小势能原理</w:t>
            </w:r>
          </w:p>
        </w:tc>
        <w:tc>
          <w:tcPr>
            <w:tcW w:w="3402" w:type="dxa"/>
            <w:shd w:val="clear" w:color="auto" w:fill="D9EAF7"/>
          </w:tcPr>
          <w:p w14:paraId="1B06F569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最小余能原理</w:t>
            </w:r>
          </w:p>
        </w:tc>
      </w:tr>
      <w:tr w14:paraId="2BF5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82ED8C3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基本未知量</w:t>
            </w:r>
          </w:p>
        </w:tc>
        <w:tc>
          <w:tcPr>
            <w:tcW w:w="3402" w:type="dxa"/>
          </w:tcPr>
          <w:p w14:paraId="389FACC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位移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</m:oMath>
          </w:p>
        </w:tc>
        <w:tc>
          <w:tcPr>
            <w:tcW w:w="3402" w:type="dxa"/>
          </w:tcPr>
          <w:p w14:paraId="118522A8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应力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σ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ij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或应力函数</w:t>
            </w:r>
          </w:p>
        </w:tc>
      </w:tr>
      <w:tr w14:paraId="0B592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586502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试函数先满足</w:t>
            </w:r>
          </w:p>
        </w:tc>
        <w:tc>
          <w:tcPr>
            <w:tcW w:w="3402" w:type="dxa"/>
          </w:tcPr>
          <w:p w14:paraId="3A14B40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几何方程、位移边界条件</w:t>
            </w:r>
          </w:p>
        </w:tc>
        <w:tc>
          <w:tcPr>
            <w:tcW w:w="3402" w:type="dxa"/>
          </w:tcPr>
          <w:p w14:paraId="6DDB8A6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平衡方程、应力边界条件</w:t>
            </w:r>
          </w:p>
        </w:tc>
      </w:tr>
      <w:tr w14:paraId="326B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0156DD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变分后体现</w:t>
            </w:r>
          </w:p>
        </w:tc>
        <w:tc>
          <w:tcPr>
            <w:tcW w:w="3402" w:type="dxa"/>
          </w:tcPr>
          <w:p w14:paraId="572C5B2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平衡方程、应力边界条件</w:t>
            </w:r>
          </w:p>
        </w:tc>
        <w:tc>
          <w:tcPr>
            <w:tcW w:w="3402" w:type="dxa"/>
          </w:tcPr>
          <w:p w14:paraId="2A7AE0C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协调方程、位移边界条件</w:t>
            </w:r>
          </w:p>
        </w:tc>
      </w:tr>
      <w:tr w14:paraId="291F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9B4A39C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典型方法</w:t>
            </w:r>
          </w:p>
        </w:tc>
        <w:tc>
          <w:tcPr>
            <w:tcW w:w="3402" w:type="dxa"/>
          </w:tcPr>
          <w:p w14:paraId="36FCF41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位移法、Ritz 法、有限元位移法</w:t>
            </w:r>
          </w:p>
        </w:tc>
        <w:tc>
          <w:tcPr>
            <w:tcW w:w="3402" w:type="dxa"/>
          </w:tcPr>
          <w:p w14:paraId="762B251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力法、应力法、Airy 应力函数余能法</w:t>
            </w:r>
          </w:p>
        </w:tc>
      </w:tr>
    </w:tbl>
    <w:p w14:paraId="1751C136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9.2 应力变分的约束</w:t>
      </w:r>
    </w:p>
    <w:p w14:paraId="0503A91F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在应力法中，变化前后的应力都必须满足同一体力和同一给定面力边界条件。因此应力变分满足无体力平衡方程和零面力边界条件。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42DE5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A453C69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ij,j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=0 inV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=0 on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在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S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上：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0FBB164C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9.3 应力变分方程与总余能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8C0D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FEE87C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acc>
                  <m:accPr>
                    <m:chr m:val="̄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acc>
                  <m:accPr>
                    <m:chr m:val="̄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acc>
                  <m:accPr>
                    <m:chr m:val="̄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 dS</m:t>
                </m:r>
              </m:oMath>
            </m:oMathPara>
          </w:p>
        </w:tc>
      </w:tr>
    </w:tbl>
    <w:p w14:paraId="28B688EA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右端只在“面力未给定且给定位移不为零”的边界上有贡献。如果面力已知，则其变分为零；如果给定位移为零，则该项也为零。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5E8B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6846D36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acc>
                  <m:accPr>
                    <m:chr m:val="̄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acc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acc>
                  <m:accPr>
                    <m:chr m:val="̄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acc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acc>
                  <m:accPr>
                    <m:chr m:val="̄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acc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 dS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  <w:tr w14:paraId="7DEDA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EAF3F8"/>
          </w:tcPr>
          <w:p w14:paraId="1098DAB9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课本 (14-20) 的推导核心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同时，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u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σ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ij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n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j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)=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u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σ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ij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n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j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，因为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u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与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j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给定不变。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把应力变分方程整体写成一个泛函的一阶变分为零，就得到总余能驻值条件。</w:t>
            </w:r>
          </w:p>
        </w:tc>
      </w:tr>
    </w:tbl>
    <w:p w14:paraId="03F668BB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十、基于最小余能原理的近似计算方法</w:t>
      </w:r>
    </w:p>
    <w:p w14:paraId="3F1CAC44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10.1 直接设应力分量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D92E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7E43548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(0)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(m)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σ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ij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(0)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：</m:t>
              </m:r>
            </m:oMath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满足实际体力和平衡方程，并满足非齐次应力边界条件。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σ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ij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(m)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p>
              </m:sSubSup>
            </m:oMath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：满足无体力平衡方程，并满足齐次应力边界条件。</w:t>
            </w:r>
          </w:p>
        </w:tc>
      </w:tr>
    </w:tbl>
    <w:p w14:paraId="4277A858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若不存在非零给定位移边界项，则：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2BF5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24D7DEE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=0 m=1,2,⋯,n</m:t>
                </m:r>
              </m:oMath>
            </m:oMathPara>
          </w:p>
        </w:tc>
      </w:tr>
    </w:tbl>
    <w:p w14:paraId="6F81C84B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若存在给定位移不为零的边界，则应考虑右端边界功项，形式为：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61B5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51DEF92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448E3438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10.2 Airy 应力函数与双调和方程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1B921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1349334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∂x∂y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116ABBA8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这三个式子是 Airy 应力函数的定义式。只要</w:t>
      </w:r>
      <m:oMath>
        <m:r>
          <m:rPr/>
          <w:rPr>
            <w:rFonts w:hint="default" w:ascii="Cambria Math" w:hAnsi="Cambria Math" w:eastAsia="方正楷体_GB2312"/>
            <w:sz w:val="21"/>
          </w:rPr>
          <m:t>Φ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足够光滑，就可以由它得到一个应力场；该应力场在无体力条件下自动满足平衡方程。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7F7AB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D6B656" w:sz="10" w:space="0"/>
              <w:left w:val="single" w:color="D6B656" w:sz="10" w:space="0"/>
              <w:bottom w:val="single" w:color="D6B656" w:sz="10" w:space="0"/>
              <w:right w:val="single" w:color="D6B656" w:sz="10" w:space="0"/>
            </w:tcBorders>
            <w:shd w:val="clear" w:color="auto" w:fill="FFF2CC"/>
          </w:tcPr>
          <w:p w14:paraId="27F716A4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本轮问答补充：不满足双调和方程能否得到 Airy 应力公式？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可以。Airy 公式本身不要求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Φ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满足双调和方程。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Airy 公式保证平衡；双调和方程保证相容。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若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Φ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不满足双调和方程，由它得到的应力一般只是静力可能应力，不一定是真实应力。</w:t>
            </w:r>
          </w:p>
        </w:tc>
      </w:tr>
    </w:tbl>
    <w:p w14:paraId="2164A4CE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双调和方程的来源是：平衡方程 + Airy 定义 + 物理方程 + 协调方程。对于均匀各向同性、无体力平面问题，真实 Airy 应力函数满足：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3E65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34142977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Φ=0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展开：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</w:tbl>
    <w:p w14:paraId="2E9455E0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推导过程为：由几何方程消去位移得到协调方程；由物理方程把协调方程改写成应力形式；最后代入 Airy 应力函数定义，得到双调和方程。</w:t>
      </w:r>
    </w:p>
    <w:p w14:paraId="7825F025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10.3 Airy 应力函数余能近似法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A39F8DD"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0A18AA4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平面应力，单位厚度：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−2ν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+2(1+ν)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)dA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若可取</w:t>
            </w:r>
            <m:oMath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ν=0</m:t>
              </m:r>
            </m:oMath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简化：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)dA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取：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  <w:tr w14:paraId="3184A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A9D18E" w:sz="10" w:space="0"/>
              <w:left w:val="single" w:color="A9D18E" w:sz="10" w:space="0"/>
              <w:bottom w:val="single" w:color="A9D18E" w:sz="10" w:space="0"/>
              <w:right w:val="single" w:color="A9D18E" w:sz="10" w:space="0"/>
            </w:tcBorders>
            <w:shd w:val="clear" w:color="auto" w:fill="E2F0D9"/>
          </w:tcPr>
          <w:p w14:paraId="08417923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 xml:space="preserve"> 与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 xml:space="preserve"> 要不要满足双调和方程？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在最小余能近似法中，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0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和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m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一般不要求逐个满足双调和方程。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它们应优先保证构造出的应力场满足平衡方程和应力边界条件。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双调和方程由余能驻值条件在近似意义下体现。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若每个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m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都满足双调和方程当然可以，但会大幅限制可选函数，复杂边界下很难做到。</w:t>
            </w:r>
          </w:p>
        </w:tc>
      </w:tr>
    </w:tbl>
    <w:p w14:paraId="29F821C9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10.4 矩形薄板两对边受抛物线拉力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0C21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5157AE2C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题意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矩形薄板或长柱，体力不计，两对边上受按抛物线分布的拉力，最大集度为 q。要求用 Airy 应力函数和最小余能法求近似应力分布。</w:t>
            </w:r>
          </w:p>
        </w:tc>
      </w:tr>
    </w:tbl>
    <w:p w14:paraId="08F94166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边界条件可概括为：在</w:t>
      </w:r>
      <m:oMath>
        <m:r>
          <m:rPr/>
          <w:rPr>
            <w:rFonts w:hint="default" w:ascii="Cambria Math" w:hAnsi="Cambria Math" w:eastAsia="方正楷体_GB2312"/>
            <w:sz w:val="21"/>
          </w:rPr>
          <m:t>x=±a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的边界上给定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=q(1−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/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，并要求剪应力为零；在</w:t>
      </w:r>
      <m:oMath>
        <m:r>
          <m:rPr/>
          <w:rPr>
            <w:rFonts w:hint="default" w:ascii="Cambria Math" w:hAnsi="Cambria Math" w:eastAsia="方正楷体_GB2312"/>
            <w:sz w:val="21"/>
          </w:rPr>
          <m:t>y=±b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的边界上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=0，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τ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yx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148B63B"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7FA4E5E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x=±a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=q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x=±a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y=±b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=0, (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y=±b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</w:tbl>
    <w:p w14:paraId="627EA25B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先取满足非齐次边界条件的特解：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8A82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02E54EC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6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由此得到：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0,yy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=q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</w:tbl>
    <w:p w14:paraId="04302455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再叠加满足齐次边界条件的补充项。PPT 中一项近似取：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198EF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A7B6174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q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b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</m:oMath>
            </m:oMathPara>
          </w:p>
        </w:tc>
      </w:tr>
    </w:tbl>
    <w:p w14:paraId="27779F3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把</w:t>
      </w:r>
      <m:oMath>
        <m:r>
          <m:rPr/>
          <w:rPr>
            <w:rFonts w:hint="default" w:ascii="Cambria Math" w:hAnsi="Cambria Math" w:eastAsia="方正楷体_GB2312"/>
            <w:sz w:val="21"/>
          </w:rPr>
          <m:t>Φ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代入余能泛函，并令</w:t>
      </w:r>
      <m:oMath>
        <m:r>
          <m:rPr/>
          <w:rPr>
            <w:rFonts w:hint="default" w:ascii="Cambria Math" w:hAnsi="Cambria Math" w:eastAsia="方正楷体_GB2312"/>
            <w:sz w:val="21"/>
          </w:rPr>
          <m:t>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c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，PPT 给出的化简方程为：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107FC479"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308AD1CB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64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7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256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49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64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7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=1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正方形 a=b 时：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=0.0425</m:t>
              </m:r>
            </m:oMath>
          </w:p>
        </w:tc>
      </w:tr>
    </w:tbl>
    <w:p w14:paraId="0942DC06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求得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后，由 Airy 应力函数公式计算应力：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E16F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4E7CCF6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  <w:tr w14:paraId="13A41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EAF3F8"/>
          </w:tcPr>
          <w:p w14:paraId="2B183EC2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例题复习重点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Airy 函数法不是直接猜三个应力分量，而是构造一个应力函数。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Airy 形式自动满足平衡，边界条件通过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Φ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的二阶导数体现，余能驻值负责提高相容性近似。</w:t>
            </w:r>
          </w:p>
        </w:tc>
      </w:tr>
    </w:tbl>
    <w:p w14:paraId="2C267E1D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10.5 Prandtl 扭转应力函数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F2C8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A0D7BD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=Gα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=−Gα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GL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α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)dA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GL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α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−4Φ)dA</m:t>
                </m:r>
              </m:oMath>
            </m:oMathPara>
          </w:p>
        </w:tc>
      </w:tr>
      <w:tr w14:paraId="3954B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9AB6D9F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=0 ⟺ 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Φ=−2 in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R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Φ=0 on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S</m:t>
                </m:r>
              </m:oMath>
            </m:oMathPara>
          </w:p>
        </w:tc>
      </w:tr>
    </w:tbl>
    <w:p w14:paraId="6A7DBE01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近似求解时取满足边界为零的应力函数展开：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1DF2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6C07CC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=0 onS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</w:tbl>
    <w:p w14:paraId="617B61EE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10.6 例题：矩形截面杆最大切应力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10A10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580EB8D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题意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矩形截面杆，横截面边长分别为 2a 和 2b，求扭转时最大切应力的一项近似。</w:t>
            </w:r>
          </w:p>
        </w:tc>
      </w:tr>
    </w:tbl>
    <w:p w14:paraId="5504DB8F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取满足边界</w:t>
      </w:r>
      <m:oMath>
        <m:r>
          <m:rPr/>
          <w:rPr>
            <w:rFonts w:hint="default" w:ascii="Cambria Math" w:hAnsi="Cambria Math" w:eastAsia="方正楷体_GB2312"/>
            <w:sz w:val="21"/>
          </w:rPr>
          <m:t>Φ=0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的一项应力函数：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32A4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4830519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)(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66529AFB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代入总余能泛函并令</w:t>
      </w:r>
      <m:oMath>
        <m:r>
          <m:rPr/>
          <w:rPr>
            <w:rFonts w:hint="default" w:ascii="Cambria Math" w:hAnsi="Cambria Math" w:eastAsia="方正楷体_GB2312"/>
            <w:sz w:val="21"/>
          </w:rPr>
          <m:t>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c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，得到：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6193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C9CF4F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5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4(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5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4(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)(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211D6F56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由扭矩关系求扭转刚度参数，并进一步求最大切应力。PPT 给出：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92D0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6D062CA">
            <w:pPr>
              <w:spacing w:after="40"/>
              <w:ind w:firstLine="190" w:firstLineChars="10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40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9(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M=GDα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最大切应力发生在长边中点处，例如 x=a,y=0：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max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16aM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9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/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376F6F4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这个例题的关键在于：Prandtl 应力函数的边界条件是</w:t>
      </w:r>
      <m:oMath>
        <m:r>
          <m:rPr/>
          <w:rPr>
            <w:rFonts w:hint="default" w:ascii="Cambria Math" w:hAnsi="Cambria Math" w:eastAsia="方正楷体_GB2312"/>
            <w:sz w:val="21"/>
          </w:rPr>
          <m:t>Φ=0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，因此试函数必须在矩形边界 </w:t>
      </w:r>
      <m:oMath>
        <m:r>
          <m:rPr/>
          <w:rPr>
            <w:rFonts w:hint="default" w:ascii="Cambria Math" w:hAnsi="Cambria Math" w:eastAsia="方正楷体_GB2312"/>
            <w:sz w:val="21"/>
          </w:rPr>
          <m:t>x=±a、y=±b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上都为零。</w:t>
      </w:r>
    </w:p>
    <w:p w14:paraId="4DBB7C0C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十一、广义变分思想与有限元法联系</w:t>
      </w:r>
    </w:p>
    <w:p w14:paraId="4E022D2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有限元位移法就是把最小势能原理或虚位移方程离散化。连续位移场用单元形函数插值，泛函驻值条件变成整体刚度方程。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40F11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32C3FB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(x,y,z)=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a=1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(x,y,z)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=Bd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(d)=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T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Kd−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T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P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∂d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=0 ⇒ Kd=P</m:t>
                </m:r>
              </m:oMath>
            </m:oMathPara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4047B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835" w:type="dxa"/>
            <w:shd w:val="clear" w:color="auto" w:fill="D9EAF7"/>
          </w:tcPr>
          <w:p w14:paraId="61E1F80C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本章概念</w:t>
            </w:r>
          </w:p>
        </w:tc>
        <w:tc>
          <w:tcPr>
            <w:tcW w:w="6236" w:type="dxa"/>
            <w:shd w:val="clear" w:color="auto" w:fill="D9EAF7"/>
          </w:tcPr>
          <w:p w14:paraId="19A82EE1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有限元中对应概念</w:t>
            </w:r>
          </w:p>
        </w:tc>
      </w:tr>
      <w:tr w14:paraId="11B2C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A79A85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几何可能位移</w:t>
            </w:r>
          </w:p>
        </w:tc>
        <w:tc>
          <w:tcPr>
            <w:tcW w:w="6236" w:type="dxa"/>
          </w:tcPr>
          <w:p w14:paraId="1010586C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形函数插值必须满足本质边界条件。</w:t>
            </w:r>
          </w:p>
        </w:tc>
      </w:tr>
      <w:tr w14:paraId="5732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E87B54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虚位移方程</w:t>
            </w:r>
          </w:p>
        </w:tc>
        <w:tc>
          <w:tcPr>
            <w:tcW w:w="6236" w:type="dxa"/>
          </w:tcPr>
          <w:p w14:paraId="3B57571C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有限元弱形式。</w:t>
            </w:r>
          </w:p>
        </w:tc>
      </w:tr>
      <w:tr w14:paraId="7DA36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28DBFC3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自然边界条件</w:t>
            </w:r>
          </w:p>
        </w:tc>
        <w:tc>
          <w:tcPr>
            <w:tcW w:w="6236" w:type="dxa"/>
          </w:tcPr>
          <w:p w14:paraId="074BF93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边界积分项和等效节点力。</w:t>
            </w:r>
          </w:p>
        </w:tc>
      </w:tr>
      <w:tr w14:paraId="3A80B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0026EB0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应变能</w:t>
            </w:r>
          </w:p>
        </w:tc>
        <w:tc>
          <w:tcPr>
            <w:tcW w:w="6236" w:type="dxa"/>
          </w:tcPr>
          <w:p w14:paraId="2C4A73C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单元刚度矩阵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=</m:t>
              </m:r>
              <m:nary>
                <m:naryPr>
                  <m:limLoc m:val="subSup"/>
                  <m:subHide m:val="1"/>
                  <m:supHide m:val="1"/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naryPr>
                <m:sub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B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T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DB dV。</m:t>
              </m:r>
            </m:oMath>
          </w:p>
        </w:tc>
      </w:tr>
      <w:tr w14:paraId="3B9BC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C4A546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外力功</w:t>
            </w:r>
          </w:p>
        </w:tc>
        <w:tc>
          <w:tcPr>
            <w:tcW w:w="6236" w:type="dxa"/>
          </w:tcPr>
          <w:p w14:paraId="4F6883A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单元载荷向量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=</m:t>
              </m:r>
              <m:nary>
                <m:naryPr>
                  <m:limLoc m:val="subSup"/>
                  <m:subHide m:val="1"/>
                  <m:supHide m:val="1"/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naryPr>
                <m:sub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N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T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f dV+</m:t>
              </m:r>
              <m:nary>
                <m:naryPr>
                  <m:limLoc m:val="subSup"/>
                  <m:subHide m:val="1"/>
                  <m:supHide m:val="1"/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naryPr>
                <m:sub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ub>
                <m:sup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N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T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</m:nary>
              <m:acc>
                <m:accPr>
                  <m:chr m:val="̄"/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t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 dS。</m:t>
              </m:r>
            </m:oMath>
          </w:p>
        </w:tc>
      </w:tr>
      <w:tr w14:paraId="2FDED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5D3187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Galerkin 法</w:t>
            </w:r>
          </w:p>
        </w:tc>
        <w:tc>
          <w:tcPr>
            <w:tcW w:w="6236" w:type="dxa"/>
          </w:tcPr>
          <w:p w14:paraId="13F96A0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试函数和权函数取同一形函数空间。</w:t>
            </w:r>
          </w:p>
        </w:tc>
      </w:tr>
    </w:tbl>
    <w:p w14:paraId="395BF5B7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十二、解题模板</w:t>
      </w:r>
    </w:p>
    <w:p w14:paraId="1A7D631B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12.1 核心概念对照表</w:t>
      </w:r>
    </w:p>
    <w:tbl>
      <w:tblPr>
        <w:tblStyle w:val="33"/>
        <w:tblW w:w="98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3048"/>
        <w:gridCol w:w="4827"/>
      </w:tblGrid>
      <w:tr w14:paraId="2A19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26" w:type="dxa"/>
            <w:shd w:val="clear" w:color="auto" w:fill="D9EAF7"/>
            <w:vAlign w:val="center"/>
          </w:tcPr>
          <w:p w14:paraId="25F190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概念</w:t>
            </w:r>
          </w:p>
        </w:tc>
        <w:tc>
          <w:tcPr>
            <w:tcW w:w="3048" w:type="dxa"/>
            <w:shd w:val="clear" w:color="auto" w:fill="D9EAF7"/>
            <w:vAlign w:val="center"/>
          </w:tcPr>
          <w:p w14:paraId="644EA0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核心公式/条件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628794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一句话理解</w:t>
            </w:r>
          </w:p>
        </w:tc>
      </w:tr>
      <w:tr w14:paraId="23231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1FBF0C41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虚功原理</w:t>
            </w:r>
          </w:p>
        </w:tc>
        <w:tc>
          <w:tcPr>
            <w:tcW w:w="3048" w:type="dxa"/>
            <w:vAlign w:val="center"/>
          </w:tcPr>
          <w:p w14:paraId="7FC9A72B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default" w:hAnsi="Cambria Math" w:eastAsia="方正楷体_GB2312"/>
                <w:i/>
                <w:sz w:val="18"/>
              </w:rPr>
            </w:pPr>
            <m:oMathPara>
              <m:oMath>
                <m:nary>
                  <m:naryPr>
                    <m:limLoc m:val="subSup"/>
                    <m:subHide m:val="1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ij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dV=</m:t>
                </m:r>
              </m:oMath>
            </m:oMathPara>
          </w:p>
          <w:p w14:paraId="5F1D5643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nary>
                  <m:naryPr>
                    <m:limLoc m:val="subSup"/>
                    <m:subHide m:val="1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dV+</m:t>
                </m:r>
                <m:nary>
                  <m:naryPr>
                    <m:limLoc m:val="subSup"/>
                    <m:subHide m:val="1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dS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013F7E6B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平衡问题可用功的等价关系表达。</w:t>
            </w:r>
          </w:p>
        </w:tc>
      </w:tr>
      <w:tr w14:paraId="79F75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3A24296B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最小势能原理</w:t>
            </w:r>
          </w:p>
        </w:tc>
        <w:tc>
          <w:tcPr>
            <w:tcW w:w="3048" w:type="dxa"/>
            <w:vAlign w:val="center"/>
          </w:tcPr>
          <w:p w14:paraId="48EDB091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=U−W, δ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=0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3857165C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真实位移在几何可能位移中使总势能取驻值。</w:t>
            </w:r>
          </w:p>
        </w:tc>
      </w:tr>
      <w:tr w14:paraId="53E17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5A4F7C30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Ritz 法</w:t>
            </w:r>
          </w:p>
        </w:tc>
        <w:tc>
          <w:tcPr>
            <w:tcW w:w="3048" w:type="dxa"/>
            <w:vAlign w:val="center"/>
          </w:tcPr>
          <w:p w14:paraId="0A6FF12D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∂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/∂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=0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79978CDE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把泛函极值变成待定系数的代数方程。</w:t>
            </w:r>
          </w:p>
        </w:tc>
      </w:tr>
      <w:tr w14:paraId="126BA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29CA215A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Galerkin 法</w:t>
            </w:r>
          </w:p>
        </w:tc>
        <w:tc>
          <w:tcPr>
            <w:tcW w:w="3048" w:type="dxa"/>
            <w:vAlign w:val="center"/>
          </w:tcPr>
          <w:p w14:paraId="26E2A985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nary>
                  <m:naryPr>
                    <m:limLoc m:val="subSup"/>
                    <m:subHide m:val="1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w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dV=0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360DBE5F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让残值对权函数正交。</w:t>
            </w:r>
          </w:p>
        </w:tc>
      </w:tr>
      <w:tr w14:paraId="4164F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109773AD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最小余能原理</w:t>
            </w:r>
          </w:p>
        </w:tc>
        <w:tc>
          <w:tcPr>
            <w:tcW w:w="3048" w:type="dxa"/>
            <w:vAlign w:val="center"/>
          </w:tcPr>
          <w:p w14:paraId="1E6D0D5D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−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default" w:ascii="Cambria Math" w:hAnsi="Cambria Math" w:eastAsia="方正楷体_GB2312"/>
                                <w:sz w:val="18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8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8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dS, δ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E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c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=0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3A44B07B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真实应力在静力可能应力中使总余能取驻值。</w:t>
            </w:r>
          </w:p>
        </w:tc>
      </w:tr>
      <w:tr w14:paraId="73B32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45C140AC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Airy 应力函数</w:t>
            </w:r>
          </w:p>
        </w:tc>
        <w:tc>
          <w:tcPr>
            <w:tcW w:w="3048" w:type="dxa"/>
            <w:vAlign w:val="center"/>
          </w:tcPr>
          <w:p w14:paraId="35544012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xx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</m:oMath>
            </m:oMathPara>
          </w:p>
        </w:tc>
        <w:tc>
          <w:tcPr>
            <w:tcW w:w="4827" w:type="dxa"/>
            <w:vAlign w:val="center"/>
          </w:tcPr>
          <w:p w14:paraId="1235338F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自动满足无体力平面平衡方程。</w:t>
            </w:r>
          </w:p>
        </w:tc>
      </w:tr>
      <w:tr w14:paraId="1EB79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07F7C0AB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双调和方程</w:t>
            </w:r>
          </w:p>
        </w:tc>
        <w:tc>
          <w:tcPr>
            <w:tcW w:w="3048" w:type="dxa"/>
            <w:vAlign w:val="center"/>
          </w:tcPr>
          <w:p w14:paraId="3FC86CD1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Φ=0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0C390642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由协调方程、本构关系和 Airy 表示推出。</w:t>
            </w:r>
          </w:p>
        </w:tc>
      </w:tr>
      <w:tr w14:paraId="4F816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77270800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Prandtl 扭转函数</w:t>
            </w:r>
          </w:p>
        </w:tc>
        <w:tc>
          <w:tcPr>
            <w:tcW w:w="3048" w:type="dxa"/>
            <w:vAlign w:val="center"/>
          </w:tcPr>
          <w:p w14:paraId="2F1355D4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Φ=−2, Φ=0onS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128E2EAF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把非圆截面扭转化成泊松方程。</w:t>
            </w:r>
          </w:p>
        </w:tc>
      </w:tr>
    </w:tbl>
    <w:p w14:paraId="1AE28F2E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12.2 最小势能法模板</w:t>
      </w:r>
    </w:p>
    <w:p w14:paraId="6E2C8C23">
      <w:pPr>
        <w:pStyle w:val="14"/>
        <w:numPr>
          <w:ilvl w:val="0"/>
          <w:numId w:val="7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确定未知位移分量和本质边界条件。</w:t>
      </w:r>
    </w:p>
    <w:p w14:paraId="276FA15E">
      <w:pPr>
        <w:pStyle w:val="14"/>
        <w:numPr>
          <w:ilvl w:val="0"/>
          <w:numId w:val="7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构造满足位移边界条件的试函数；待定系数项必须在 S_u 上为零。</w:t>
      </w:r>
    </w:p>
    <w:p w14:paraId="47CB5C2B">
      <w:pPr>
        <w:pStyle w:val="14"/>
        <w:numPr>
          <w:ilvl w:val="0"/>
          <w:numId w:val="7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由几何方程写应变，由物理方程写应力，或直接写应变能密度。</w:t>
      </w:r>
    </w:p>
    <w:p w14:paraId="4594E9D5">
      <w:pPr>
        <w:pStyle w:val="14"/>
        <w:numPr>
          <w:ilvl w:val="0"/>
          <w:numId w:val="7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 xml:space="preserve">写总势能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>=应变能-体力功-面力功。</w:t>
      </w:r>
    </w:p>
    <w:p w14:paraId="021E5709">
      <w:pPr>
        <w:pStyle w:val="14"/>
        <w:numPr>
          <w:ilvl w:val="0"/>
          <w:numId w:val="7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对待定系数求偏导并令零。</w:t>
      </w:r>
    </w:p>
    <w:p w14:paraId="6D839CE2">
      <w:pPr>
        <w:pStyle w:val="14"/>
        <w:numPr>
          <w:ilvl w:val="0"/>
          <w:numId w:val="7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解出系数，代回位移场；需要时继续求应变和应力。</w:t>
      </w:r>
    </w:p>
    <w:p w14:paraId="24BA69B7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12.3 Galerkin 法模板</w:t>
      </w:r>
    </w:p>
    <w:p w14:paraId="267628F4">
      <w:pPr>
        <w:pStyle w:val="14"/>
        <w:numPr>
          <w:ilvl w:val="0"/>
          <w:numId w:val="8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写出强形式控制方程 L(u)=f。</w:t>
      </w:r>
    </w:p>
    <w:p w14:paraId="7A100BAD">
      <w:pPr>
        <w:pStyle w:val="14"/>
        <w:numPr>
          <w:ilvl w:val="0"/>
          <w:numId w:val="8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代入近似解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h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，定义残差 </w:t>
      </w:r>
      <m:oMath>
        <m:r>
          <m:rPr/>
          <w:rPr>
            <w:rFonts w:hint="default" w:ascii="Cambria Math" w:hAnsi="Cambria Math" w:eastAsia="方正楷体_GB2312"/>
            <w:sz w:val="21"/>
          </w:rPr>
          <m:t>R=L(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h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)−f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p w14:paraId="08FD945A">
      <w:pPr>
        <w:pStyle w:val="14"/>
        <w:numPr>
          <w:ilvl w:val="0"/>
          <w:numId w:val="8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 xml:space="preserve">选择权函数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w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>；标准 Galerkin 法中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w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取试函数同一组基函数。</w:t>
      </w:r>
    </w:p>
    <w:p w14:paraId="59A5AC70">
      <w:pPr>
        <w:pStyle w:val="14"/>
        <w:numPr>
          <w:ilvl w:val="0"/>
          <w:numId w:val="8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建立</w:t>
      </w:r>
      <m:oMath>
        <m:nary>
          <m:naryPr>
            <m:limLoc m:val="subSup"/>
            <m:supHide m:val="1"/>
            <m:ctrlPr>
              <w:rPr>
                <w:rFonts w:hint="default" w:ascii="Cambria Math" w:hAnsi="Cambria Math" w:eastAsia="方正楷体_GB2312"/>
                <w:sz w:val="21"/>
              </w:rPr>
            </m:ctrlPr>
          </m:naryPr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Ω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ctrlPr>
              <w:rPr>
                <w:rFonts w:ascii="Cambria Math" w:hAnsi="Cambria Math" w:eastAsia="方正楷体_GB2312"/>
                <w:sz w:val="21"/>
              </w:rPr>
            </m:ctrlPr>
          </m:sup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R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</m:nary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w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dΩ=0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p w14:paraId="24703451">
      <w:pPr>
        <w:pStyle w:val="14"/>
        <w:numPr>
          <w:ilvl w:val="0"/>
          <w:numId w:val="8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化为代数方程组，求解待定系数。</w:t>
      </w:r>
    </w:p>
    <w:p w14:paraId="3428AF1A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12.4 最小余能法模板</w:t>
      </w:r>
    </w:p>
    <w:p w14:paraId="5A9981B9">
      <w:pPr>
        <w:pStyle w:val="14"/>
        <w:numPr>
          <w:ilvl w:val="0"/>
          <w:numId w:val="9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确定应力边界条件和体力条件。</w:t>
      </w:r>
    </w:p>
    <w:p w14:paraId="3523E6E6">
      <w:pPr>
        <w:pStyle w:val="14"/>
        <w:numPr>
          <w:ilvl w:val="0"/>
          <w:numId w:val="9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构造满足平衡方程和应力边界条件的静力可能应力，或构造满足边界的应力函数。</w:t>
      </w:r>
    </w:p>
    <w:p w14:paraId="048F73BF">
      <w:pPr>
        <w:pStyle w:val="14"/>
        <w:numPr>
          <w:ilvl w:val="0"/>
          <w:numId w:val="9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 xml:space="preserve">写余能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c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或总余能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c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p w14:paraId="14538A42">
      <w:pPr>
        <w:pStyle w:val="14"/>
        <w:numPr>
          <w:ilvl w:val="0"/>
          <w:numId w:val="9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对待定系数求偏导；若存在非零给定位移边界，需要加入相应边界功项。</w:t>
      </w:r>
    </w:p>
    <w:p w14:paraId="14D76B8D">
      <w:pPr>
        <w:pStyle w:val="14"/>
        <w:numPr>
          <w:ilvl w:val="0"/>
          <w:numId w:val="9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解出系数后求应力分量；必要时由本构和几何关系求位移。</w:t>
      </w:r>
    </w:p>
    <w:p w14:paraId="7950533F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12.5 高频易错点清单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74541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D9EAF7"/>
          </w:tcPr>
          <w:p w14:paraId="4CBAE739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易错点</w:t>
            </w:r>
          </w:p>
        </w:tc>
        <w:tc>
          <w:tcPr>
            <w:tcW w:w="5669" w:type="dxa"/>
            <w:shd w:val="clear" w:color="auto" w:fill="D9EAF7"/>
          </w:tcPr>
          <w:p w14:paraId="48D102E4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正确理解</w:t>
            </w:r>
          </w:p>
        </w:tc>
      </w:tr>
      <w:tr w14:paraId="3DD07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9F24978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把协调方程当作三大基本方程之一</w:t>
            </w:r>
          </w:p>
        </w:tc>
        <w:tc>
          <w:tcPr>
            <w:tcW w:w="5669" w:type="dxa"/>
          </w:tcPr>
          <w:p w14:paraId="59D46D3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协调方程是几何方程的相容性推论，不是独立基本方程。</w:t>
            </w:r>
          </w:p>
        </w:tc>
      </w:tr>
      <w:tr w14:paraId="5F779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54B515F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认为静力可能应力就是真实应力</w:t>
            </w:r>
          </w:p>
        </w:tc>
        <w:tc>
          <w:tcPr>
            <w:tcW w:w="5669" w:type="dxa"/>
          </w:tcPr>
          <w:p w14:paraId="117630E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静力可能只满足平衡和力边界，还要满足相容和位移边界才真实。</w:t>
            </w:r>
          </w:p>
        </w:tc>
      </w:tr>
      <w:tr w14:paraId="3438C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5285C8C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认为虚位移方程还要推出几何方程</w:t>
            </w:r>
          </w:p>
        </w:tc>
        <w:tc>
          <w:tcPr>
            <w:tcW w:w="5669" w:type="dxa"/>
          </w:tcPr>
          <w:p w14:paraId="7C61DDE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几何关系和位移边界条件已包含在几何可能虚位移中。</w:t>
            </w:r>
          </w:p>
        </w:tc>
      </w:tr>
      <w:tr w14:paraId="21993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F9239B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把面力公式当成只适用于力边界</w:t>
            </w:r>
          </w:p>
        </w:tc>
        <w:tc>
          <w:tcPr>
            <w:tcW w:w="5669" w:type="dxa"/>
          </w:tcPr>
          <w:p w14:paraId="637DC19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σ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ij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j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适用于任意截面；力边界上等于已知外力，位移边界上表示约束反力。</w:t>
            </w:r>
          </w:p>
        </w:tc>
      </w:tr>
      <w:tr w14:paraId="265EE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0D04C6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把</w:t>
            </w:r>
            <m:oMath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 理解为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=0</m:t>
              </m:r>
            </m:oMath>
          </w:p>
        </w:tc>
        <w:tc>
          <w:tcPr>
            <w:tcW w:w="5669" w:type="dxa"/>
          </w:tcPr>
          <w:p w14:paraId="54439A4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是一阶变分为零，表示驻值条件。</w:t>
            </w:r>
          </w:p>
        </w:tc>
      </w:tr>
      <w:tr w14:paraId="57C94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72EC18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Ritz 试函数不满足位移边界条件</w:t>
            </w:r>
          </w:p>
        </w:tc>
        <w:tc>
          <w:tcPr>
            <w:tcW w:w="5669" w:type="dxa"/>
          </w:tcPr>
          <w:p w14:paraId="22D05F2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Ritz 法中本质边界条件必须强制满足，否则近似空间不合法。</w:t>
            </w:r>
          </w:p>
        </w:tc>
      </w:tr>
      <w:tr w14:paraId="26879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76BFDB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认为权函数是和试函数相乘的函数</w:t>
            </w:r>
          </w:p>
        </w:tc>
        <w:tc>
          <w:tcPr>
            <w:tcW w:w="5669" w:type="dxa"/>
          </w:tcPr>
          <w:p w14:paraId="6FC53B55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权函数是乘残差或作为虚位移的检验函数；乘积是代入积分后出现的。</w:t>
            </w:r>
          </w:p>
        </w:tc>
      </w:tr>
      <w:tr w14:paraId="48758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3500D1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认为 Airy 函数必须先满足双调和才可定义应力</w:t>
            </w:r>
          </w:p>
        </w:tc>
        <w:tc>
          <w:tcPr>
            <w:tcW w:w="5669" w:type="dxa"/>
          </w:tcPr>
          <w:p w14:paraId="57D1FF0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Airy 定义式先给出静力可能应力；双调和保证真实相容解。</w:t>
            </w:r>
          </w:p>
        </w:tc>
      </w:tr>
      <w:tr w14:paraId="55B45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B7970A0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要求余能近似中的每个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m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 都满足双调和方程</w:t>
            </w:r>
          </w:p>
        </w:tc>
        <w:tc>
          <w:tcPr>
            <w:tcW w:w="5669" w:type="dxa"/>
          </w:tcPr>
          <w:p w14:paraId="3D18E0B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一般不必；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m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 先满足应力边界条件，双调和由余能驻值近似体现。</w:t>
            </w:r>
          </w:p>
        </w:tc>
      </w:tr>
    </w:tbl>
    <w:p w14:paraId="661D186A">
      <w:pPr>
        <w:rPr>
          <w:rFonts w:hint="eastAsia" w:ascii="方正楷体_GB2312" w:hAnsi="方正楷体_GB2312" w:eastAsia="方正楷体_GB2312" w:cs="方正楷体_GB2312"/>
        </w:rPr>
      </w:pPr>
    </w:p>
    <w:sectPr>
      <w:footerReference r:id="rId5" w:type="default"/>
      <w:pgSz w:w="12240" w:h="15840"/>
      <w:pgMar w:top="1247" w:right="113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783927CA-C3CC-4B9C-9512-D1EF0AFB0B0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0126ED03-E418-496E-AAC2-AD6DDD1A573C}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AC218881-02C0-4636-A19D-DC7FBB46D9AB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22D6F425-9640-44F5-AF1B-481284181621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5" w:fontKey="{9337925A-0B17-49A9-A72A-8AE2DB8066FA}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C4AC9C32-8366-412F-9D1E-4810F1A81744}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9E81E">
    <w:pPr>
      <w:pStyle w:val="24"/>
      <w:jc w:val="center"/>
    </w:pPr>
    <w:r>
      <w:rPr>
        <w:rFonts w:ascii="Arial" w:hAnsi="Arial" w:eastAsia="微软雅黑"/>
        <w:color w:val="808080"/>
        <w:sz w:val="17"/>
      </w:rPr>
      <w:t>第十四章 弹性力学的变分解法 · 完整复习笔记补充版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50B"/>
    <w:rsid w:val="004B48E1"/>
    <w:rsid w:val="007A6F63"/>
    <w:rsid w:val="00AA1D8D"/>
    <w:rsid w:val="00B47730"/>
    <w:rsid w:val="00CB0664"/>
    <w:rsid w:val="00D5688F"/>
    <w:rsid w:val="00FC693F"/>
    <w:rsid w:val="01172A03"/>
    <w:rsid w:val="016025FC"/>
    <w:rsid w:val="01BD35AB"/>
    <w:rsid w:val="02720839"/>
    <w:rsid w:val="027D2D3A"/>
    <w:rsid w:val="02CE17E8"/>
    <w:rsid w:val="03086AA8"/>
    <w:rsid w:val="030B2A3C"/>
    <w:rsid w:val="03C0788A"/>
    <w:rsid w:val="03C4237C"/>
    <w:rsid w:val="03E868D9"/>
    <w:rsid w:val="040A684F"/>
    <w:rsid w:val="04B91F33"/>
    <w:rsid w:val="04C42EA2"/>
    <w:rsid w:val="04DD3213"/>
    <w:rsid w:val="06712BB6"/>
    <w:rsid w:val="06913A7D"/>
    <w:rsid w:val="06C26280"/>
    <w:rsid w:val="07106873"/>
    <w:rsid w:val="073E6F3C"/>
    <w:rsid w:val="074E3773"/>
    <w:rsid w:val="076803F1"/>
    <w:rsid w:val="077F5F2C"/>
    <w:rsid w:val="078A2181"/>
    <w:rsid w:val="08064DBA"/>
    <w:rsid w:val="08404F36"/>
    <w:rsid w:val="090146C5"/>
    <w:rsid w:val="099472E7"/>
    <w:rsid w:val="09A45050"/>
    <w:rsid w:val="09E41D8F"/>
    <w:rsid w:val="09ED69F7"/>
    <w:rsid w:val="0A364353"/>
    <w:rsid w:val="0AB771B3"/>
    <w:rsid w:val="0BF11918"/>
    <w:rsid w:val="0BF4406D"/>
    <w:rsid w:val="0BF978D5"/>
    <w:rsid w:val="0C296F92"/>
    <w:rsid w:val="0C536D2F"/>
    <w:rsid w:val="0CD43E9E"/>
    <w:rsid w:val="0D562B05"/>
    <w:rsid w:val="0DAB7287"/>
    <w:rsid w:val="0DC36296"/>
    <w:rsid w:val="0DFD5C70"/>
    <w:rsid w:val="0E124C7E"/>
    <w:rsid w:val="0E8813E4"/>
    <w:rsid w:val="0EC5310D"/>
    <w:rsid w:val="0EEC26ED"/>
    <w:rsid w:val="0F3C0B05"/>
    <w:rsid w:val="0F6159BE"/>
    <w:rsid w:val="0F727B9B"/>
    <w:rsid w:val="0FBD342A"/>
    <w:rsid w:val="114535BD"/>
    <w:rsid w:val="11580205"/>
    <w:rsid w:val="11954AE4"/>
    <w:rsid w:val="11C95F9C"/>
    <w:rsid w:val="12221CD5"/>
    <w:rsid w:val="122414A1"/>
    <w:rsid w:val="122E5E1C"/>
    <w:rsid w:val="12F26E2C"/>
    <w:rsid w:val="146401FE"/>
    <w:rsid w:val="14F1386F"/>
    <w:rsid w:val="16135A37"/>
    <w:rsid w:val="161C587E"/>
    <w:rsid w:val="17143815"/>
    <w:rsid w:val="17290466"/>
    <w:rsid w:val="172D7075"/>
    <w:rsid w:val="17544559"/>
    <w:rsid w:val="17FF44C5"/>
    <w:rsid w:val="187113A1"/>
    <w:rsid w:val="19AB02DA"/>
    <w:rsid w:val="19D92AF4"/>
    <w:rsid w:val="1AE6663D"/>
    <w:rsid w:val="1B2E6738"/>
    <w:rsid w:val="1B5C7199"/>
    <w:rsid w:val="1B813443"/>
    <w:rsid w:val="1BAD5FE6"/>
    <w:rsid w:val="1BBE4697"/>
    <w:rsid w:val="1C061D08"/>
    <w:rsid w:val="1C1C0D86"/>
    <w:rsid w:val="1CCC6940"/>
    <w:rsid w:val="1D4E55A7"/>
    <w:rsid w:val="1E6257AE"/>
    <w:rsid w:val="1E8E0351"/>
    <w:rsid w:val="1EA731C1"/>
    <w:rsid w:val="1EF36406"/>
    <w:rsid w:val="1EFA7794"/>
    <w:rsid w:val="1F316F2E"/>
    <w:rsid w:val="1F464788"/>
    <w:rsid w:val="1F95570F"/>
    <w:rsid w:val="1FBC4A4A"/>
    <w:rsid w:val="1FF266BE"/>
    <w:rsid w:val="202D3B9A"/>
    <w:rsid w:val="20C53DD2"/>
    <w:rsid w:val="20C73DEA"/>
    <w:rsid w:val="20DB01C7"/>
    <w:rsid w:val="21F52495"/>
    <w:rsid w:val="242F7EE0"/>
    <w:rsid w:val="245C2C9F"/>
    <w:rsid w:val="24BC4B5A"/>
    <w:rsid w:val="252E5396"/>
    <w:rsid w:val="261849A4"/>
    <w:rsid w:val="2624159B"/>
    <w:rsid w:val="263C2DB6"/>
    <w:rsid w:val="26B80661"/>
    <w:rsid w:val="26DE43C7"/>
    <w:rsid w:val="270F3ECA"/>
    <w:rsid w:val="27130D6B"/>
    <w:rsid w:val="27242053"/>
    <w:rsid w:val="272730F1"/>
    <w:rsid w:val="273B094A"/>
    <w:rsid w:val="278B6531"/>
    <w:rsid w:val="27C04AC9"/>
    <w:rsid w:val="27DC037F"/>
    <w:rsid w:val="29421067"/>
    <w:rsid w:val="2A1C3B9F"/>
    <w:rsid w:val="2A9860B3"/>
    <w:rsid w:val="2A992C71"/>
    <w:rsid w:val="2AD839F2"/>
    <w:rsid w:val="2AF8625E"/>
    <w:rsid w:val="2B3F207C"/>
    <w:rsid w:val="2B717030"/>
    <w:rsid w:val="2BAB32EB"/>
    <w:rsid w:val="2BFF3CE1"/>
    <w:rsid w:val="2CB76CC5"/>
    <w:rsid w:val="2D600851"/>
    <w:rsid w:val="2D962D7E"/>
    <w:rsid w:val="2E424CB4"/>
    <w:rsid w:val="2E4A4884"/>
    <w:rsid w:val="2F063F34"/>
    <w:rsid w:val="2F884949"/>
    <w:rsid w:val="30ED387E"/>
    <w:rsid w:val="3106646D"/>
    <w:rsid w:val="311A3CC6"/>
    <w:rsid w:val="31436D79"/>
    <w:rsid w:val="322A159E"/>
    <w:rsid w:val="32C951E5"/>
    <w:rsid w:val="33195C7C"/>
    <w:rsid w:val="33200AB0"/>
    <w:rsid w:val="337C47C4"/>
    <w:rsid w:val="33A87367"/>
    <w:rsid w:val="34B1049E"/>
    <w:rsid w:val="352A3E47"/>
    <w:rsid w:val="353C420B"/>
    <w:rsid w:val="35D42696"/>
    <w:rsid w:val="363B7446"/>
    <w:rsid w:val="364E7C0B"/>
    <w:rsid w:val="367D0F7F"/>
    <w:rsid w:val="368D0A96"/>
    <w:rsid w:val="36FF1994"/>
    <w:rsid w:val="375A4E1C"/>
    <w:rsid w:val="37751C56"/>
    <w:rsid w:val="381D7640"/>
    <w:rsid w:val="386F2B4A"/>
    <w:rsid w:val="38EC4C40"/>
    <w:rsid w:val="3929719C"/>
    <w:rsid w:val="3A00614F"/>
    <w:rsid w:val="3B02643E"/>
    <w:rsid w:val="3B984165"/>
    <w:rsid w:val="3D912B45"/>
    <w:rsid w:val="3DFF08E6"/>
    <w:rsid w:val="3E7C7D6E"/>
    <w:rsid w:val="3E9C5D1B"/>
    <w:rsid w:val="3EB061FC"/>
    <w:rsid w:val="3F0D09C6"/>
    <w:rsid w:val="3F4A7370"/>
    <w:rsid w:val="3FC46504"/>
    <w:rsid w:val="41433320"/>
    <w:rsid w:val="41BE2340"/>
    <w:rsid w:val="423B0B3A"/>
    <w:rsid w:val="42B850ED"/>
    <w:rsid w:val="43994F1E"/>
    <w:rsid w:val="43C24475"/>
    <w:rsid w:val="43CB512D"/>
    <w:rsid w:val="443E022D"/>
    <w:rsid w:val="443F5AC6"/>
    <w:rsid w:val="445F7F16"/>
    <w:rsid w:val="44DB01A8"/>
    <w:rsid w:val="46B53E1D"/>
    <w:rsid w:val="46FC6A90"/>
    <w:rsid w:val="475F1FDB"/>
    <w:rsid w:val="478557D4"/>
    <w:rsid w:val="484A2C8B"/>
    <w:rsid w:val="492139EC"/>
    <w:rsid w:val="4AD60806"/>
    <w:rsid w:val="4B090BDC"/>
    <w:rsid w:val="4B0E200C"/>
    <w:rsid w:val="4B200C2B"/>
    <w:rsid w:val="4B4E65EF"/>
    <w:rsid w:val="4BC32B39"/>
    <w:rsid w:val="4BC66911"/>
    <w:rsid w:val="4BEA4569"/>
    <w:rsid w:val="4C0B05A0"/>
    <w:rsid w:val="4C336C95"/>
    <w:rsid w:val="4C341C88"/>
    <w:rsid w:val="4C60274C"/>
    <w:rsid w:val="4CB30DFF"/>
    <w:rsid w:val="4CCC1EC1"/>
    <w:rsid w:val="4D1B4BF6"/>
    <w:rsid w:val="4D9E594C"/>
    <w:rsid w:val="4DAD1CF2"/>
    <w:rsid w:val="4DE1374A"/>
    <w:rsid w:val="4EE3490D"/>
    <w:rsid w:val="4F473A81"/>
    <w:rsid w:val="4F602D94"/>
    <w:rsid w:val="4FA47125"/>
    <w:rsid w:val="4FE53500"/>
    <w:rsid w:val="50697A27"/>
    <w:rsid w:val="509A5B6A"/>
    <w:rsid w:val="50E325F7"/>
    <w:rsid w:val="50E35A2B"/>
    <w:rsid w:val="514A7858"/>
    <w:rsid w:val="51581F75"/>
    <w:rsid w:val="51C25640"/>
    <w:rsid w:val="51F872B4"/>
    <w:rsid w:val="5343248B"/>
    <w:rsid w:val="536A41E2"/>
    <w:rsid w:val="53BA6F17"/>
    <w:rsid w:val="53C71634"/>
    <w:rsid w:val="54442C85"/>
    <w:rsid w:val="55393E6B"/>
    <w:rsid w:val="55FF6E63"/>
    <w:rsid w:val="563B08DF"/>
    <w:rsid w:val="569A6A77"/>
    <w:rsid w:val="569C7FF0"/>
    <w:rsid w:val="56C41E5B"/>
    <w:rsid w:val="57233025"/>
    <w:rsid w:val="574472CC"/>
    <w:rsid w:val="581A61D6"/>
    <w:rsid w:val="581D7A74"/>
    <w:rsid w:val="588D71B2"/>
    <w:rsid w:val="58975A79"/>
    <w:rsid w:val="58E74233"/>
    <w:rsid w:val="59351CF1"/>
    <w:rsid w:val="59413C36"/>
    <w:rsid w:val="597C5892"/>
    <w:rsid w:val="5A7F4A16"/>
    <w:rsid w:val="5ADE1CCB"/>
    <w:rsid w:val="5AE1122D"/>
    <w:rsid w:val="5AE900E2"/>
    <w:rsid w:val="5B2300A3"/>
    <w:rsid w:val="5B5C33F8"/>
    <w:rsid w:val="5C3A6E47"/>
    <w:rsid w:val="5CB63FF4"/>
    <w:rsid w:val="5D5C2DED"/>
    <w:rsid w:val="5D6F2B20"/>
    <w:rsid w:val="5D866F60"/>
    <w:rsid w:val="5D8A795A"/>
    <w:rsid w:val="5D8B5480"/>
    <w:rsid w:val="5E2A30DF"/>
    <w:rsid w:val="5EB04382"/>
    <w:rsid w:val="5EE832F7"/>
    <w:rsid w:val="5F024367"/>
    <w:rsid w:val="5F0B4ACB"/>
    <w:rsid w:val="5F1117B9"/>
    <w:rsid w:val="5F8E1258"/>
    <w:rsid w:val="5FDF3861"/>
    <w:rsid w:val="606704E8"/>
    <w:rsid w:val="607C7302"/>
    <w:rsid w:val="6123048F"/>
    <w:rsid w:val="619F599E"/>
    <w:rsid w:val="61AD00BB"/>
    <w:rsid w:val="61BA4586"/>
    <w:rsid w:val="62CA6624"/>
    <w:rsid w:val="636B397A"/>
    <w:rsid w:val="63F27C99"/>
    <w:rsid w:val="64063AB3"/>
    <w:rsid w:val="648B12DD"/>
    <w:rsid w:val="64E60BF8"/>
    <w:rsid w:val="653F6B42"/>
    <w:rsid w:val="656657BF"/>
    <w:rsid w:val="65804C4D"/>
    <w:rsid w:val="65A76BCF"/>
    <w:rsid w:val="65BA55F6"/>
    <w:rsid w:val="65D969F1"/>
    <w:rsid w:val="65E008E1"/>
    <w:rsid w:val="661F0E5C"/>
    <w:rsid w:val="666A0E45"/>
    <w:rsid w:val="67277FC8"/>
    <w:rsid w:val="67462B03"/>
    <w:rsid w:val="67FA56DC"/>
    <w:rsid w:val="681C2C23"/>
    <w:rsid w:val="68B725B5"/>
    <w:rsid w:val="693B7312"/>
    <w:rsid w:val="699F653B"/>
    <w:rsid w:val="6B1B42CF"/>
    <w:rsid w:val="6B3B2294"/>
    <w:rsid w:val="6B6569A6"/>
    <w:rsid w:val="6B7E6624"/>
    <w:rsid w:val="6B842A13"/>
    <w:rsid w:val="6B8C0D41"/>
    <w:rsid w:val="6BCE4EB6"/>
    <w:rsid w:val="6C1D4583"/>
    <w:rsid w:val="6CE8644B"/>
    <w:rsid w:val="6DA02882"/>
    <w:rsid w:val="6DDE33AA"/>
    <w:rsid w:val="6DFB61C6"/>
    <w:rsid w:val="6E072901"/>
    <w:rsid w:val="6E910B04"/>
    <w:rsid w:val="6F012FA0"/>
    <w:rsid w:val="6F4453E8"/>
    <w:rsid w:val="6F8A5598"/>
    <w:rsid w:val="702E0A08"/>
    <w:rsid w:val="70B86135"/>
    <w:rsid w:val="70E937D8"/>
    <w:rsid w:val="713D7A09"/>
    <w:rsid w:val="715B3540"/>
    <w:rsid w:val="719942C8"/>
    <w:rsid w:val="71995F66"/>
    <w:rsid w:val="719A5A6F"/>
    <w:rsid w:val="720C498A"/>
    <w:rsid w:val="726C367A"/>
    <w:rsid w:val="72C15774"/>
    <w:rsid w:val="73030AA3"/>
    <w:rsid w:val="73C1083E"/>
    <w:rsid w:val="74147B26"/>
    <w:rsid w:val="7625601A"/>
    <w:rsid w:val="77065E4C"/>
    <w:rsid w:val="77521091"/>
    <w:rsid w:val="77701517"/>
    <w:rsid w:val="77D870BC"/>
    <w:rsid w:val="77E912C9"/>
    <w:rsid w:val="79164340"/>
    <w:rsid w:val="795A6ACA"/>
    <w:rsid w:val="79CE0777"/>
    <w:rsid w:val="79DC2E94"/>
    <w:rsid w:val="7ABE07EB"/>
    <w:rsid w:val="7AE33563"/>
    <w:rsid w:val="7BF87D2D"/>
    <w:rsid w:val="7C1475DC"/>
    <w:rsid w:val="7C165D42"/>
    <w:rsid w:val="7CC77E2B"/>
    <w:rsid w:val="7D050953"/>
    <w:rsid w:val="7D1D3EEF"/>
    <w:rsid w:val="7D36553F"/>
    <w:rsid w:val="7E6E42D6"/>
    <w:rsid w:val="7F1B26B0"/>
    <w:rsid w:val="7F2F3A66"/>
    <w:rsid w:val="7F3B537A"/>
    <w:rsid w:val="7F572FBC"/>
    <w:rsid w:val="7FD91C23"/>
    <w:rsid w:val="7FF7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ormulaBlock"/>
    <w:qFormat/>
    <w:uiPriority w:val="0"/>
    <w:pPr>
      <w:spacing w:after="200" w:line="276" w:lineRule="auto"/>
    </w:pPr>
    <w:rPr>
      <w:rFonts w:ascii="Consolas" w:hAnsi="Consolas" w:eastAsia="Consolas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1461</Words>
  <Characters>1534</Characters>
  <Lines>0</Lines>
  <Paragraphs>0</Paragraphs>
  <TotalTime>0</TotalTime>
  <ScaleCrop>false</ScaleCrop>
  <LinksUpToDate>false</LinksUpToDate>
  <CharactersWithSpaces>1563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</cp:lastModifiedBy>
  <dcterms:modified xsi:type="dcterms:W3CDTF">2026-06-28T12:46:18Z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eyJoZGlkIjoiZTE3YWMwNjFmNGQyYzAyY2Y1OThmZWNmODFmNjkyM2MiLCJ1c2VySWQiOiI0OTQzMTgwNDgifQ==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E7A2CC6C354344C1A6AA35BF026159A4_12</vt:lpwstr>
  </property>
</Properties>
</file>