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04925">
      <w:pPr>
        <w:widowControl/>
        <w:numPr>
          <w:numId w:val="0"/>
        </w:numPr>
        <w:topLinePunct w:val="0"/>
        <w:ind w:leftChars="0"/>
        <w:jc w:val="center"/>
        <w:outlineLvl w:val="9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爬虫</w:t>
      </w:r>
    </w:p>
    <w:p w14:paraId="682883F2">
      <w:pPr>
        <w:pStyle w:val="2"/>
        <w:widowControl/>
        <w:numPr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1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requests 库：</w:t>
      </w:r>
    </w:p>
    <w:p w14:paraId="4C68D011">
      <w:pPr>
        <w:pStyle w:val="2"/>
        <w:widowControl/>
        <w:numPr>
          <w:numId w:val="0"/>
        </w:numPr>
        <w:topLinePunct w:val="0"/>
        <w:ind w:left="0" w:leftChars="0" w:firstLine="420" w:firstLineChars="0"/>
        <w:outlineLvl w:val="9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HTTP 请求核心工具</w:t>
      </w:r>
    </w:p>
    <w:p w14:paraId="1B442AB7">
      <w:pPr>
        <w:pStyle w:val="3"/>
        <w:widowControl/>
        <w:numPr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1.1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核心请求方法</w:t>
      </w:r>
    </w:p>
    <w:p w14:paraId="7AD099A2">
      <w:pPr>
        <w:pStyle w:val="4"/>
        <w:widowControl/>
        <w:numPr>
          <w:numId w:val="0"/>
        </w:numPr>
        <w:ind w:leftChars="0" w:firstLine="42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1.1.1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通用请求：requests.request(method, url, **kwargs)</w:t>
      </w:r>
    </w:p>
    <w:p w14:paraId="0D267746">
      <w:pPr>
        <w:pStyle w:val="11"/>
        <w:widowControl/>
        <w:numPr>
          <w:ilvl w:val="0"/>
          <w:numId w:val="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作用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：基础请求方法，可发起所有类型的 HTTP 请求（GET/POST/PUT 等）</w:t>
      </w:r>
    </w:p>
    <w:p w14:paraId="6CAB84DC">
      <w:pPr>
        <w:pStyle w:val="11"/>
        <w:widowControl/>
        <w:numPr>
          <w:ilvl w:val="0"/>
          <w:numId w:val="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参数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6"/>
        <w:gridCol w:w="2403"/>
        <w:gridCol w:w="1411"/>
        <w:gridCol w:w="3448"/>
      </w:tblGrid>
      <w:tr w14:paraId="6DF21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44D93B7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参数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635872F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说明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9A51CF4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类型/要求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AFC8B64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示例值</w:t>
            </w:r>
          </w:p>
        </w:tc>
      </w:tr>
      <w:tr w14:paraId="24A75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0668A74">
            <w:pPr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method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B94A7A0">
            <w:pPr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HTTP 方法字符串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2CCB7D3">
            <w:pPr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字符串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DD61C62">
            <w:pPr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'GET', 'POST'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等</w:t>
            </w:r>
          </w:p>
        </w:tc>
      </w:tr>
      <w:tr w14:paraId="28324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999CAC6">
            <w:pPr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url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C66FE2D">
            <w:pPr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请求目标 URL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6100E7F">
            <w:pPr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必需参数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FDCE7DE">
            <w:pPr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'https://api.example.com/data'</w:t>
            </w:r>
          </w:p>
        </w:tc>
      </w:tr>
      <w:tr w14:paraId="3573B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F038575">
            <w:pPr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**kwargs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A28D343">
            <w:pPr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可选扩展参数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F59B8B8">
            <w:pPr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字典类型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712DAEF">
            <w:pPr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{headers: {...}, data: {...}}</w:t>
            </w:r>
          </w:p>
        </w:tc>
      </w:tr>
    </w:tbl>
    <w:p w14:paraId="4E5701D5">
      <w:pPr>
        <w:pStyle w:val="4"/>
        <w:widowControl/>
        <w:numPr>
          <w:numId w:val="0"/>
        </w:numPr>
        <w:ind w:left="0" w:leftChars="0" w:firstLine="420" w:firstLineChars="0"/>
        <w:outlineLvl w:val="9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**kwargs 常用可选参数</w:t>
      </w:r>
    </w:p>
    <w:tbl>
      <w:tblPr>
        <w:tblStyle w:val="15"/>
        <w:tblW w:w="8280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9"/>
        <w:gridCol w:w="6571"/>
      </w:tblGrid>
      <w:tr w14:paraId="457C419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0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B122F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657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61634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FEFA82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36425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headers</w:t>
            </w:r>
          </w:p>
        </w:tc>
        <w:tc>
          <w:tcPr>
            <w:tcW w:w="6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21EA3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请求头（字典类型，如 {'User-Agent': 'Chrome/74.0...'}）</w:t>
            </w:r>
          </w:p>
        </w:tc>
      </w:tr>
      <w:tr w14:paraId="3A15DE1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BE1F0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cookies</w:t>
            </w:r>
          </w:p>
        </w:tc>
        <w:tc>
          <w:tcPr>
            <w:tcW w:w="6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16DFF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Cookie 信息（字典或 CookieJar 对象）</w:t>
            </w:r>
          </w:p>
        </w:tc>
      </w:tr>
      <w:tr w14:paraId="3F67BCF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9EC77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timeout</w:t>
            </w:r>
          </w:p>
        </w:tc>
        <w:tc>
          <w:tcPr>
            <w:tcW w:w="6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A18D6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超时时间（秒，如 timeout=40，避免请求无限阻塞）</w:t>
            </w:r>
          </w:p>
        </w:tc>
      </w:tr>
      <w:tr w14:paraId="1C55EAE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65495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proxies</w:t>
            </w:r>
          </w:p>
        </w:tc>
        <w:tc>
          <w:tcPr>
            <w:tcW w:w="6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2BC56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代理服务器（字典，如 {'http': 'http://127.0.0.1:8080'}）</w:t>
            </w:r>
          </w:p>
        </w:tc>
      </w:tr>
      <w:tr w14:paraId="58E18D8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9D7C5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verify</w:t>
            </w:r>
          </w:p>
        </w:tc>
        <w:tc>
          <w:tcPr>
            <w:tcW w:w="6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56133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是否验证 SSL 证书（默认 True，禁用设为 False）</w:t>
            </w:r>
          </w:p>
        </w:tc>
      </w:tr>
      <w:tr w14:paraId="79B5B72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29807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allow_redirects</w:t>
            </w:r>
          </w:p>
        </w:tc>
        <w:tc>
          <w:tcPr>
            <w:tcW w:w="65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64115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是否允许重定向（默认 True，禁用设为 False）</w:t>
            </w:r>
          </w:p>
        </w:tc>
      </w:tr>
    </w:tbl>
    <w:p w14:paraId="5029B3FD">
      <w:pPr>
        <w:pStyle w:val="4"/>
        <w:widowControl/>
        <w:numPr>
          <w:numId w:val="0"/>
        </w:numPr>
        <w:ind w:left="0" w:leftChars="0" w:firstLine="0" w:firstLineChars="0"/>
        <w:outlineLvl w:val="9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</w:p>
    <w:p w14:paraId="1E537FF3">
      <w:pPr>
        <w:pStyle w:val="4"/>
        <w:widowControl/>
        <w:numPr>
          <w:numId w:val="0"/>
        </w:numPr>
        <w:ind w:leftChars="0" w:firstLine="42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1.1.2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GET 请求：requests.get(url, params=None, **kwargs)</w:t>
      </w:r>
    </w:p>
    <w:p w14:paraId="5819C085">
      <w:pPr>
        <w:pStyle w:val="11"/>
        <w:widowControl/>
        <w:numPr>
          <w:ilvl w:val="0"/>
          <w:numId w:val="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核心功能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：向服务器获取数据，参数拼在 URL 后（?key=value 形式）</w:t>
      </w:r>
    </w:p>
    <w:p w14:paraId="6101D201">
      <w:pPr>
        <w:pStyle w:val="11"/>
        <w:widowControl/>
        <w:numPr>
          <w:ilvl w:val="0"/>
          <w:numId w:val="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关键参数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p w14:paraId="0B11A056">
      <w:pPr>
        <w:pStyle w:val="11"/>
        <w:widowControl/>
        <w:numPr>
          <w:ilvl w:val="0"/>
          <w:numId w:val="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params：GET 请求参数（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字典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类型，自动拼入 URL）</w:t>
      </w:r>
    </w:p>
    <w:p w14:paraId="39E06B0C">
      <w:pPr>
        <w:pStyle w:val="11"/>
        <w:widowControl/>
        <w:numPr>
          <w:ilvl w:val="0"/>
          <w:numId w:val="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示例代码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0F0C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4A63520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import requests</w:t>
            </w:r>
          </w:p>
          <w:p w14:paraId="2E5B4FD6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url = 'https://www.so.com/s'</w:t>
            </w:r>
          </w:p>
          <w:p w14:paraId="28766557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kv = {'q': '一带一路'}  # GET 参数</w:t>
            </w:r>
            <w:bookmarkStart w:id="0" w:name="_GoBack"/>
            <w:bookmarkEnd w:id="0"/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：q=一带一路</w:t>
            </w:r>
          </w:p>
          <w:p w14:paraId="452C85BB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 = requests.get(url, params=kv)  # 发起请求</w:t>
            </w:r>
          </w:p>
          <w:p w14:paraId="6CEA1B58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print(r.text)  # 打印响应体字符串（网页内容）</w:t>
            </w:r>
          </w:p>
          <w:p w14:paraId="408C27C9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b w:val="0"/>
                <w:sz w:val="21"/>
                <w:szCs w:val="21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print(r.url)   # 打印最终请求 URL（含参数）：https://www.so.com/s?q=一带一路</w:t>
            </w:r>
          </w:p>
        </w:tc>
      </w:tr>
    </w:tbl>
    <w:p w14:paraId="3D95A62E">
      <w:pPr>
        <w:pStyle w:val="4"/>
        <w:widowControl/>
        <w:numPr>
          <w:numId w:val="0"/>
        </w:numPr>
        <w:ind w:left="0" w:leftChars="0" w:firstLine="420" w:firstLineChars="0"/>
        <w:outlineLvl w:val="9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</w:p>
    <w:p w14:paraId="3E682172">
      <w:pPr>
        <w:pStyle w:val="4"/>
        <w:widowControl/>
        <w:numPr>
          <w:numId w:val="0"/>
        </w:numPr>
        <w:ind w:leftChars="0" w:firstLine="42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1.1.3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POST 请求：requests.post(url, data=None, json=None, files=None, **kwargs)</w:t>
      </w:r>
    </w:p>
    <w:p w14:paraId="0BE806C8">
      <w:pPr>
        <w:pStyle w:val="11"/>
        <w:widowControl/>
        <w:numPr>
          <w:ilvl w:val="0"/>
          <w:numId w:val="3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核心功能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：向服务器提交数据（数据在请求体中，不暴露在 URL）</w:t>
      </w:r>
    </w:p>
    <w:p w14:paraId="706E7D11">
      <w:pPr>
        <w:pStyle w:val="11"/>
        <w:widowControl/>
        <w:numPr>
          <w:ilvl w:val="0"/>
          <w:numId w:val="3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关键参数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tbl>
      <w:tblPr>
        <w:tblStyle w:val="15"/>
        <w:tblW w:w="8280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6"/>
        <w:gridCol w:w="7624"/>
      </w:tblGrid>
      <w:tr w14:paraId="42FDB5A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5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40407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762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8E155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45F6BD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C8FA8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data</w:t>
            </w:r>
          </w:p>
        </w:tc>
        <w:tc>
          <w:tcPr>
            <w:tcW w:w="7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D9685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表单格式数据（字典 / 字符串，服务器解析为 form 字段）</w:t>
            </w:r>
          </w:p>
        </w:tc>
      </w:tr>
      <w:tr w14:paraId="2BEE01C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4CEF6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json</w:t>
            </w:r>
          </w:p>
        </w:tc>
        <w:tc>
          <w:tcPr>
            <w:tcW w:w="7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8FFF0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JSON 格式数据（自动设置 Content-Type: application/json 请求头）</w:t>
            </w:r>
          </w:p>
        </w:tc>
      </w:tr>
      <w:tr w14:paraId="308B42B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48A7F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files</w:t>
            </w:r>
          </w:p>
        </w:tc>
        <w:tc>
          <w:tcPr>
            <w:tcW w:w="76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069F2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文件上传（字典类型，值为文件对象，需用 open 打开）</w:t>
            </w:r>
          </w:p>
        </w:tc>
      </w:tr>
    </w:tbl>
    <w:p w14:paraId="615F46F9">
      <w:pPr>
        <w:pStyle w:val="11"/>
        <w:widowControl/>
        <w:numPr>
          <w:ilvl w:val="0"/>
          <w:numId w:val="3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示例代码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6504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00284CF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import requests</w:t>
            </w:r>
          </w:p>
          <w:p w14:paraId="17C5436E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# 1. 表单格式提交（data 参数）</w:t>
            </w:r>
          </w:p>
          <w:p w14:paraId="2C4AFE77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base_post = "http://httpbin.org/post"</w:t>
            </w:r>
          </w:p>
          <w:p w14:paraId="6614D35F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for p in range(1, 4):</w:t>
            </w:r>
          </w:p>
          <w:p w14:paraId="2A0BB8F6">
            <w:pPr>
              <w:pStyle w:val="11"/>
              <w:widowControl/>
              <w:ind w:left="0" w:leftChars="0" w:firstLine="420" w:firstLineChars="20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 = requests.post(base_post, data={'page': p})  # 表单参数：page=1/2/3</w:t>
            </w:r>
          </w:p>
          <w:p w14:paraId="7EF83E12">
            <w:pPr>
              <w:pStyle w:val="11"/>
              <w:widowControl/>
              <w:ind w:left="0" w:leftChars="0" w:firstLine="420" w:firstLineChars="20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print(r.json()['form'])  # 打印服务器接收的表单数据</w:t>
            </w:r>
          </w:p>
          <w:p w14:paraId="5D5F137B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# 2. JSON 格式提交（json 参数）</w:t>
            </w:r>
          </w:p>
          <w:p w14:paraId="35DFF20F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for p in range(1, 4):</w:t>
            </w:r>
          </w:p>
          <w:p w14:paraId="6F34D6CF">
            <w:pPr>
              <w:pStyle w:val="11"/>
              <w:widowControl/>
              <w:ind w:left="0" w:leftChars="0" w:firstLine="420" w:firstLineChars="20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 = requests.post(base_post, json={'page': p})  # JSON 参数</w:t>
            </w:r>
          </w:p>
          <w:p w14:paraId="1801D636">
            <w:pPr>
              <w:pStyle w:val="11"/>
              <w:widowControl/>
              <w:ind w:left="0" w:leftChars="0" w:firstLine="420" w:firstLineChars="20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print(r.json()['json'])  # 打印服务器接收的 JSON 数据</w:t>
            </w:r>
          </w:p>
          <w:p w14:paraId="48C9DEA9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# 3. 文件上传（files 参数）</w:t>
            </w:r>
          </w:p>
          <w:p w14:paraId="2ECC5B28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fs = {'file': open('logo.gif', 'rb')}  # 打开文件（rb：二进制只读）</w:t>
            </w:r>
          </w:p>
          <w:p w14:paraId="128601C2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 = requests.post(base_post, files=fs)</w:t>
            </w:r>
          </w:p>
          <w:p w14:paraId="63B0974D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b w:val="0"/>
                <w:sz w:val="21"/>
                <w:szCs w:val="21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print(r.text)</w:t>
            </w:r>
          </w:p>
        </w:tc>
      </w:tr>
    </w:tbl>
    <w:p w14:paraId="1D6DA79D">
      <w:pPr>
        <w:pStyle w:val="11"/>
        <w:widowControl/>
        <w:numPr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</w:p>
    <w:p w14:paraId="55E14084">
      <w:pPr>
        <w:pStyle w:val="3"/>
        <w:widowControl/>
        <w:numPr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1.2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Response 响应对象</w:t>
      </w:r>
    </w:p>
    <w:p w14:paraId="0ABD7655">
      <w:pPr>
        <w:pStyle w:val="4"/>
        <w:widowControl/>
        <w:numPr>
          <w:ilvl w:val="0"/>
          <w:numId w:val="0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1.2.1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响应状态判断</w:t>
      </w:r>
    </w:p>
    <w:tbl>
      <w:tblPr>
        <w:tblStyle w:val="15"/>
        <w:tblW w:w="8280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6"/>
        <w:gridCol w:w="6434"/>
      </w:tblGrid>
      <w:tr w14:paraId="43E7734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4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03B60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属性/方法</w:t>
            </w:r>
          </w:p>
        </w:tc>
        <w:tc>
          <w:tcPr>
            <w:tcW w:w="64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5F0DB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2B7E6E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4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55EEB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r.status_code</w:t>
            </w:r>
          </w:p>
        </w:tc>
        <w:tc>
          <w:tcPr>
            <w:tcW w:w="6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8CCFC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响应状态码（200 = 成功，404 = 客户端错误，502 = 服务器错误，301/302 = 重定向）</w:t>
            </w:r>
          </w:p>
        </w:tc>
      </w:tr>
      <w:tr w14:paraId="2B18C8A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4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2ADF5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r.ok</w:t>
            </w:r>
          </w:p>
        </w:tc>
        <w:tc>
          <w:tcPr>
            <w:tcW w:w="6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6C8A2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布尔值（True 对应 status_code 200~299，表请求成功）</w:t>
            </w:r>
          </w:p>
        </w:tc>
      </w:tr>
      <w:tr w14:paraId="13F5F42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4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0B608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r.raise_for_status()</w:t>
            </w:r>
          </w:p>
        </w:tc>
        <w:tc>
          <w:tcPr>
            <w:tcW w:w="64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7CB10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主动抛出异常（非 200 状态码时触发 HTTPError）</w:t>
            </w:r>
          </w:p>
        </w:tc>
      </w:tr>
    </w:tbl>
    <w:p w14:paraId="1BACE6A1">
      <w:pPr>
        <w:pStyle w:val="4"/>
        <w:widowControl/>
        <w:numPr>
          <w:ilvl w:val="0"/>
          <w:numId w:val="0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1.2.2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响应头与响应体</w:t>
      </w:r>
    </w:p>
    <w:tbl>
      <w:tblPr>
        <w:tblStyle w:val="15"/>
        <w:tblW w:w="8280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9"/>
        <w:gridCol w:w="7251"/>
      </w:tblGrid>
      <w:tr w14:paraId="0CC8294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2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FB080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属性</w:t>
            </w:r>
          </w:p>
        </w:tc>
        <w:tc>
          <w:tcPr>
            <w:tcW w:w="725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9FCAD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4393EC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2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A3A77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r.headers</w:t>
            </w:r>
          </w:p>
        </w:tc>
        <w:tc>
          <w:tcPr>
            <w:tcW w:w="7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A779C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响应头（字典类型，含 Content-Type、Server、Cookie 等信息）</w:t>
            </w:r>
          </w:p>
        </w:tc>
      </w:tr>
      <w:tr w14:paraId="4755F31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2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3160D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r.text</w:t>
            </w:r>
          </w:p>
        </w:tc>
        <w:tc>
          <w:tcPr>
            <w:tcW w:w="7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83885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响应体字符串（自动解码，适合 HTML 文本）</w:t>
            </w:r>
          </w:p>
        </w:tc>
      </w:tr>
      <w:tr w14:paraId="5360591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2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A78BB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r.content</w:t>
            </w:r>
          </w:p>
        </w:tc>
        <w:tc>
          <w:tcPr>
            <w:tcW w:w="7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FE0ED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响应体二进制（适合图片、文件等非文本数据）</w:t>
            </w:r>
          </w:p>
        </w:tc>
      </w:tr>
      <w:tr w14:paraId="371E2E7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2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7F78A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r.json()</w:t>
            </w:r>
          </w:p>
        </w:tc>
        <w:tc>
          <w:tcPr>
            <w:tcW w:w="72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C7B8A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响应体 JSON 解析（仅当 Content-Type: application/json 时可用）</w:t>
            </w:r>
          </w:p>
        </w:tc>
      </w:tr>
    </w:tbl>
    <w:p w14:paraId="18D89A23">
      <w:pPr>
        <w:pStyle w:val="3"/>
        <w:widowControl/>
        <w:numPr>
          <w:numId w:val="0"/>
        </w:numPr>
        <w:topLinePunct w:val="0"/>
        <w:ind w:left="0" w:leftChars="0" w:firstLine="0" w:firstLineChars="0"/>
        <w:outlineLvl w:val="9"/>
        <w:rPr>
          <w:rFonts w:hint="eastAsia" w:ascii="方正楷体_GB2312" w:hAnsi="方正楷体_GB2312" w:eastAsia="方正楷体_GB2312" w:cs="方正楷体_GB2312"/>
          <w:sz w:val="21"/>
          <w:szCs w:val="21"/>
        </w:rPr>
      </w:pPr>
    </w:p>
    <w:p w14:paraId="00D56FE7">
      <w:pPr>
        <w:pStyle w:val="3"/>
        <w:widowControl/>
        <w:numPr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1.3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反爬与异常处理</w:t>
      </w:r>
    </w:p>
    <w:p w14:paraId="68E1C087">
      <w:pPr>
        <w:pStyle w:val="4"/>
        <w:widowControl/>
        <w:numPr>
          <w:numId w:val="0"/>
        </w:numPr>
        <w:ind w:left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1.3.1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Headers 伪装（User-Agent）</w:t>
      </w:r>
    </w:p>
    <w:p w14:paraId="0AD8E260">
      <w:pPr>
        <w:pStyle w:val="11"/>
        <w:widowControl/>
        <w:numPr>
          <w:ilvl w:val="0"/>
          <w:numId w:val="4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作用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：模拟浏览器请求，避免服务器识别爬虫（部分网站禁止无 User-Agent 的请求）</w:t>
      </w:r>
    </w:p>
    <w:p w14:paraId="681C1E8F">
      <w:pPr>
        <w:pStyle w:val="11"/>
        <w:widowControl/>
        <w:numPr>
          <w:ilvl w:val="0"/>
          <w:numId w:val="4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示例代码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A665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91C5FD2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import requests</w:t>
            </w:r>
          </w:p>
          <w:p w14:paraId="14AB849C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url = 'https://movie.douban.com/cinema/nowplaying/shanghai/'</w:t>
            </w:r>
          </w:p>
          <w:p w14:paraId="05DB4E58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# 伪装 Chrome 浏览器请求头</w:t>
            </w:r>
          </w:p>
          <w:p w14:paraId="0B5F0E5A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headers = {</w:t>
            </w:r>
          </w:p>
          <w:p w14:paraId="5E84B6C5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'User-Agent': 'Mozilla/5.0 (Windows NT 10.0; Win64; x64) AppleWebKit/537.36 (KHTML, like Gecko) Chrome/74.0.3729.108 Safari/537.36'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}</w:t>
            </w:r>
          </w:p>
          <w:p w14:paraId="0EE64A96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b w:val="0"/>
                <w:sz w:val="21"/>
                <w:szCs w:val="21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 = requests.get(url, headers=headers)  # 带伪装头请求</w:t>
            </w:r>
          </w:p>
        </w:tc>
      </w:tr>
    </w:tbl>
    <w:p w14:paraId="7900026E">
      <w:pPr>
        <w:pStyle w:val="4"/>
        <w:widowControl/>
        <w:numPr>
          <w:numId w:val="0"/>
        </w:numPr>
        <w:ind w:left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1.3.2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常见异常类型</w:t>
      </w:r>
    </w:p>
    <w:tbl>
      <w:tblPr>
        <w:tblStyle w:val="15"/>
        <w:tblW w:w="8280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5"/>
        <w:gridCol w:w="6275"/>
      </w:tblGrid>
      <w:tr w14:paraId="44F2044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00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CDE17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异常类型</w:t>
            </w:r>
          </w:p>
        </w:tc>
        <w:tc>
          <w:tcPr>
            <w:tcW w:w="627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B0877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884DEF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0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91333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ConnectionError</w:t>
            </w:r>
          </w:p>
        </w:tc>
        <w:tc>
          <w:tcPr>
            <w:tcW w:w="6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AE479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网络连接错误（DNS 失败、拒绝连接）</w:t>
            </w:r>
          </w:p>
        </w:tc>
      </w:tr>
      <w:tr w14:paraId="6FD722C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0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7F950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HTTPError</w:t>
            </w:r>
          </w:p>
        </w:tc>
        <w:tc>
          <w:tcPr>
            <w:tcW w:w="6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D30A0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HTTP 协议错误（非 200 状态码，可通过 raise_for_status() 触发）</w:t>
            </w:r>
          </w:p>
        </w:tc>
      </w:tr>
      <w:tr w14:paraId="4440519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0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39477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URLRequired</w:t>
            </w:r>
          </w:p>
        </w:tc>
        <w:tc>
          <w:tcPr>
            <w:tcW w:w="6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B4364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URL 缺失（未传入有效 URL）</w:t>
            </w:r>
          </w:p>
        </w:tc>
      </w:tr>
      <w:tr w14:paraId="10129E9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0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2BF25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ConnectTimeout</w:t>
            </w:r>
          </w:p>
        </w:tc>
        <w:tc>
          <w:tcPr>
            <w:tcW w:w="6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DC065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连接服务器超时（仅连接阶段）</w:t>
            </w:r>
          </w:p>
        </w:tc>
      </w:tr>
      <w:tr w14:paraId="5CE7409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0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8C169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Timeout</w:t>
            </w:r>
          </w:p>
        </w:tc>
        <w:tc>
          <w:tcPr>
            <w:tcW w:w="6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824D2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整个请求超时（连接 + 响应阶段）</w:t>
            </w:r>
          </w:p>
        </w:tc>
      </w:tr>
      <w:tr w14:paraId="7BDE95C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0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DEC54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TooManyRedirects</w:t>
            </w:r>
          </w:p>
        </w:tc>
        <w:tc>
          <w:tcPr>
            <w:tcW w:w="62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2B56F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超过最大重定向次数</w:t>
            </w:r>
          </w:p>
        </w:tc>
      </w:tr>
    </w:tbl>
    <w:p w14:paraId="1C0C316D">
      <w:pPr>
        <w:pStyle w:val="4"/>
        <w:widowControl/>
        <w:numPr>
          <w:numId w:val="0"/>
        </w:numPr>
        <w:ind w:left="0" w:leftChars="0" w:firstLine="0" w:firstLineChars="0"/>
        <w:outlineLvl w:val="9"/>
        <w:rPr>
          <w:rFonts w:hint="eastAsia" w:ascii="方正楷体_GB2312" w:hAnsi="方正楷体_GB2312" w:eastAsia="方正楷体_GB2312" w:cs="方正楷体_GB2312"/>
          <w:sz w:val="21"/>
          <w:szCs w:val="21"/>
        </w:rPr>
      </w:pPr>
    </w:p>
    <w:p w14:paraId="25E9AE8B">
      <w:pPr>
        <w:pStyle w:val="4"/>
        <w:widowControl/>
        <w:numPr>
          <w:numId w:val="0"/>
        </w:numPr>
        <w:ind w:left="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1.4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爬虫框架代码（异常处理版）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BF9E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8766D79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import requests</w:t>
            </w:r>
          </w:p>
          <w:p w14:paraId="5F461245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def get_html(url):</w:t>
            </w:r>
          </w:p>
          <w:p w14:paraId="18E54B04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try:</w:t>
            </w:r>
          </w:p>
          <w:p w14:paraId="13D313E8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# 发起 GET 请求，超时 40 秒</w:t>
            </w:r>
          </w:p>
          <w:p w14:paraId="049AACEF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 = requests.get(url, timeout=40, headers=headers)</w:t>
            </w:r>
          </w:p>
          <w:p w14:paraId="4466A7B6">
            <w:pPr>
              <w:pStyle w:val="11"/>
              <w:widowControl/>
              <w:numPr>
                <w:numId w:val="0"/>
              </w:numPr>
              <w:ind w:left="480" w:leftChars="0"/>
              <w:rPr>
                <w:rFonts w:hint="eastAsia" w:ascii="方正楷体_GB2312" w:hAnsi="方正楷体_GB2312" w:eastAsia="方正楷体_GB2312" w:cs="方正楷体_GB2312"/>
                <w:b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raise_for_status()  # 非 200 状态码抛异常</w:t>
            </w:r>
          </w:p>
          <w:p w14:paraId="7D0AC582">
            <w:pPr>
              <w:pStyle w:val="11"/>
              <w:widowControl/>
              <w:numPr>
                <w:numId w:val="0"/>
              </w:numPr>
              <w:ind w:left="480" w:leftChars="0"/>
              <w:rPr>
                <w:rFonts w:hint="eastAsia" w:ascii="方正楷体_GB2312" w:hAnsi="方正楷体_GB2312" w:eastAsia="方正楷体_GB2312" w:cs="方正楷体_GB2312"/>
                <w:b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encoding = r.apparent_encoding  # 自动匹配编码（解决乱码）</w:t>
            </w:r>
          </w:p>
          <w:p w14:paraId="4C41A0A8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return r.text  # 返回网页文本</w:t>
            </w:r>
          </w:p>
          <w:p w14:paraId="179013CA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except Exception as e:</w:t>
            </w:r>
          </w:p>
          <w:p w14:paraId="30D476AA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return f"产生异常：{str(e)}"  # 返回异常信息</w:t>
            </w:r>
          </w:p>
          <w:p w14:paraId="4E027199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if __name__ == "__main__":</w:t>
            </w:r>
          </w:p>
          <w:p w14:paraId="29754FA4">
            <w:pPr>
              <w:pStyle w:val="11"/>
              <w:widowControl/>
              <w:ind w:left="0" w:leftChars="0" w:firstLine="210" w:firstLineChars="10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headers = {</w:t>
            </w:r>
          </w:p>
          <w:p w14:paraId="7EA31467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'User-Agent': 'Mozilla/5.0 (Windows NT 10.0; Win64; x64) AppleWebKit/537.36 (KHTML, like Gecko) Chrome/74.0.3729.108 Safari/537.36'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}</w:t>
            </w:r>
          </w:p>
          <w:p w14:paraId="3219DB55">
            <w:pPr>
              <w:pStyle w:val="11"/>
              <w:widowControl/>
              <w:ind w:left="0" w:leftChars="0" w:firstLine="210" w:firstLineChars="10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url = "http://www.baidu.com"</w:t>
            </w:r>
          </w:p>
          <w:p w14:paraId="1651AB36">
            <w:pPr>
              <w:pStyle w:val="11"/>
              <w:widowControl/>
              <w:ind w:left="0" w:leftChars="0" w:firstLine="210" w:firstLineChars="100"/>
              <w:rPr>
                <w:rFonts w:hint="eastAsia" w:ascii="方正楷体_GB2312" w:hAnsi="方正楷体_GB2312" w:eastAsia="方正楷体_GB2312" w:cs="方正楷体_GB2312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print(get_html(url))  # 执行并打印结果</w:t>
            </w:r>
          </w:p>
        </w:tc>
      </w:tr>
    </w:tbl>
    <w:p w14:paraId="54C01307">
      <w:pPr>
        <w:rPr>
          <w:rFonts w:hint="eastAsia" w:ascii="方正楷体_GB2312" w:hAnsi="方正楷体_GB2312" w:eastAsia="方正楷体_GB2312" w:cs="方正楷体_GB2312"/>
        </w:rPr>
      </w:pPr>
    </w:p>
    <w:p w14:paraId="63040EFA">
      <w:pPr>
        <w:pStyle w:val="2"/>
        <w:widowControl/>
        <w:numPr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2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BeautifulSoup 库：HTML 解析工具</w:t>
      </w:r>
    </w:p>
    <w:p w14:paraId="60D0711B">
      <w:pPr>
        <w:pStyle w:val="11"/>
        <w:widowControl/>
        <w:pBdr>
          <w:left w:val="none" w:color="auto" w:sz="0" w:space="0"/>
        </w:pBdr>
        <w:ind w:left="0" w:leftChars="0"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解析 HTML/XML 文档，构建 “标签树”，支持遍历、搜索、提取标签信息</w:t>
      </w:r>
    </w:p>
    <w:p w14:paraId="1EC23DF5">
      <w:pPr>
        <w:pStyle w:val="4"/>
        <w:widowControl/>
        <w:numPr>
          <w:numId w:val="0"/>
        </w:numPr>
        <w:ind w:left="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2.1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Soup 对象创建</w:t>
      </w:r>
    </w:p>
    <w:p w14:paraId="39E0486D">
      <w:pPr>
        <w:pStyle w:val="11"/>
        <w:widowControl/>
        <w:numPr>
          <w:ilvl w:val="0"/>
          <w:numId w:val="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语法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：soup = BeautifulSoup(html, 'html.parser')</w:t>
      </w:r>
    </w:p>
    <w:p w14:paraId="26EE4F16">
      <w:pPr>
        <w:pStyle w:val="11"/>
        <w:widowControl/>
        <w:numPr>
          <w:ilvl w:val="0"/>
          <w:numId w:val="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参数说明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p w14:paraId="0F40DAFC">
      <w:pPr>
        <w:pStyle w:val="11"/>
        <w:widowControl/>
        <w:numPr>
          <w:ilvl w:val="0"/>
          <w:numId w:val="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html：待解析的 HTML 文本（字符串或文件对象）</w:t>
      </w:r>
    </w:p>
    <w:p w14:paraId="3662015C">
      <w:pPr>
        <w:pStyle w:val="11"/>
        <w:widowControl/>
        <w:numPr>
          <w:ilvl w:val="0"/>
          <w:numId w:val="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'html.parser'：解析器（Python 内置，无需额外安装；也可用 'lxml'/'html5lib'）</w:t>
      </w:r>
    </w:p>
    <w:p w14:paraId="5E99CC29">
      <w:pPr>
        <w:pStyle w:val="4"/>
        <w:widowControl/>
        <w:numPr>
          <w:numId w:val="0"/>
        </w:numPr>
        <w:ind w:left="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2.2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标签树基本元素</w:t>
      </w:r>
    </w:p>
    <w:p w14:paraId="17752572">
      <w:pPr>
        <w:ind w:firstLine="42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DOM树,Html解析后形成的层次结构</w:t>
      </w:r>
    </w:p>
    <w:tbl>
      <w:tblPr>
        <w:tblStyle w:val="15"/>
        <w:tblW w:w="8280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8"/>
        <w:gridCol w:w="6342"/>
      </w:tblGrid>
      <w:tr w14:paraId="23601EF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3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AFA0B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元素类型</w:t>
            </w:r>
          </w:p>
        </w:tc>
        <w:tc>
          <w:tcPr>
            <w:tcW w:w="634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9A247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3DA83A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A674F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标签（Tag）</w:t>
            </w:r>
          </w:p>
        </w:tc>
        <w:tc>
          <w:tcPr>
            <w:tcW w:w="63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94F61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&lt;div&gt;,&lt;p&gt;,&lt;a&gt;</w:t>
            </w:r>
          </w:p>
        </w:tc>
      </w:tr>
      <w:tr w14:paraId="28ABB06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EDD13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标签名（Name）</w:t>
            </w:r>
          </w:p>
        </w:tc>
        <w:tc>
          <w:tcPr>
            <w:tcW w:w="63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65CB2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标签的名称（如 soup.a.name 返回 'a'）</w:t>
            </w:r>
          </w:p>
        </w:tc>
      </w:tr>
      <w:tr w14:paraId="6BD1242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3FF95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属性（Attribute）</w:t>
            </w:r>
          </w:p>
        </w:tc>
        <w:tc>
          <w:tcPr>
            <w:tcW w:w="63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41A31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class=...    id=....</w:t>
            </w:r>
          </w:p>
        </w:tc>
      </w:tr>
      <w:tr w14:paraId="093D7AA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43CF8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标签文本</w:t>
            </w:r>
          </w:p>
        </w:tc>
        <w:tc>
          <w:tcPr>
            <w:tcW w:w="63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8F85A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标签内非属性文本（如 &lt;p&gt;文本&lt;/p&gt; 中的 “文本”）</w:t>
            </w:r>
          </w:p>
        </w:tc>
      </w:tr>
      <w:tr w14:paraId="6AC3259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434C2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注释（Comment）</w:t>
            </w:r>
          </w:p>
        </w:tc>
        <w:tc>
          <w:tcPr>
            <w:tcW w:w="63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BB1D7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标签内注释（如 &lt;!-- 注释 --&gt;，需通过 comment 属性提取）</w:t>
            </w:r>
          </w:p>
        </w:tc>
      </w:tr>
    </w:tbl>
    <w:p w14:paraId="3D342FE6">
      <w:pPr>
        <w:pStyle w:val="3"/>
        <w:widowControl/>
        <w:numPr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2.3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信息定位方法</w:t>
      </w:r>
    </w:p>
    <w:p w14:paraId="44F517FA">
      <w:pPr>
        <w:pStyle w:val="4"/>
        <w:widowControl/>
        <w:numPr>
          <w:numId w:val="0"/>
        </w:numPr>
        <w:ind w:left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2.3.1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find() 与 find_all()（标签搜索）</w:t>
      </w:r>
    </w:p>
    <w:p w14:paraId="0BDC7D1B">
      <w:pPr>
        <w:pStyle w:val="11"/>
        <w:widowControl/>
        <w:numPr>
          <w:ilvl w:val="0"/>
          <w:numId w:val="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核心功能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：按条件搜索标签，find() 返回第一个匹配标签，find_all() 返回所有匹配标签（可迭代对象）</w:t>
      </w:r>
    </w:p>
    <w:p w14:paraId="5633735A">
      <w:pPr>
        <w:pStyle w:val="11"/>
        <w:widowControl/>
        <w:numPr>
          <w:ilvl w:val="0"/>
          <w:numId w:val="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find_all() 关键参数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tbl>
      <w:tblPr>
        <w:tblStyle w:val="15"/>
        <w:tblW w:w="8280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9"/>
        <w:gridCol w:w="7301"/>
      </w:tblGrid>
      <w:tr w14:paraId="5611F5A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7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2BD7A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730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00891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66DDA1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E2CAC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name</w:t>
            </w:r>
          </w:p>
        </w:tc>
        <w:tc>
          <w:tcPr>
            <w:tcW w:w="7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E413F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标签名（字符串 / 正则 / 列表 / True / 方法，如 'a'、re.compile('^p')）</w:t>
            </w:r>
          </w:p>
        </w:tc>
      </w:tr>
      <w:tr w14:paraId="43E132C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F40C7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attrs</w:t>
            </w:r>
          </w:p>
        </w:tc>
        <w:tc>
          <w:tcPr>
            <w:tcW w:w="7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6C3F8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标签属性（字典类型，如 attrs={'class': 'title'}，class 加下划线 class_）</w:t>
            </w:r>
          </w:p>
        </w:tc>
      </w:tr>
      <w:tr w14:paraId="7FBA4C3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97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D8EE0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recursive</w:t>
            </w:r>
          </w:p>
        </w:tc>
        <w:tc>
          <w:tcPr>
            <w:tcW w:w="7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CCEFF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是否搜索子孙节点（默认 True，仅搜直接子节点设为 False）</w:t>
            </w:r>
          </w:p>
        </w:tc>
      </w:tr>
      <w:tr w14:paraId="3277D32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97B92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7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FEB4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标签文本（按文本匹配，支持字符串 / 正则）</w:t>
            </w:r>
          </w:p>
        </w:tc>
      </w:tr>
      <w:tr w14:paraId="06CAFB7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731EC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limit</w:t>
            </w:r>
          </w:p>
        </w:tc>
        <w:tc>
          <w:tcPr>
            <w:tcW w:w="73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383DB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限制返回数量（如 limit=5 仅返回前 5 个）</w:t>
            </w:r>
          </w:p>
        </w:tc>
      </w:tr>
    </w:tbl>
    <w:p w14:paraId="07C7A63F">
      <w:pPr>
        <w:pStyle w:val="11"/>
        <w:widowControl/>
        <w:numPr>
          <w:ilvl w:val="0"/>
          <w:numId w:val="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示例代码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D7DD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5AFE187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from bs4 import BeautifulSoup</w:t>
            </w:r>
          </w:p>
          <w:p w14:paraId="790F1C9D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html = '''&lt;div&gt;</w:t>
            </w:r>
          </w:p>
          <w:p w14:paraId="60904A4B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&lt;a href="https://example.com" class="title"&gt;示例链接&lt;/a&gt;</w:t>
            </w:r>
          </w:p>
          <w:p w14:paraId="3B610DEA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&lt;span class="date"&gt;2025-01-01&lt;/span&gt;</w:t>
            </w:r>
          </w:p>
          <w:p w14:paraId="23A56A41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&lt;/div&gt;'''</w:t>
            </w:r>
          </w:p>
          <w:p w14:paraId="133AC636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soup = BeautifulSoup(html, 'html.parser')</w:t>
            </w:r>
          </w:p>
          <w:p w14:paraId="260ECFBB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# 1. find()：获取第一个匹配标签</w:t>
            </w:r>
          </w:p>
          <w:p w14:paraId="7D24E822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title_tag = soup.find('a', class_='title')  # 按标签+class 定位</w:t>
            </w:r>
          </w:p>
          <w:p w14:paraId="06D29C85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title_text = title_tag.text  # 提取文本：示例链接</w:t>
            </w:r>
          </w:p>
          <w:p w14:paraId="27E144BB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title_href = title_tag['href']  # 提取属性：https://example.com</w:t>
            </w:r>
          </w:p>
          <w:p w14:paraId="7D9EE6D4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# 2. find_all()：获取所有匹配标签</w:t>
            </w:r>
          </w:p>
          <w:p w14:paraId="2296082B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span_tags = soup.find_all('span', class_='date')  # 所有 class=date 的 span 标签</w:t>
            </w:r>
          </w:p>
          <w:p w14:paraId="10E04CAE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for tag in span_tags:</w:t>
            </w:r>
          </w:p>
          <w:p w14:paraId="5F1E3137">
            <w:pPr>
              <w:pStyle w:val="11"/>
              <w:widowControl/>
              <w:ind w:left="0" w:leftChars="0" w:firstLine="420" w:firstLineChars="200"/>
              <w:rPr>
                <w:rFonts w:hint="eastAsia" w:ascii="方正楷体_GB2312" w:hAnsi="方正楷体_GB2312" w:eastAsia="方正楷体_GB2312" w:cs="方正楷体_GB2312"/>
                <w:b w:val="0"/>
                <w:sz w:val="21"/>
                <w:szCs w:val="21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print(tag.text)  # 打印文本：2025-01-01</w:t>
            </w:r>
          </w:p>
        </w:tc>
      </w:tr>
    </w:tbl>
    <w:p w14:paraId="1971B154">
      <w:pPr>
        <w:pStyle w:val="4"/>
        <w:widowControl/>
        <w:numPr>
          <w:numId w:val="0"/>
        </w:numPr>
        <w:ind w:left="0" w:leftChars="0" w:firstLine="0" w:firstLineChars="0"/>
        <w:outlineLvl w:val="9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</w:p>
    <w:p w14:paraId="2FE10970">
      <w:pPr>
        <w:pStyle w:val="4"/>
        <w:widowControl/>
        <w:numPr>
          <w:numId w:val="0"/>
        </w:numPr>
        <w:ind w:left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2.3.2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select()（CSS 选择器）</w:t>
      </w:r>
    </w:p>
    <w:p w14:paraId="77F55101">
      <w:pPr>
        <w:pStyle w:val="11"/>
        <w:widowControl/>
        <w:numPr>
          <w:ilvl w:val="0"/>
          <w:numId w:val="7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核心功能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：按 CSS 选择器语法定位标签，select() 返回所有匹配标签列表，select_one() 返回第一个</w:t>
      </w:r>
    </w:p>
    <w:p w14:paraId="1AD83C16">
      <w:pPr>
        <w:pStyle w:val="11"/>
        <w:widowControl/>
        <w:numPr>
          <w:ilvl w:val="0"/>
          <w:numId w:val="7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选择器语法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tbl>
      <w:tblPr>
        <w:tblStyle w:val="15"/>
        <w:tblW w:w="8280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2"/>
        <w:gridCol w:w="3997"/>
        <w:gridCol w:w="2801"/>
      </w:tblGrid>
      <w:tr w14:paraId="1C367C2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2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A0207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语法类型</w:t>
            </w:r>
          </w:p>
        </w:tc>
        <w:tc>
          <w:tcPr>
            <w:tcW w:w="384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310D8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示例</w:t>
            </w:r>
          </w:p>
        </w:tc>
        <w:tc>
          <w:tcPr>
            <w:tcW w:w="269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10CFE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40511B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B3768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标签名选择</w:t>
            </w:r>
          </w:p>
        </w:tc>
        <w:tc>
          <w:tcPr>
            <w:tcW w:w="3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4A80E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soup.select('li')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F5B9F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所有 li 标签</w:t>
            </w:r>
          </w:p>
        </w:tc>
      </w:tr>
      <w:tr w14:paraId="1E93D56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F816B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类名选择</w:t>
            </w:r>
          </w:p>
        </w:tc>
        <w:tc>
          <w:tcPr>
            <w:tcW w:w="3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4BD4E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soup.select('.title')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C691A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所有 class="title" 的标签（类名前加 .）</w:t>
            </w:r>
          </w:p>
        </w:tc>
      </w:tr>
      <w:tr w14:paraId="13116B0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C176D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ID 选择</w:t>
            </w:r>
          </w:p>
        </w:tc>
        <w:tc>
          <w:tcPr>
            <w:tcW w:w="3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6072A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soup.select('#link1')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31572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所有 id="link1" 的标签（ID 前加 #）</w:t>
            </w:r>
          </w:p>
        </w:tc>
      </w:tr>
      <w:tr w14:paraId="31EDBC8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5F256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组合选择</w:t>
            </w:r>
          </w:p>
        </w:tc>
        <w:tc>
          <w:tcPr>
            <w:tcW w:w="3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6B708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soup.select('div a')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B4C45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所有 div 标签下的 a 标签（不同节点空格分隔）</w:t>
            </w:r>
          </w:p>
        </w:tc>
      </w:tr>
      <w:tr w14:paraId="472B040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5A271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直接子节点选择</w:t>
            </w:r>
          </w:p>
        </w:tc>
        <w:tc>
          <w:tcPr>
            <w:tcW w:w="3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F45D5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soup.select('head &gt; title')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BC614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所有 head 标签的直接子标签 title（&gt; 连接）</w:t>
            </w:r>
          </w:p>
        </w:tc>
      </w:tr>
      <w:tr w14:paraId="2EC164A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A24AA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属性选择</w:t>
            </w:r>
          </w:p>
        </w:tc>
        <w:tc>
          <w:tcPr>
            <w:tcW w:w="38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37FC6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soup.select('a[href="https://example.com"]')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F7DD3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所有 href 为指定值的 a 标签</w:t>
            </w:r>
          </w:p>
        </w:tc>
      </w:tr>
    </w:tbl>
    <w:p w14:paraId="02F4CDDC">
      <w:pPr>
        <w:pStyle w:val="11"/>
        <w:widowControl/>
        <w:numPr>
          <w:ilvl w:val="0"/>
          <w:numId w:val="7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示例代码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5DD6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F48C8B5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# 定位所有 li 标签，提取子标签信息</w:t>
            </w:r>
          </w:p>
          <w:p w14:paraId="18B79BCE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items = soup.select('li')</w:t>
            </w:r>
          </w:p>
          <w:p w14:paraId="3C67CE9F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for item in items:</w:t>
            </w:r>
          </w:p>
          <w:p w14:paraId="2E3DB112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title = item.select_one('a.title').text  # 子标签 a.title 的文本</w:t>
            </w:r>
          </w:p>
          <w:p w14:paraId="76858063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link = item.select_one('a.title')['href']  # 子标签 a.title 的 href 属性</w:t>
            </w:r>
          </w:p>
          <w:p w14:paraId="172C99A0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date = item.select_one('span.date').text  # 子标签 span.date 的文本</w:t>
            </w:r>
          </w:p>
          <w:p w14:paraId="43EBE45D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  <w:b w:val="0"/>
                <w:sz w:val="21"/>
                <w:szCs w:val="21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print(f"标题：{title}，链接：{link}，日期：{date}")</w:t>
            </w:r>
          </w:p>
        </w:tc>
      </w:tr>
    </w:tbl>
    <w:p w14:paraId="5FCFC7A7">
      <w:pPr>
        <w:pStyle w:val="11"/>
        <w:widowControl/>
        <w:numPr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</w:p>
    <w:p w14:paraId="265B7363">
      <w:pPr>
        <w:pStyle w:val="3"/>
        <w:widowControl/>
        <w:numPr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2.4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信息提取方法</w:t>
      </w:r>
    </w:p>
    <w:p w14:paraId="42197D9F">
      <w:pPr>
        <w:pStyle w:val="4"/>
        <w:widowControl/>
        <w:numPr>
          <w:numId w:val="0"/>
        </w:numPr>
        <w:ind w:left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2.4.1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提取标签文本：get_text()</w:t>
      </w:r>
    </w:p>
    <w:p w14:paraId="60D65670">
      <w:pPr>
        <w:pStyle w:val="11"/>
        <w:widowControl/>
        <w:numPr>
          <w:ilvl w:val="0"/>
          <w:numId w:val="8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作用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：获取标签及其子孙标签的所有文本（比 tag.string 更全面）</w:t>
      </w:r>
    </w:p>
    <w:p w14:paraId="13C2D9F5">
      <w:pPr>
        <w:pStyle w:val="11"/>
        <w:widowControl/>
        <w:numPr>
          <w:ilvl w:val="0"/>
          <w:numId w:val="8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示例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D62B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D8EB495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for link in soup.find_all('a'):</w:t>
            </w:r>
          </w:p>
          <w:p w14:paraId="4F3DB6FE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  <w:b w:val="0"/>
                <w:sz w:val="21"/>
                <w:szCs w:val="21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print(link.get_text())  # 打印所有 a 标签的文本内容</w:t>
            </w:r>
          </w:p>
        </w:tc>
      </w:tr>
    </w:tbl>
    <w:p w14:paraId="3834669C">
      <w:pPr>
        <w:pStyle w:val="4"/>
        <w:widowControl/>
        <w:numPr>
          <w:numId w:val="0"/>
        </w:numPr>
        <w:ind w:left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2.4.2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提取标签属性：get()</w:t>
      </w:r>
    </w:p>
    <w:p w14:paraId="24C91594">
      <w:pPr>
        <w:pStyle w:val="11"/>
        <w:widowControl/>
        <w:numPr>
          <w:ilvl w:val="0"/>
          <w:numId w:val="9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作用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：安全获取标签属性（属性不存在时返回 None，避免报错）</w:t>
      </w:r>
    </w:p>
    <w:p w14:paraId="7AB67635">
      <w:pPr>
        <w:pStyle w:val="11"/>
        <w:widowControl/>
        <w:numPr>
          <w:ilvl w:val="0"/>
          <w:numId w:val="9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示例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61C1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2085D91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for link in soup.find_all('a'):</w:t>
            </w:r>
          </w:p>
          <w:p w14:paraId="5F335E92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  <w:b w:val="0"/>
                <w:sz w:val="21"/>
                <w:szCs w:val="21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print(link.get('href'))  # 打印所有 a 标签的 href 属性（无则返回 None）</w:t>
            </w:r>
          </w:p>
        </w:tc>
      </w:tr>
    </w:tbl>
    <w:p w14:paraId="0DDD752A">
      <w:pPr>
        <w:pStyle w:val="4"/>
        <w:widowControl/>
        <w:numPr>
          <w:numId w:val="0"/>
        </w:numPr>
        <w:ind w:left="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2.5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实战示例：爬取豆瓣热映电影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229E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2AEE7FC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import requests</w:t>
            </w:r>
          </w:p>
          <w:p w14:paraId="0FDB937C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from bs4 import BeautifulSoup</w:t>
            </w:r>
          </w:p>
          <w:p w14:paraId="75DB7522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url = 'https://movie.douban.com/cinema/nowplaying/shanghai/'</w:t>
            </w:r>
          </w:p>
          <w:p w14:paraId="06F4FC9C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headers = {</w:t>
            </w:r>
          </w:p>
          <w:p w14:paraId="309B0974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'User-Agent': 'Mozilla/5.0 (Windows NT 10.0; Win64; x64) AppleWebKit/537.36 (KHTML, like Gecko) Chrome/74.0.3729.108 Safari/537.36'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}</w:t>
            </w:r>
          </w:p>
          <w:p w14:paraId="68A8AD3F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# 1. 发起请求</w:t>
            </w:r>
          </w:p>
          <w:p w14:paraId="145643A3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 = requests.get(url, headers=headers)</w:t>
            </w:r>
          </w:p>
          <w:p w14:paraId="4F0BFF75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# 2. 解析 HTML</w:t>
            </w:r>
          </w:p>
          <w:p w14:paraId="64D9AFF6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soup = BeautifulSoup(r.text, 'html.parser')</w:t>
            </w:r>
          </w:p>
          <w:p w14:paraId="13926D55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# 3. 定位电影列表（所有 class=list-item 的 li 标签）</w:t>
            </w:r>
          </w:p>
          <w:p w14:paraId="615CBFF4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movie_list = soup.find_all('li', class_='list-item')</w:t>
            </w:r>
          </w:p>
          <w:p w14:paraId="3DAC41CF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# 4. 提取电影名称（data-title 属性）</w:t>
            </w:r>
          </w:p>
          <w:p w14:paraId="7F5F1046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for item in movie_list:</w:t>
            </w:r>
          </w:p>
          <w:p w14:paraId="5928B538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print(item['data-title'])  # 打印所有热映电影名称</w:t>
            </w:r>
          </w:p>
        </w:tc>
      </w:tr>
    </w:tbl>
    <w:p w14:paraId="7FC8D914">
      <w:pPr>
        <w:rPr>
          <w:rFonts w:hint="eastAsia" w:ascii="方正楷体_GB2312" w:hAnsi="方正楷体_GB2312" w:eastAsia="方正楷体_GB2312" w:cs="方正楷体_GB2312"/>
        </w:rPr>
      </w:pPr>
    </w:p>
    <w:p w14:paraId="6EFF40A7">
      <w:pPr>
        <w:pStyle w:val="3"/>
        <w:widowControl/>
        <w:numPr>
          <w:numId w:val="0"/>
        </w:numPr>
        <w:topLinePunct w:val="0"/>
        <w:ind w:left="0" w:leftChars="0" w:firstLine="0" w:firstLineChars="0"/>
        <w:outlineLvl w:val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3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HTTP 请求结构</w:t>
      </w:r>
    </w:p>
    <w:p w14:paraId="71877105">
      <w:pPr>
        <w:pStyle w:val="4"/>
        <w:widowControl/>
        <w:numPr>
          <w:numId w:val="0"/>
        </w:numPr>
        <w:ind w:left="0" w:leftChars="0" w:firstLine="0" w:firstLineChars="0"/>
        <w:outlineLvl w:val="9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3,1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请求行（首行）</w:t>
      </w:r>
    </w:p>
    <w:p w14:paraId="466860F4">
      <w:pPr>
        <w:pStyle w:val="11"/>
        <w:widowControl/>
        <w:numPr>
          <w:ilvl w:val="0"/>
          <w:numId w:val="1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格式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：Method Path Protocol/Version</w:t>
      </w:r>
    </w:p>
    <w:p w14:paraId="456F5742">
      <w:pPr>
        <w:pStyle w:val="11"/>
        <w:widowControl/>
        <w:numPr>
          <w:ilvl w:val="0"/>
          <w:numId w:val="1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说明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63"/>
        <w:gridCol w:w="6615"/>
      </w:tblGrid>
      <w:tr w14:paraId="3B6D3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400835A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属性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DDC3DDB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描述</w:t>
            </w:r>
          </w:p>
        </w:tc>
      </w:tr>
      <w:tr w14:paraId="67027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42A6230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Method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AC69452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HTTP 方法（GET/POST/PUT/DELETE 等）</w:t>
            </w:r>
          </w:p>
        </w:tc>
      </w:tr>
      <w:tr w14:paraId="27D49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DEE1AB0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Path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CAE2DC1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资源路径（如 /user/info）+ 查询参数（如 ?new_user=true）</w:t>
            </w:r>
          </w:p>
        </w:tc>
      </w:tr>
      <w:tr w14:paraId="08734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0CE2FEE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Protocol/Version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592BC89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协议版本（如 HTTP/1.1）</w:t>
            </w:r>
          </w:p>
        </w:tc>
      </w:tr>
    </w:tbl>
    <w:p w14:paraId="0713DA2D">
      <w:pPr>
        <w:pStyle w:val="11"/>
        <w:widowControl/>
        <w:numPr>
          <w:numId w:val="0"/>
        </w:numPr>
        <w:pBdr>
          <w:left w:val="none" w:color="auto" w:sz="0" w:space="0"/>
        </w:pBdr>
        <w:ind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示例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p w14:paraId="1FE68BEB">
      <w:pPr>
        <w:pStyle w:val="11"/>
        <w:widowControl/>
        <w:numPr>
          <w:numId w:val="0"/>
        </w:numPr>
        <w:pBdr>
          <w:left w:val="none" w:color="auto" w:sz="0" w:space="0"/>
        </w:pBdr>
        <w:ind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POST /user/info?new_user=true HTTP/1.1</w:t>
      </w:r>
    </w:p>
    <w:p w14:paraId="06FE7475">
      <w:pPr>
        <w:pStyle w:val="11"/>
        <w:widowControl/>
        <w:numPr>
          <w:numId w:val="0"/>
        </w:numPr>
        <w:pBdr>
          <w:left w:val="none" w:color="auto" w:sz="0" w:space="0"/>
        </w:pBdr>
        <w:ind w:firstLine="42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POST 方法，路径 /user/info，参数 new_user=true，HTTP/1.1 版本</w:t>
      </w:r>
    </w:p>
    <w:p w14:paraId="40CB0EE4">
      <w:pPr>
        <w:pStyle w:val="4"/>
        <w:widowControl/>
        <w:numPr>
          <w:numId w:val="0"/>
        </w:numPr>
        <w:ind w:left="0" w:leftChars="0" w:firstLine="0" w:firstLineChars="0"/>
        <w:outlineLvl w:val="9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3.2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请求头（键值对）</w:t>
      </w:r>
    </w:p>
    <w:p w14:paraId="3182BEE5">
      <w:pPr>
        <w:pStyle w:val="11"/>
        <w:widowControl/>
        <w:numPr>
          <w:ilvl w:val="0"/>
          <w:numId w:val="1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作用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：告知服务器客户端信息、请求偏好等</w:t>
      </w:r>
    </w:p>
    <w:p w14:paraId="716A4232">
      <w:pPr>
        <w:pStyle w:val="11"/>
        <w:widowControl/>
        <w:numPr>
          <w:ilvl w:val="0"/>
          <w:numId w:val="1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常见请求头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tbl>
      <w:tblPr>
        <w:tblStyle w:val="15"/>
        <w:tblW w:w="8280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4"/>
        <w:gridCol w:w="2341"/>
        <w:gridCol w:w="4625"/>
      </w:tblGrid>
      <w:tr w14:paraId="63AA42E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1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9B0A8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请求头</w:t>
            </w:r>
          </w:p>
        </w:tc>
        <w:tc>
          <w:tcPr>
            <w:tcW w:w="234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1961E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462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76B80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示例</w:t>
            </w:r>
          </w:p>
        </w:tc>
      </w:tr>
      <w:tr w14:paraId="0DC6DC7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A1BB9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Host</w:t>
            </w:r>
          </w:p>
        </w:tc>
        <w:tc>
          <w:tcPr>
            <w:tcW w:w="2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1F267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目标主机域名（配合路径组成完整 URL）</w:t>
            </w:r>
          </w:p>
        </w:tc>
        <w:tc>
          <w:tcPr>
            <w:tcW w:w="4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92AD6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Host: www.example.com</w:t>
            </w:r>
          </w:p>
        </w:tc>
      </w:tr>
      <w:tr w14:paraId="0876FEA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A008F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User-Agent</w:t>
            </w:r>
          </w:p>
        </w:tc>
        <w:tc>
          <w:tcPr>
            <w:tcW w:w="2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46469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客户端身份（浏览器 / 爬虫工具）</w:t>
            </w:r>
          </w:p>
        </w:tc>
        <w:tc>
          <w:tcPr>
            <w:tcW w:w="4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2D922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User-Agent: Mozilla/5.0 (Windows NT 10.0; Win64; x64) Chrome/74.0.3729.108</w:t>
            </w:r>
          </w:p>
        </w:tc>
      </w:tr>
      <w:tr w14:paraId="32A1D07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3194C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Accept</w:t>
            </w:r>
          </w:p>
        </w:tc>
        <w:tc>
          <w:tcPr>
            <w:tcW w:w="2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D2749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客户端可接收的响应数据类型</w:t>
            </w:r>
          </w:p>
        </w:tc>
        <w:tc>
          <w:tcPr>
            <w:tcW w:w="4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ABB56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Accept: text/html,application/json（接收 HTML 和 JSON）</w:t>
            </w:r>
          </w:p>
        </w:tc>
      </w:tr>
      <w:tr w14:paraId="00A4DFB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1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63577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Cookie</w:t>
            </w:r>
          </w:p>
        </w:tc>
        <w:tc>
          <w:tcPr>
            <w:tcW w:w="23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CF736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客户端 Cookie 信息（维持会话）</w:t>
            </w:r>
          </w:p>
        </w:tc>
        <w:tc>
          <w:tcPr>
            <w:tcW w:w="46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8C94F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Cookie: sessionid=123456</w:t>
            </w:r>
          </w:p>
        </w:tc>
      </w:tr>
    </w:tbl>
    <w:p w14:paraId="49338818">
      <w:pPr>
        <w:pStyle w:val="4"/>
        <w:widowControl/>
        <w:numPr>
          <w:numId w:val="0"/>
        </w:numPr>
        <w:ind w:left="0" w:leftChars="0" w:firstLine="0" w:firstLineChars="0"/>
        <w:outlineLvl w:val="9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3.3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请求体</w:t>
      </w:r>
    </w:p>
    <w:p w14:paraId="1AF1CFFC">
      <w:pPr>
        <w:pStyle w:val="11"/>
        <w:widowControl/>
        <w:numPr>
          <w:ilvl w:val="0"/>
          <w:numId w:val="1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作用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：存放客户端提交给服务器的数据（仅 POST/PUT 等方法有）</w:t>
      </w:r>
    </w:p>
    <w:p w14:paraId="45712209">
      <w:pPr>
        <w:pStyle w:val="11"/>
        <w:widowControl/>
        <w:numPr>
          <w:ilvl w:val="0"/>
          <w:numId w:val="1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格式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：表单（application/x-www-form-urlencoded）、JSON（application/json）、文件（multipart/form-data）等</w:t>
      </w:r>
    </w:p>
    <w:p w14:paraId="06E54738">
      <w:pPr>
        <w:pStyle w:val="3"/>
        <w:widowControl/>
        <w:numPr>
          <w:numId w:val="0"/>
        </w:numPr>
        <w:topLinePunct w:val="0"/>
        <w:ind w:left="0" w:leftChars="0" w:firstLine="0" w:firstLineChars="0"/>
        <w:outlineLvl w:val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4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HTTP 响应结构</w:t>
      </w:r>
    </w:p>
    <w:p w14:paraId="3E9B01C2">
      <w:pPr>
        <w:pStyle w:val="4"/>
        <w:widowControl/>
        <w:numPr>
          <w:numId w:val="0"/>
        </w:numPr>
        <w:ind w:left="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4.1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状态行（首行）</w:t>
      </w:r>
    </w:p>
    <w:p w14:paraId="7A165E8A">
      <w:pPr>
        <w:pStyle w:val="11"/>
        <w:widowControl/>
        <w:numPr>
          <w:ilvl w:val="0"/>
          <w:numId w:val="13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格式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：Protocol/Version StatusCode StatusMsg</w:t>
      </w:r>
    </w:p>
    <w:p w14:paraId="66D7BD7B">
      <w:pPr>
        <w:pStyle w:val="11"/>
        <w:widowControl/>
        <w:numPr>
          <w:ilvl w:val="0"/>
          <w:numId w:val="13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状态码分类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tbl>
      <w:tblPr>
        <w:tblStyle w:val="15"/>
        <w:tblW w:w="8279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1"/>
        <w:gridCol w:w="1741"/>
        <w:gridCol w:w="4797"/>
      </w:tblGrid>
      <w:tr w14:paraId="37E0763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4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1D3DC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状态码范围</w:t>
            </w:r>
          </w:p>
        </w:tc>
        <w:tc>
          <w:tcPr>
            <w:tcW w:w="174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3D89B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含义</w:t>
            </w:r>
          </w:p>
        </w:tc>
        <w:tc>
          <w:tcPr>
            <w:tcW w:w="479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135AB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常见状态码及说明</w:t>
            </w:r>
          </w:p>
        </w:tc>
      </w:tr>
      <w:tr w14:paraId="0762C60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4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C602D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200~299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0BC6E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成功</w:t>
            </w:r>
          </w:p>
        </w:tc>
        <w:tc>
          <w:tcPr>
            <w:tcW w:w="4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408C7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200 OK（请求成功）</w:t>
            </w:r>
          </w:p>
        </w:tc>
      </w:tr>
      <w:tr w14:paraId="3DE8BD9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4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FB385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300~399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901A5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重定向</w:t>
            </w:r>
          </w:p>
        </w:tc>
        <w:tc>
          <w:tcPr>
            <w:tcW w:w="4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9F980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301 永久重定向、302 临时重定向</w:t>
            </w:r>
          </w:p>
        </w:tc>
      </w:tr>
      <w:tr w14:paraId="76B51F9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4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5D098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400~499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265F4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客户端错误</w:t>
            </w:r>
          </w:p>
        </w:tc>
        <w:tc>
          <w:tcPr>
            <w:tcW w:w="4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72CE5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404 资源不存在、403 权限拒绝</w:t>
            </w:r>
          </w:p>
        </w:tc>
      </w:tr>
      <w:tr w14:paraId="6FA070D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6CC11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500~599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D2917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服务器错误</w:t>
            </w:r>
          </w:p>
        </w:tc>
        <w:tc>
          <w:tcPr>
            <w:tcW w:w="47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5E35C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502 网关错误、503 服务不可用</w:t>
            </w:r>
          </w:p>
        </w:tc>
      </w:tr>
    </w:tbl>
    <w:p w14:paraId="288A0EC8">
      <w:pPr>
        <w:pStyle w:val="11"/>
        <w:widowControl/>
        <w:numPr>
          <w:ilvl w:val="0"/>
          <w:numId w:val="13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示例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：HTTP/1.1 200 OK（HTTP/1.1 版本，请求成功）</w:t>
      </w:r>
    </w:p>
    <w:p w14:paraId="392CF1CD">
      <w:pPr>
        <w:pStyle w:val="4"/>
        <w:widowControl/>
        <w:numPr>
          <w:numId w:val="0"/>
        </w:numPr>
        <w:ind w:left="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4.2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响应头（键值对）</w:t>
      </w:r>
    </w:p>
    <w:p w14:paraId="13061F90">
      <w:pPr>
        <w:pStyle w:val="11"/>
        <w:widowControl/>
        <w:numPr>
          <w:ilvl w:val="0"/>
          <w:numId w:val="14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作用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：告知客户端响应信息（数据类型、长度、服务器信息等）</w:t>
      </w:r>
    </w:p>
    <w:p w14:paraId="45E8624C">
      <w:pPr>
        <w:pStyle w:val="11"/>
        <w:widowControl/>
        <w:numPr>
          <w:ilvl w:val="0"/>
          <w:numId w:val="14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常见响应头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tbl>
      <w:tblPr>
        <w:tblStyle w:val="15"/>
        <w:tblW w:w="8280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6"/>
        <w:gridCol w:w="2090"/>
        <w:gridCol w:w="4434"/>
      </w:tblGrid>
      <w:tr w14:paraId="69CA8F3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5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C8A6F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响应头</w:t>
            </w:r>
          </w:p>
        </w:tc>
        <w:tc>
          <w:tcPr>
            <w:tcW w:w="209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C6F6D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44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E1D02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示例</w:t>
            </w:r>
          </w:p>
        </w:tc>
      </w:tr>
      <w:tr w14:paraId="262B7B2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5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05B22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Content-Type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8AC1B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响应体数据类型及编码</w:t>
            </w:r>
          </w:p>
        </w:tc>
        <w:tc>
          <w:tcPr>
            <w:tcW w:w="4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86514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Content-Type: text/html; charset=utf-8（HTML，UTF-8 编码）</w:t>
            </w:r>
          </w:p>
        </w:tc>
      </w:tr>
      <w:tr w14:paraId="4136166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5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64947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Content-Length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974FA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响应体长度（字节）</w:t>
            </w:r>
          </w:p>
        </w:tc>
        <w:tc>
          <w:tcPr>
            <w:tcW w:w="4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8871D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Content-Length: 1024</w:t>
            </w:r>
          </w:p>
        </w:tc>
      </w:tr>
      <w:tr w14:paraId="69561AE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5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73D45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Server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C09A9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服务器软件信息</w:t>
            </w:r>
          </w:p>
        </w:tc>
        <w:tc>
          <w:tcPr>
            <w:tcW w:w="4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F3C99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Server: Nginx</w:t>
            </w:r>
          </w:p>
        </w:tc>
      </w:tr>
      <w:tr w14:paraId="5ED6EB3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5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1910F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Set-Cookie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37DB1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服务器向客户端设置 Cookie</w:t>
            </w:r>
          </w:p>
        </w:tc>
        <w:tc>
          <w:tcPr>
            <w:tcW w:w="44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752B1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Set-Cookie: sessionid=123456; Path=/</w:t>
            </w:r>
          </w:p>
        </w:tc>
      </w:tr>
    </w:tbl>
    <w:p w14:paraId="3A7FBC31">
      <w:pPr>
        <w:pStyle w:val="4"/>
        <w:widowControl/>
        <w:numPr>
          <w:numId w:val="0"/>
        </w:numPr>
        <w:ind w:left="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4.3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响应体</w:t>
      </w:r>
    </w:p>
    <w:p w14:paraId="61076A1B">
      <w:pPr>
        <w:pStyle w:val="11"/>
        <w:widowControl/>
        <w:numPr>
          <w:ilvl w:val="0"/>
          <w:numId w:val="1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作用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：服务器返回给客户端的实际内容（如 HTML 代码、JSON 数据、图片二进制等）</w:t>
      </w:r>
    </w:p>
    <w:p w14:paraId="659D86D0">
      <w:pPr>
        <w:pStyle w:val="11"/>
        <w:widowControl/>
        <w:numPr>
          <w:ilvl w:val="0"/>
          <w:numId w:val="1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示例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（HTML 响应体）：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C1AD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B619597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&lt;!DOCTYPE html&gt;</w:t>
            </w:r>
          </w:p>
          <w:p w14:paraId="0B638FF7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&lt;head&gt;&lt;title&gt;首页&lt;/title&gt;&lt;/head&gt;</w:t>
            </w:r>
          </w:p>
          <w:p w14:paraId="5D883209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&lt;body&gt;&lt;h1&gt;林粒粒呀&lt;/h1&gt;&lt;p&gt;哈喽!&lt;/p&gt;&lt;/body&gt;</w:t>
            </w:r>
          </w:p>
          <w:p w14:paraId="4EAFE417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b w:val="0"/>
                <w:sz w:val="21"/>
                <w:szCs w:val="21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&lt;/html&gt;</w:t>
            </w:r>
          </w:p>
        </w:tc>
      </w:tr>
    </w:tbl>
    <w:p w14:paraId="51954422">
      <w:pPr>
        <w:pStyle w:val="3"/>
        <w:widowControl/>
        <w:numPr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4.4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常见 HTTP 方法</w:t>
      </w:r>
    </w:p>
    <w:tbl>
      <w:tblPr>
        <w:tblStyle w:val="15"/>
        <w:tblW w:w="8280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1"/>
        <w:gridCol w:w="3988"/>
        <w:gridCol w:w="3061"/>
      </w:tblGrid>
      <w:tr w14:paraId="318A00F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3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889CA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方法</w:t>
            </w:r>
          </w:p>
        </w:tc>
        <w:tc>
          <w:tcPr>
            <w:tcW w:w="39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82173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作用</w:t>
            </w:r>
          </w:p>
        </w:tc>
        <w:tc>
          <w:tcPr>
            <w:tcW w:w="306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EE310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适用场景</w:t>
            </w:r>
          </w:p>
        </w:tc>
      </w:tr>
      <w:tr w14:paraId="56E63AA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1DAD5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3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227BA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获取服务器资源</w:t>
            </w:r>
          </w:p>
        </w:tc>
        <w:tc>
          <w:tcPr>
            <w:tcW w:w="3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D0451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爬取网页、调用查询类 API</w:t>
            </w:r>
          </w:p>
        </w:tc>
      </w:tr>
      <w:tr w14:paraId="1ABF7EB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04855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POST</w:t>
            </w:r>
          </w:p>
        </w:tc>
        <w:tc>
          <w:tcPr>
            <w:tcW w:w="3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3189D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向服务器提交数据（表单、文件等）</w:t>
            </w:r>
          </w:p>
        </w:tc>
        <w:tc>
          <w:tcPr>
            <w:tcW w:w="3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AD22D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登录、上传文件、提交表单</w:t>
            </w:r>
          </w:p>
        </w:tc>
      </w:tr>
      <w:tr w14:paraId="74DA7B5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0F0E9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HEAD</w:t>
            </w:r>
          </w:p>
        </w:tc>
        <w:tc>
          <w:tcPr>
            <w:tcW w:w="3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8DF5E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获取响应头（无响应体，类似 GET）</w:t>
            </w:r>
          </w:p>
        </w:tc>
        <w:tc>
          <w:tcPr>
            <w:tcW w:w="3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CD155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检查资源是否存在</w:t>
            </w:r>
          </w:p>
        </w:tc>
      </w:tr>
      <w:tr w14:paraId="62B0EC9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262CA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PUT</w:t>
            </w:r>
          </w:p>
        </w:tc>
        <w:tc>
          <w:tcPr>
            <w:tcW w:w="3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40C45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替换服务器资源（全量更新）</w:t>
            </w:r>
          </w:p>
        </w:tc>
        <w:tc>
          <w:tcPr>
            <w:tcW w:w="3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D59CB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更新完整数据</w:t>
            </w:r>
          </w:p>
        </w:tc>
      </w:tr>
      <w:tr w14:paraId="76A48AA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F15C2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DELETE</w:t>
            </w:r>
          </w:p>
        </w:tc>
        <w:tc>
          <w:tcPr>
            <w:tcW w:w="3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343B7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删除服务器资源</w:t>
            </w:r>
          </w:p>
        </w:tc>
        <w:tc>
          <w:tcPr>
            <w:tcW w:w="3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AA6D8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删除数据</w:t>
            </w:r>
          </w:p>
        </w:tc>
      </w:tr>
      <w:tr w14:paraId="7035FBD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A6C6C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PATCH</w:t>
            </w:r>
          </w:p>
        </w:tc>
        <w:tc>
          <w:tcPr>
            <w:tcW w:w="3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13968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部分更新服务器资源</w:t>
            </w:r>
          </w:p>
        </w:tc>
        <w:tc>
          <w:tcPr>
            <w:tcW w:w="3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CE085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更新数据的部分字段</w:t>
            </w:r>
          </w:p>
        </w:tc>
      </w:tr>
      <w:tr w14:paraId="3D2F8D5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C864A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OPTIONS</w:t>
            </w:r>
          </w:p>
        </w:tc>
        <w:tc>
          <w:tcPr>
            <w:tcW w:w="39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0A023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查看服务器支持的 HTTP 方法</w:t>
            </w:r>
          </w:p>
        </w:tc>
        <w:tc>
          <w:tcPr>
            <w:tcW w:w="30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B72B9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预检请求</w:t>
            </w:r>
          </w:p>
        </w:tc>
      </w:tr>
    </w:tbl>
    <w:p w14:paraId="1DCB2119">
      <w:pPr>
        <w:pStyle w:val="2"/>
        <w:widowControl/>
        <w:numPr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5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HTML 基础</w:t>
      </w:r>
    </w:p>
    <w:p w14:paraId="6A07681E">
      <w:pPr>
        <w:pStyle w:val="3"/>
        <w:widowControl/>
        <w:numPr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5.1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网页组成</w:t>
      </w:r>
    </w:p>
    <w:p w14:paraId="1DC542AE">
      <w:pPr>
        <w:pStyle w:val="11"/>
        <w:widowControl/>
        <w:numPr>
          <w:ilvl w:val="0"/>
          <w:numId w:val="1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HTML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：定义网页结构与内容（骨架）</w:t>
      </w:r>
    </w:p>
    <w:p w14:paraId="645727B1">
      <w:pPr>
        <w:pStyle w:val="11"/>
        <w:widowControl/>
        <w:numPr>
          <w:ilvl w:val="0"/>
          <w:numId w:val="1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CSS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：定义网页样式（外观）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,用于美化网页的一门语言,可以控制HTML元素的外观。</w:t>
      </w:r>
    </w:p>
    <w:p w14:paraId="60089668">
      <w:pPr>
        <w:pStyle w:val="11"/>
        <w:widowControl/>
        <w:numPr>
          <w:ilvl w:val="0"/>
          <w:numId w:val="1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JavaScript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：定义用户与网页的交互逻辑（动态行为）</w:t>
      </w:r>
    </w:p>
    <w:p w14:paraId="55581547">
      <w:pPr>
        <w:pStyle w:val="3"/>
        <w:widowControl/>
        <w:numPr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5.2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核心 HTML 标签</w:t>
      </w:r>
    </w:p>
    <w:p w14:paraId="4E07179D">
      <w:pPr>
        <w:pStyle w:val="4"/>
        <w:widowControl/>
        <w:numPr>
          <w:numId w:val="0"/>
        </w:numPr>
        <w:ind w:left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5.2.1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结构标签（定义网页框架）</w:t>
      </w:r>
    </w:p>
    <w:tbl>
      <w:tblPr>
        <w:tblStyle w:val="15"/>
        <w:tblW w:w="8280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2"/>
        <w:gridCol w:w="5808"/>
      </w:tblGrid>
      <w:tr w14:paraId="2E8F43D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47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AF9C8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标签</w:t>
            </w:r>
          </w:p>
        </w:tc>
        <w:tc>
          <w:tcPr>
            <w:tcW w:w="580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FB206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38C3F6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7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AA30D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&lt;!DOCTYPE HTML&gt;</w:t>
            </w:r>
          </w:p>
        </w:tc>
        <w:tc>
          <w:tcPr>
            <w:tcW w:w="5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EDCE8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声明文档类型为 HTML（首行）</w:t>
            </w:r>
          </w:p>
        </w:tc>
      </w:tr>
      <w:tr w14:paraId="7B6EB17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7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D251E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&lt;html&gt;&lt;/html&gt;</w:t>
            </w:r>
          </w:p>
        </w:tc>
        <w:tc>
          <w:tcPr>
            <w:tcW w:w="5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284A6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网页根标签（所有内容包裹其中）</w:t>
            </w:r>
          </w:p>
        </w:tc>
      </w:tr>
      <w:tr w14:paraId="7FEBD30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7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50B84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&lt;head&gt;&lt;/head&gt;</w:t>
            </w:r>
          </w:p>
        </w:tc>
        <w:tc>
          <w:tcPr>
            <w:tcW w:w="5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41676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网页头部（含标题、样式、脚本等，不显示在页面）</w:t>
            </w:r>
          </w:p>
        </w:tc>
      </w:tr>
      <w:tr w14:paraId="465E779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7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46A77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&lt;title&gt;&lt;/title&gt;</w:t>
            </w:r>
          </w:p>
        </w:tc>
        <w:tc>
          <w:tcPr>
            <w:tcW w:w="5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1CFF6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网页标题（显示在浏览器标签栏）</w:t>
            </w:r>
          </w:p>
        </w:tc>
      </w:tr>
      <w:tr w14:paraId="418B558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7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A5C5C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&lt;body&gt;&lt;/body&gt;</w:t>
            </w:r>
          </w:p>
        </w:tc>
        <w:tc>
          <w:tcPr>
            <w:tcW w:w="58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3F3F1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网页主体（显示在页面的内容，如文本、图片、链接）</w:t>
            </w:r>
          </w:p>
        </w:tc>
      </w:tr>
    </w:tbl>
    <w:p w14:paraId="22EB5E34">
      <w:pPr>
        <w:pStyle w:val="4"/>
        <w:widowControl/>
        <w:numPr>
          <w:numId w:val="0"/>
        </w:numPr>
        <w:ind w:left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5.2.2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内容标签（定义页面元素）</w:t>
      </w:r>
    </w:p>
    <w:tbl>
      <w:tblPr>
        <w:tblStyle w:val="15"/>
        <w:tblW w:w="8280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7"/>
        <w:gridCol w:w="1995"/>
        <w:gridCol w:w="3428"/>
      </w:tblGrid>
      <w:tr w14:paraId="5A746E1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85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F3ECA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标签</w:t>
            </w:r>
          </w:p>
        </w:tc>
        <w:tc>
          <w:tcPr>
            <w:tcW w:w="199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C9C05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342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F5EF6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示例</w:t>
            </w:r>
          </w:p>
        </w:tc>
      </w:tr>
      <w:tr w14:paraId="109E95B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5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E9D85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&lt;p&gt;&lt;/p&gt;</w:t>
            </w:r>
          </w:p>
        </w:tc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737AC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文本段落（自动换行）</w:t>
            </w:r>
          </w:p>
        </w:tc>
        <w:tc>
          <w:tcPr>
            <w:tcW w:w="3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0C6B2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&lt;p&gt;给岁月以文明&lt;/p&gt;</w:t>
            </w:r>
          </w:p>
        </w:tc>
      </w:tr>
      <w:tr w14:paraId="78247F3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5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F81FC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&lt;h1&gt;~&lt;h6&gt;&lt;/h1&gt;~&lt;/h6&gt;</w:t>
            </w:r>
          </w:p>
        </w:tc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DF38C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标题（h1 最大，h6 最小）</w:t>
            </w:r>
          </w:p>
        </w:tc>
        <w:tc>
          <w:tcPr>
            <w:tcW w:w="3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D3B53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&lt;h1&gt;一级标题&lt;/h1&gt;</w:t>
            </w:r>
          </w:p>
        </w:tc>
      </w:tr>
      <w:tr w14:paraId="7F4C44E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5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C2A45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&lt;a href="url"&gt;&lt;/a&gt;</w:t>
            </w:r>
          </w:p>
        </w:tc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005FA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超链接（href 为目标 URL）</w:t>
            </w:r>
          </w:p>
        </w:tc>
        <w:tc>
          <w:tcPr>
            <w:tcW w:w="3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BD4C2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&lt;a href="https://example.com"&gt;示例链接&lt;/a&gt;</w:t>
            </w:r>
          </w:p>
        </w:tc>
      </w:tr>
      <w:tr w14:paraId="2890BA3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5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FECC2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&lt;img src="url" alt="描述"&gt;</w:t>
            </w:r>
          </w:p>
        </w:tc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F4934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图片（src 为图片 URL，alt 为加载失败提示）</w:t>
            </w:r>
          </w:p>
        </w:tc>
        <w:tc>
          <w:tcPr>
            <w:tcW w:w="3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7D1E7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&lt;img src="logo.png" alt="网站logo"&gt;</w:t>
            </w:r>
          </w:p>
        </w:tc>
      </w:tr>
      <w:tr w14:paraId="577DEBA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5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57A57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&lt;br&gt;</w:t>
            </w:r>
          </w:p>
        </w:tc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68D68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强制换行（单标签，无闭合）</w:t>
            </w:r>
          </w:p>
        </w:tc>
        <w:tc>
          <w:tcPr>
            <w:tcW w:w="3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D1191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&lt;p&gt;第一行&lt;br&gt;第二行&lt;/p&gt;</w:t>
            </w:r>
          </w:p>
        </w:tc>
      </w:tr>
      <w:tr w14:paraId="4A1F118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5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C1E9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&lt;b&gt;&lt;/b&gt;</w:t>
            </w:r>
          </w:p>
        </w:tc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8E64F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文本加粗</w:t>
            </w:r>
          </w:p>
        </w:tc>
        <w:tc>
          <w:tcPr>
            <w:tcW w:w="3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E1D8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&lt;b&gt;加粗文本&lt;/b&gt;</w:t>
            </w:r>
          </w:p>
        </w:tc>
      </w:tr>
      <w:tr w14:paraId="4D69526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5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B5B8A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&lt;&lt;i&gt;&lt;/&lt;/i&gt;</w:t>
            </w:r>
          </w:p>
        </w:tc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30781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文本斜体</w:t>
            </w:r>
          </w:p>
        </w:tc>
        <w:tc>
          <w:tcPr>
            <w:tcW w:w="34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FC38E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&lt;&lt;i&gt;斜体文本&lt;/&lt;/i&gt;</w:t>
            </w:r>
          </w:p>
        </w:tc>
      </w:tr>
    </w:tbl>
    <w:p w14:paraId="3CCFA94B">
      <w:pPr>
        <w:pStyle w:val="4"/>
        <w:widowControl/>
        <w:numPr>
          <w:numId w:val="0"/>
        </w:numPr>
        <w:ind w:left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5.2.3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容器标签（组织内容布局）</w:t>
      </w:r>
    </w:p>
    <w:tbl>
      <w:tblPr>
        <w:tblStyle w:val="15"/>
        <w:tblpPr w:leftFromText="180" w:rightFromText="180" w:vertAnchor="text" w:tblpXSpec="center" w:tblpY="1"/>
        <w:tblOverlap w:val="never"/>
        <w:tblW w:w="828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8"/>
        <w:gridCol w:w="3048"/>
        <w:gridCol w:w="3524"/>
      </w:tblGrid>
      <w:tr w14:paraId="5C7E899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170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79406D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标签</w:t>
            </w:r>
          </w:p>
        </w:tc>
        <w:tc>
          <w:tcPr>
            <w:tcW w:w="304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AFFEE4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352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3121E3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区别</w:t>
            </w:r>
          </w:p>
        </w:tc>
      </w:tr>
      <w:tr w14:paraId="037C32F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0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DB3C17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&lt;div&gt;&lt;/div&gt;</w:t>
            </w:r>
          </w:p>
        </w:tc>
        <w:tc>
          <w:tcPr>
            <w:tcW w:w="3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8F2808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块级容器（独占一行，可嵌套）</w:t>
            </w:r>
          </w:p>
        </w:tc>
        <w:tc>
          <w:tcPr>
            <w:tcW w:w="3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2C89D3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用于大区域布局（如导航栏、内容区）</w:t>
            </w:r>
          </w:p>
        </w:tc>
      </w:tr>
      <w:tr w14:paraId="6AA61A3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0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187B47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&lt;span&gt;&lt;/span&gt;</w:t>
            </w:r>
          </w:p>
        </w:tc>
        <w:tc>
          <w:tcPr>
            <w:tcW w:w="30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405387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行内容器（不独占一行，可多个并排）</w:t>
            </w:r>
          </w:p>
        </w:tc>
        <w:tc>
          <w:tcPr>
            <w:tcW w:w="35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F7BE27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用于小范围文本样式调整（如单个词语高亮）</w:t>
            </w:r>
          </w:p>
        </w:tc>
      </w:tr>
    </w:tbl>
    <w:p w14:paraId="2180FDE7">
      <w:pPr>
        <w:pStyle w:val="4"/>
        <w:widowControl/>
        <w:numPr>
          <w:numId w:val="0"/>
        </w:numPr>
        <w:ind w:left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5.2.4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列表标签</w:t>
      </w:r>
    </w:p>
    <w:tbl>
      <w:tblPr>
        <w:tblStyle w:val="15"/>
        <w:tblW w:w="8280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7"/>
        <w:gridCol w:w="3234"/>
        <w:gridCol w:w="3799"/>
      </w:tblGrid>
      <w:tr w14:paraId="31507AE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4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088E0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标签</w:t>
            </w:r>
          </w:p>
        </w:tc>
        <w:tc>
          <w:tcPr>
            <w:tcW w:w="32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D383E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379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D911E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示例</w:t>
            </w:r>
          </w:p>
        </w:tc>
      </w:tr>
      <w:tr w14:paraId="0330422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4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1852E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&lt;ul&gt;&lt;/ul&gt;</w:t>
            </w:r>
          </w:p>
        </w:tc>
        <w:tc>
          <w:tcPr>
            <w:tcW w:w="3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40BD1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无序列表（项目前为圆点 / 方块）</w:t>
            </w:r>
          </w:p>
        </w:tc>
        <w:tc>
          <w:tcPr>
            <w:tcW w:w="3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BF616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&lt;ul&gt;&lt;li&gt;项目1&lt;/li&gt;&lt;li&gt;项目2&lt;/li&gt;&lt;/ul&gt;</w:t>
            </w:r>
          </w:p>
        </w:tc>
      </w:tr>
      <w:tr w14:paraId="20FB2B3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4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BBB8B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&lt;ol&gt;&lt;/ol&gt;</w:t>
            </w:r>
          </w:p>
        </w:tc>
        <w:tc>
          <w:tcPr>
            <w:tcW w:w="3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BE2CC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有序列表（项目前为数字）</w:t>
            </w:r>
          </w:p>
        </w:tc>
        <w:tc>
          <w:tcPr>
            <w:tcW w:w="3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D9490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&lt;ol&gt;&lt;li&gt;步骤1&lt;/li&gt;&lt;li&gt;步骤2&lt;/li&gt;&lt;/ol&gt;</w:t>
            </w:r>
          </w:p>
        </w:tc>
      </w:tr>
      <w:tr w14:paraId="167DECF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4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041D0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&lt;li&gt;&lt;/li&gt;</w:t>
            </w:r>
          </w:p>
        </w:tc>
        <w:tc>
          <w:tcPr>
            <w:tcW w:w="32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18ACF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列表项（必须嵌套在 ul/ol 内）</w:t>
            </w:r>
          </w:p>
        </w:tc>
        <w:tc>
          <w:tcPr>
            <w:tcW w:w="37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B3E77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如上</w:t>
            </w:r>
          </w:p>
        </w:tc>
      </w:tr>
    </w:tbl>
    <w:p w14:paraId="329E727B">
      <w:pPr>
        <w:pStyle w:val="4"/>
        <w:widowControl/>
        <w:numPr>
          <w:numId w:val="0"/>
        </w:numPr>
        <w:ind w:left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5.2.5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表格标签</w:t>
      </w:r>
    </w:p>
    <w:tbl>
      <w:tblPr>
        <w:tblStyle w:val="15"/>
        <w:tblW w:w="7542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5"/>
        <w:gridCol w:w="5557"/>
      </w:tblGrid>
      <w:tr w14:paraId="26F1A63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967B6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标签</w:t>
            </w:r>
          </w:p>
        </w:tc>
        <w:tc>
          <w:tcPr>
            <w:tcW w:w="555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F12F7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07C69A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0070C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&lt;table&gt;&lt;/table&gt;</w:t>
            </w:r>
          </w:p>
        </w:tc>
        <w:tc>
          <w:tcPr>
            <w:tcW w:w="5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FA2EB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表格容器</w:t>
            </w:r>
          </w:p>
        </w:tc>
      </w:tr>
      <w:tr w14:paraId="56AA5FB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A0DD6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&lt;thead&gt;&lt;/thead&gt;</w:t>
            </w:r>
          </w:p>
        </w:tc>
        <w:tc>
          <w:tcPr>
            <w:tcW w:w="5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94FB7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表格头部（通常为表头行）</w:t>
            </w:r>
          </w:p>
        </w:tc>
      </w:tr>
      <w:tr w14:paraId="313E1F7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066C7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&lt;tbody&gt;&lt;/tbody&gt;</w:t>
            </w:r>
          </w:p>
        </w:tc>
        <w:tc>
          <w:tcPr>
            <w:tcW w:w="5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F1443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表格主体（数据行）</w:t>
            </w:r>
          </w:p>
        </w:tc>
      </w:tr>
      <w:tr w14:paraId="53E6887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B0F3B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&lt;tr&gt;&lt;/tr&gt;</w:t>
            </w:r>
          </w:p>
        </w:tc>
        <w:tc>
          <w:tcPr>
            <w:tcW w:w="5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52955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表格行（嵌套在 thead/tbody 内）</w:t>
            </w:r>
          </w:p>
        </w:tc>
      </w:tr>
      <w:tr w14:paraId="220FBAC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A4FE5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&lt;td&gt;&lt;/td&gt;</w:t>
            </w:r>
          </w:p>
        </w:tc>
        <w:tc>
          <w:tcPr>
            <w:tcW w:w="5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C52BD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表格单元格（嵌套在 tr 内，普通数据）</w:t>
            </w:r>
          </w:p>
        </w:tc>
      </w:tr>
      <w:tr w14:paraId="64E4794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636D5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&lt;&lt;th&gt;&lt;/&lt;/th&gt;</w:t>
            </w:r>
          </w:p>
        </w:tc>
        <w:tc>
          <w:tcPr>
            <w:tcW w:w="55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7377F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表格表头单元格（嵌套在 tr 内，文本默认加粗居中）</w:t>
            </w:r>
          </w:p>
        </w:tc>
      </w:tr>
    </w:tbl>
    <w:p w14:paraId="185BC394">
      <w:pPr>
        <w:pStyle w:val="11"/>
        <w:widowControl/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</w:t>
      </w:r>
      <w:r>
        <w:rPr>
          <w:rFonts w:hint="eastAsia" w:ascii="方正楷体_GB2312" w:hAnsi="方正楷体_GB2312" w:eastAsia="方正楷体_GB2312" w:cs="方正楷体_GB2312"/>
          <w:b/>
          <w:sz w:val="21"/>
          <w:szCs w:val="21"/>
        </w:rPr>
        <w:t>示例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08D6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86F5EC3">
            <w:pPr>
              <w:pStyle w:val="11"/>
              <w:widowControl/>
              <w:ind w:left="0" w:lef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drawing>
                <wp:inline distT="0" distB="0" distL="114300" distR="114300">
                  <wp:extent cx="4643120" cy="3080385"/>
                  <wp:effectExtent l="0" t="0" r="9525" b="69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120" cy="308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ECD27F">
      <w:pPr>
        <w:pStyle w:val="11"/>
        <w:widowControl/>
        <w:pBdr>
          <w:left w:val="none" w:color="auto" w:sz="0" w:space="0"/>
        </w:pBdr>
        <w:ind w:left="0" w:leftChars="0" w:firstLine="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</w:p>
    <w:p w14:paraId="3237E230">
      <w:pPr>
        <w:pStyle w:val="3"/>
        <w:widowControl/>
        <w:numPr>
          <w:numId w:val="0"/>
        </w:numPr>
        <w:topLinePunct w:val="0"/>
        <w:ind w:left="0" w:leftChars="0" w:firstLine="0" w:firstLineChars="0"/>
        <w:outlineLvl w:val="2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5.2.6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标签属性</w:t>
      </w:r>
    </w:p>
    <w:p w14:paraId="3CA7628F">
      <w:pPr>
        <w:pStyle w:val="4"/>
        <w:widowControl/>
        <w:numPr>
          <w:numId w:val="0"/>
        </w:numPr>
        <w:ind w:left="0" w:leftChars="0" w:firstLine="420" w:firstLineChars="0"/>
        <w:outlineLvl w:val="9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核心属性</w:t>
      </w:r>
    </w:p>
    <w:tbl>
      <w:tblPr>
        <w:tblStyle w:val="15"/>
        <w:tblW w:w="8279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9"/>
        <w:gridCol w:w="3397"/>
        <w:gridCol w:w="4153"/>
      </w:tblGrid>
      <w:tr w14:paraId="2FCDB4E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2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199954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属性</w:t>
            </w:r>
          </w:p>
        </w:tc>
        <w:tc>
          <w:tcPr>
            <w:tcW w:w="339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D0C997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415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002BE4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示例</w:t>
            </w:r>
          </w:p>
        </w:tc>
      </w:tr>
      <w:tr w14:paraId="184B749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6C382A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class</w:t>
            </w:r>
          </w:p>
        </w:tc>
        <w:tc>
          <w:tcPr>
            <w:tcW w:w="3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9D21A8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标签类名（用于 CSS 样式和爬虫定位，可多个）</w:t>
            </w:r>
          </w:p>
        </w:tc>
        <w:tc>
          <w:tcPr>
            <w:tcW w:w="4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8982B4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&lt;p class="content review"&gt;五星好评!&lt;/p&gt;</w:t>
            </w:r>
          </w:p>
        </w:tc>
      </w:tr>
      <w:tr w14:paraId="3B6B36D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C16B1E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3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7B3737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标签唯一标识（页面内唯一，用于精准定位）</w:t>
            </w:r>
          </w:p>
        </w:tc>
        <w:tc>
          <w:tcPr>
            <w:tcW w:w="4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784D83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&lt;a id="link1" href="https://example.com"&gt;链接1&lt;/a&gt;</w:t>
            </w:r>
          </w:p>
        </w:tc>
      </w:tr>
      <w:tr w14:paraId="4B75FFE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7B2345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href</w:t>
            </w:r>
          </w:p>
        </w:tc>
        <w:tc>
          <w:tcPr>
            <w:tcW w:w="3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EF5F77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超链接目标 URL（仅 a 标签）</w:t>
            </w:r>
          </w:p>
        </w:tc>
        <w:tc>
          <w:tcPr>
            <w:tcW w:w="4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72DAE2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如上</w:t>
            </w:r>
          </w:p>
        </w:tc>
      </w:tr>
      <w:tr w14:paraId="472C219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FD2B2D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src</w:t>
            </w:r>
          </w:p>
        </w:tc>
        <w:tc>
          <w:tcPr>
            <w:tcW w:w="33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CD531A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资源 URL（img/script 标签）</w:t>
            </w:r>
          </w:p>
        </w:tc>
        <w:tc>
          <w:tcPr>
            <w:tcW w:w="41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CCF62C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如上</w:t>
            </w:r>
          </w:p>
        </w:tc>
      </w:tr>
    </w:tbl>
    <w:p w14:paraId="78DEEAF0">
      <w:pPr>
        <w:pStyle w:val="4"/>
        <w:widowControl/>
        <w:numPr>
          <w:numId w:val="0"/>
        </w:numPr>
        <w:ind w:left="0" w:leftChars="0" w:firstLine="420" w:firstLineChars="0"/>
        <w:outlineLvl w:val="9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自定义属性</w:t>
      </w:r>
    </w:p>
    <w:p w14:paraId="71614F5D">
      <w:pPr>
        <w:pStyle w:val="11"/>
        <w:widowControl/>
        <w:numPr>
          <w:ilvl w:val="0"/>
          <w:numId w:val="17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爬虫常用（如数据存储），格式为 data-*（如 data-title、data-id）</w:t>
      </w:r>
    </w:p>
    <w:p w14:paraId="6BAE4D89">
      <w:pPr>
        <w:pStyle w:val="11"/>
        <w:widowControl/>
        <w:numPr>
          <w:ilvl w:val="0"/>
          <w:numId w:val="17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示例：&lt;li class="list-item" data-title="流浪地球2" data-id="123456"&gt;...&lt;/li&gt;（豆瓣电影列表标签，data-title 存电影名）</w:t>
      </w:r>
    </w:p>
    <w:p w14:paraId="260E5853">
      <w:pPr>
        <w:pStyle w:val="14"/>
        <w:jc w:val="both"/>
        <w:outlineLvl w:val="9"/>
        <w:rPr>
          <w:rFonts w:hint="eastAsia" w:ascii="方正楷体_GB2312" w:hAnsi="方正楷体_GB2312" w:eastAsia="方正楷体_GB2312" w:cs="方正楷体_GB2312"/>
          <w:sz w:val="21"/>
          <w:szCs w:val="21"/>
          <w:u w:val="non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u w:val="none"/>
          <w:lang w:val="en-US" w:eastAsia="zh-CN"/>
        </w:rPr>
        <w:t>5.3 Robots协议</w:t>
      </w:r>
    </w:p>
    <w:p w14:paraId="5D502DFC">
      <w:pPr>
        <w:widowControl/>
        <w:pBdr>
          <w:left w:val="none" w:color="auto" w:sz="0" w:space="0"/>
        </w:pBdr>
        <w:adjustRightInd w:val="0"/>
        <w:spacing w:before="100" w:after="100" w:afterLines="0" w:afterAutospacing="0" w:line="300" w:lineRule="auto"/>
        <w:ind w:left="0" w:leftChars="0" w:firstLine="480" w:firstLineChars="0"/>
        <w:jc w:val="both"/>
        <w:rPr>
          <w:rFonts w:hint="eastAsia" w:ascii="方正楷体_GB2312" w:hAnsi="方正楷体_GB2312" w:eastAsia="方正楷体_GB2312" w:cs="方正楷体_GB2312"/>
          <w:b w:val="0"/>
          <w:kern w:val="2"/>
          <w:sz w:val="21"/>
          <w:szCs w:val="21"/>
          <w:lang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User-agent 指定</w:t>
      </w: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 xml:space="preserve">爬虫来源， 如果是*代表所有的爬虫； </w:t>
      </w:r>
    </w:p>
    <w:p w14:paraId="0841A013">
      <w:pPr>
        <w:widowControl/>
        <w:pBdr>
          <w:left w:val="none" w:color="auto" w:sz="0" w:space="0"/>
        </w:pBdr>
        <w:adjustRightInd w:val="0"/>
        <w:spacing w:before="100" w:after="100" w:afterLines="0" w:afterAutospacing="0" w:line="300" w:lineRule="auto"/>
        <w:ind w:left="0" w:leftChars="0" w:firstLine="480" w:firstLineChars="0"/>
        <w:jc w:val="both"/>
        <w:rPr>
          <w:rFonts w:hint="eastAsia" w:ascii="方正楷体_GB2312" w:hAnsi="方正楷体_GB2312" w:eastAsia="方正楷体_GB2312" w:cs="方正楷体_GB2312"/>
          <w:b w:val="0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 xml:space="preserve">Disallow 代表不允许这个爬虫访问的资源目录或网址； </w:t>
      </w:r>
    </w:p>
    <w:p w14:paraId="36F1063B">
      <w:pPr>
        <w:widowControl/>
        <w:pBdr>
          <w:left w:val="none" w:color="auto" w:sz="0" w:space="0"/>
        </w:pBdr>
        <w:adjustRightInd w:val="0"/>
        <w:spacing w:before="100" w:after="100" w:afterLines="0" w:afterAutospacing="0" w:line="300" w:lineRule="auto"/>
        <w:ind w:left="0" w:leftChars="0" w:firstLine="48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Allow代表允许该爬虫访问的资源目录或网址。</w:t>
      </w:r>
    </w:p>
    <w:p w14:paraId="31C530F8">
      <w:pPr>
        <w:widowControl/>
        <w:pBdr>
          <w:left w:val="none" w:color="auto" w:sz="0" w:space="0"/>
        </w:pBdr>
        <w:adjustRightInd w:val="0"/>
        <w:spacing w:before="100" w:after="100" w:afterLines="0" w:afterAutospacing="0" w:line="300" w:lineRule="auto"/>
        <w:jc w:val="both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示例: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3F3E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3BE701A">
            <w:pPr>
              <w:widowControl/>
              <w:adjustRightInd w:val="0"/>
              <w:spacing w:before="100" w:after="100" w:afterLines="0" w:afterAutospacing="0" w:line="300" w:lineRule="auto"/>
              <w:jc w:val="both"/>
              <w:rPr>
                <w:rFonts w:hint="eastAsia" w:ascii="方正楷体_GB2312" w:hAnsi="方正楷体_GB2312" w:eastAsia="方正楷体_GB2312" w:cs="方正楷体_GB2312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1"/>
                <w:szCs w:val="21"/>
                <w:vertAlign w:val="baseline"/>
                <w:lang w:val="en-US" w:eastAsia="zh-CN" w:bidi="ar-SA"/>
              </w:rPr>
              <w:t>User-agent: Baiduspider #如针对Baiduspider</w:t>
            </w:r>
          </w:p>
          <w:p w14:paraId="5E4BE326">
            <w:pPr>
              <w:widowControl/>
              <w:adjustRightInd w:val="0"/>
              <w:spacing w:before="100" w:after="100" w:afterLines="0" w:afterAutospacing="0" w:line="300" w:lineRule="auto"/>
              <w:jc w:val="both"/>
              <w:rPr>
                <w:rFonts w:hint="eastAsia" w:ascii="方正楷体_GB2312" w:hAnsi="方正楷体_GB2312" w:eastAsia="方正楷体_GB2312" w:cs="方正楷体_GB2312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Disallow: /*?* </w:t>
            </w:r>
            <w:r>
              <w:rPr>
                <w:rFonts w:hint="eastAsia" w:ascii="方正楷体_GB2312" w:hAnsi="方正楷体_GB2312" w:eastAsia="方正楷体_GB2312" w:cs="方正楷体_GB2312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     </w:t>
            </w:r>
            <w:r>
              <w:rPr>
                <w:rFonts w:hint="eastAsia" w:ascii="方正楷体_GB2312" w:hAnsi="方正楷体_GB2312" w:eastAsia="方正楷体_GB2312" w:cs="方正楷体_GB2312"/>
                <w:kern w:val="2"/>
                <w:sz w:val="21"/>
                <w:szCs w:val="21"/>
                <w:vertAlign w:val="baseline"/>
                <w:lang w:val="en-US" w:eastAsia="zh-CN" w:bidi="ar-SA"/>
              </w:rPr>
              <w:t>#不允许爬取所有包含“?” 的URL (/*?*)</w:t>
            </w:r>
          </w:p>
          <w:p w14:paraId="446D9A34">
            <w:pPr>
              <w:widowControl/>
              <w:adjustRightInd w:val="0"/>
              <w:spacing w:before="100" w:after="100" w:afterLines="0" w:afterAutospacing="0" w:line="300" w:lineRule="auto"/>
              <w:jc w:val="both"/>
              <w:rPr>
                <w:rFonts w:hint="eastAsia" w:ascii="方正楷体_GB2312" w:hAnsi="方正楷体_GB2312" w:eastAsia="方正楷体_GB2312" w:cs="方正楷体_GB2312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Allow: /a/*?* </w:t>
            </w:r>
            <w:r>
              <w:rPr>
                <w:rFonts w:hint="eastAsia" w:ascii="方正楷体_GB2312" w:hAnsi="方正楷体_GB2312" w:eastAsia="方正楷体_GB2312" w:cs="方正楷体_GB2312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      </w:t>
            </w:r>
            <w:r>
              <w:rPr>
                <w:rFonts w:hint="eastAsia" w:ascii="方正楷体_GB2312" w:hAnsi="方正楷体_GB2312" w:eastAsia="方正楷体_GB2312" w:cs="方正楷体_GB2312"/>
                <w:kern w:val="2"/>
                <w:sz w:val="21"/>
                <w:szCs w:val="21"/>
                <w:vertAlign w:val="baseline"/>
                <w:lang w:val="en-US" w:eastAsia="zh-CN" w:bidi="ar-SA"/>
              </w:rPr>
              <w:t>#特例：允许 /a/...?... 这类带“?”的路径</w:t>
            </w:r>
          </w:p>
          <w:p w14:paraId="39958468">
            <w:pPr>
              <w:widowControl/>
              <w:adjustRightInd w:val="0"/>
              <w:spacing w:before="100" w:after="100" w:afterLines="0" w:afterAutospacing="0" w:line="300" w:lineRule="auto"/>
              <w:jc w:val="both"/>
              <w:rPr>
                <w:rFonts w:hint="eastAsia" w:ascii="方正楷体_GB2312" w:hAnsi="方正楷体_GB2312" w:eastAsia="方正楷体_GB2312" w:cs="方正楷体_GB2312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1"/>
                <w:szCs w:val="21"/>
                <w:vertAlign w:val="baseline"/>
                <w:lang w:val="en-US" w:eastAsia="zh-CN" w:bidi="ar-SA"/>
              </w:rPr>
              <w:t>Allow: /picture/*?*</w:t>
            </w:r>
            <w:r>
              <w:rPr>
                <w:rFonts w:hint="eastAsia" w:ascii="方正楷体_GB2312" w:hAnsi="方正楷体_GB2312" w:eastAsia="方正楷体_GB2312" w:cs="方正楷体_GB2312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 </w:t>
            </w:r>
            <w:r>
              <w:rPr>
                <w:rFonts w:hint="eastAsia" w:ascii="方正楷体_GB2312" w:hAnsi="方正楷体_GB2312" w:eastAsia="方正楷体_GB2312" w:cs="方正楷体_GB2312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#特例：允许 /picture/...?... 带“?”的 URL</w:t>
            </w:r>
          </w:p>
          <w:p w14:paraId="0B1DF141">
            <w:pPr>
              <w:widowControl/>
              <w:adjustRightInd w:val="0"/>
              <w:spacing w:before="100" w:after="100" w:afterLines="0" w:afterAutospacing="0" w:line="300" w:lineRule="auto"/>
              <w:jc w:val="both"/>
              <w:rPr>
                <w:rFonts w:hint="eastAsia" w:ascii="方正楷体_GB2312" w:hAnsi="方正楷体_GB2312" w:eastAsia="方正楷体_GB2312" w:cs="方正楷体_GB2312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1"/>
                <w:szCs w:val="21"/>
                <w:vertAlign w:val="baseline"/>
                <w:lang w:val="en-US" w:eastAsia="zh-CN" w:bidi="ar-SA"/>
              </w:rPr>
              <w:t>User-agent: *</w:t>
            </w:r>
            <w:r>
              <w:rPr>
                <w:rFonts w:hint="eastAsia" w:ascii="方正楷体_GB2312" w:hAnsi="方正楷体_GB2312" w:eastAsia="方正楷体_GB2312" w:cs="方正楷体_GB2312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      </w:t>
            </w:r>
            <w:r>
              <w:rPr>
                <w:rFonts w:hint="eastAsia" w:ascii="方正楷体_GB2312" w:hAnsi="方正楷体_GB2312" w:eastAsia="方正楷体_GB2312" w:cs="方正楷体_GB2312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#对于所有其他爬虫</w:t>
            </w:r>
          </w:p>
          <w:p w14:paraId="0818421C">
            <w:pPr>
              <w:widowControl/>
              <w:adjustRightInd w:val="0"/>
              <w:spacing w:before="100" w:after="100" w:afterLines="0" w:afterAutospacing="0" w:line="300" w:lineRule="auto"/>
              <w:jc w:val="both"/>
              <w:rPr>
                <w:rFonts w:hint="eastAsia" w:ascii="方正楷体_GB2312" w:hAnsi="方正楷体_GB2312" w:eastAsia="方正楷体_GB2312" w:cs="方正楷体_GB2312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Disallow: / </w:t>
            </w:r>
            <w:r>
              <w:rPr>
                <w:rFonts w:hint="eastAsia" w:ascii="方正楷体_GB2312" w:hAnsi="方正楷体_GB2312" w:eastAsia="方正楷体_GB2312" w:cs="方正楷体_GB2312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        </w:t>
            </w:r>
            <w:r>
              <w:rPr>
                <w:rFonts w:hint="eastAsia" w:ascii="方正楷体_GB2312" w:hAnsi="方正楷体_GB2312" w:eastAsia="方正楷体_GB2312" w:cs="方正楷体_GB2312"/>
                <w:kern w:val="2"/>
                <w:sz w:val="21"/>
                <w:szCs w:val="21"/>
                <w:vertAlign w:val="baseline"/>
                <w:lang w:val="en-US" w:eastAsia="zh-CN" w:bidi="ar-SA"/>
              </w:rPr>
              <w:t>#禁止爬取整个网站根路径 "/" 以下的所有内容</w:t>
            </w:r>
          </w:p>
        </w:tc>
      </w:tr>
    </w:tbl>
    <w:p w14:paraId="142123D7">
      <w:pPr>
        <w:widowControl/>
        <w:pBdr>
          <w:left w:val="none" w:color="auto" w:sz="0" w:space="0"/>
        </w:pBdr>
        <w:adjustRightInd w:val="0"/>
        <w:spacing w:before="100" w:after="100" w:afterLines="0" w:afterAutospacing="0" w:line="300" w:lineRule="auto"/>
        <w:jc w:val="both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</w:p>
    <w:p w14:paraId="49C76E83">
      <w:pPr>
        <w:pStyle w:val="14"/>
        <w:ind w:firstLine="420" w:firstLineChars="0"/>
        <w:jc w:val="both"/>
        <w:outlineLvl w:val="9"/>
        <w:rPr>
          <w:rFonts w:hint="eastAsia" w:ascii="方正楷体_GB2312" w:hAnsi="方正楷体_GB2312" w:eastAsia="方正楷体_GB2312" w:cs="方正楷体_GB2312"/>
          <w:sz w:val="21"/>
          <w:szCs w:val="21"/>
          <w:u w:val="single"/>
        </w:rPr>
      </w:pPr>
    </w:p>
    <w:p w14:paraId="2364A0D2">
      <w:pPr>
        <w:pStyle w:val="14"/>
        <w:jc w:val="both"/>
        <w:outlineLvl w:val="0"/>
        <w:rPr>
          <w:rFonts w:hint="eastAsia" w:ascii="方正楷体_GB2312" w:hAnsi="方正楷体_GB2312" w:eastAsia="方正楷体_GB2312" w:cs="方正楷体_GB2312"/>
          <w:sz w:val="21"/>
          <w:szCs w:val="21"/>
          <w:u w:val="single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val="en-US" w:eastAsia="zh-CN"/>
        </w:rPr>
        <w:t xml:space="preserve">6 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</w:rPr>
        <w:t>正则表达式</w:t>
      </w:r>
    </w:p>
    <w:p w14:paraId="051FDE5F">
      <w:pPr>
        <w:pStyle w:val="4"/>
        <w:numPr>
          <w:ilvl w:val="0"/>
          <w:numId w:val="0"/>
        </w:numPr>
        <w:ind w:left="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6.1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元字符</w:t>
      </w:r>
    </w:p>
    <w:tbl>
      <w:tblPr>
        <w:tblStyle w:val="15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2"/>
        <w:gridCol w:w="2799"/>
        <w:gridCol w:w="4229"/>
      </w:tblGrid>
      <w:tr w14:paraId="66633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3CFCF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元字符</w:t>
            </w:r>
          </w:p>
        </w:tc>
        <w:tc>
          <w:tcPr>
            <w:tcW w:w="279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3D639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原文定义</w:t>
            </w:r>
          </w:p>
        </w:tc>
        <w:tc>
          <w:tcPr>
            <w:tcW w:w="42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EC437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Python 使用示例</w:t>
            </w:r>
          </w:p>
        </w:tc>
      </w:tr>
      <w:tr w14:paraId="77200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5F9E1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2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45F09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匹配除换行符（\n）外的任意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u w:val="single"/>
              </w:rPr>
              <w:t>单个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字符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(可以多加几个.扩展数量)</w:t>
            </w:r>
          </w:p>
        </w:tc>
        <w:tc>
          <w:tcPr>
            <w:tcW w:w="4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46605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re.findall(r"a.b", "acb a\nb") → ["acb"]（不匹配换行）</w:t>
            </w:r>
          </w:p>
        </w:tc>
      </w:tr>
      <w:tr w14:paraId="7E9F7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6DD0A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\w</w:t>
            </w:r>
          </w:p>
          <w:p w14:paraId="014705E3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\W</w:t>
            </w:r>
          </w:p>
        </w:tc>
        <w:tc>
          <w:tcPr>
            <w:tcW w:w="2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47321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匹配字母、数字、下划线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[A-Za-z0-9_]</w:t>
            </w:r>
          </w:p>
          <w:p w14:paraId="41ADD2A0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相当于[^\w]</w:t>
            </w:r>
          </w:p>
        </w:tc>
        <w:tc>
          <w:tcPr>
            <w:tcW w:w="4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8332E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re.findall(r"\w+", "Hello_Python123 中文") → ["Hello_Python123"]（默认 ASCII）</w:t>
            </w:r>
          </w:p>
        </w:tc>
      </w:tr>
      <w:tr w14:paraId="2CE3A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0AACF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\s</w:t>
            </w:r>
          </w:p>
        </w:tc>
        <w:tc>
          <w:tcPr>
            <w:tcW w:w="2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D621B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匹配空白符（空格、制表符 \t、换行符 \n 等）</w:t>
            </w:r>
          </w:p>
        </w:tc>
        <w:tc>
          <w:tcPr>
            <w:tcW w:w="4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0D2EF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re.split(r"\s", "a b\tc\nd") → ["a", "b", "c", "d"]</w:t>
            </w:r>
          </w:p>
        </w:tc>
      </w:tr>
      <w:tr w14:paraId="47ADC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01188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\d</w:t>
            </w:r>
          </w:p>
          <w:p w14:paraId="24B98C10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\D</w:t>
            </w:r>
          </w:p>
        </w:tc>
        <w:tc>
          <w:tcPr>
            <w:tcW w:w="2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DDC48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匹配 0-9 的数字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字符[0-9]</w:t>
            </w:r>
          </w:p>
          <w:p w14:paraId="019E4BB5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匹配非数字字符[^0-9]</w:t>
            </w:r>
          </w:p>
        </w:tc>
        <w:tc>
          <w:tcPr>
            <w:tcW w:w="4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04EEC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re.match(r"\d{3}", "123abc") → 匹配成功（返回匹配对象）</w:t>
            </w:r>
          </w:p>
        </w:tc>
      </w:tr>
      <w:tr w14:paraId="695B5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8AAE5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\b</w:t>
            </w:r>
          </w:p>
        </w:tc>
        <w:tc>
          <w:tcPr>
            <w:tcW w:w="2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8A806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匹配单词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符号(\w)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的开始或结束位置</w:t>
            </w:r>
          </w:p>
          <w:p w14:paraId="7489480E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类似于\w+\W(+是限定符),也可以在左边也加一个\b</w:t>
            </w:r>
          </w:p>
        </w:tc>
        <w:tc>
          <w:tcPr>
            <w:tcW w:w="4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BD349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re.findall(r"\btest\b", "test test123 123test") → ["test"]</w:t>
            </w:r>
          </w:p>
        </w:tc>
      </w:tr>
      <w:tr w14:paraId="5E738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131C4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^</w:t>
            </w:r>
          </w:p>
        </w:tc>
        <w:tc>
          <w:tcPr>
            <w:tcW w:w="2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F7820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内容匹配成功的字符串必须还得在开头,才会成功匹配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（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字符集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中表示 “非”）</w:t>
            </w:r>
          </w:p>
        </w:tc>
        <w:tc>
          <w:tcPr>
            <w:tcW w:w="4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E6177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re.match(r"^abc", "abc123") → 匹配成功；re.findall(r"[^0-9]", "a1b2c3") → ["a","b","c"]</w:t>
            </w:r>
          </w:p>
        </w:tc>
      </w:tr>
      <w:tr w14:paraId="45F14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1E4A2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$</w:t>
            </w:r>
          </w:p>
        </w:tc>
        <w:tc>
          <w:tcPr>
            <w:tcW w:w="2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B9DEB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内容匹配成功的字符串必须还得在结尾,才会成功匹配</w:t>
            </w:r>
          </w:p>
        </w:tc>
        <w:tc>
          <w:tcPr>
            <w:tcW w:w="4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DBCAF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re.search(r"123$", "abc123") → 匹配成功；re.search(r"123$", "abc123def") → 匹配失败</w:t>
            </w:r>
          </w:p>
        </w:tc>
      </w:tr>
      <w:tr w14:paraId="11FD2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E02E8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[ ]</w:t>
            </w:r>
          </w:p>
        </w:tc>
        <w:tc>
          <w:tcPr>
            <w:tcW w:w="27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F1F70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匹配中括号中的其中任何一个字符就匹配成功</w:t>
            </w:r>
          </w:p>
        </w:tc>
        <w:tc>
          <w:tcPr>
            <w:tcW w:w="42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0A0CF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re.findall(r’a[bc]d’,”abd add”)→abd</w:t>
            </w:r>
          </w:p>
        </w:tc>
      </w:tr>
    </w:tbl>
    <w:p w14:paraId="2BE046B4">
      <w:pPr>
        <w:pStyle w:val="11"/>
        <w:numPr>
          <w:ilvl w:val="0"/>
          <w:numId w:val="18"/>
        </w:numPr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  <w:t>空格也算一个字符,字符串实际是一个整体,只不过用空格分开</w:t>
      </w:r>
    </w:p>
    <w:p w14:paraId="15ECFE01">
      <w:pPr>
        <w:pStyle w:val="11"/>
        <w:numPr>
          <w:ilvl w:val="0"/>
          <w:numId w:val="18"/>
        </w:numPr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  <w:t>特别的,如果要使用字符集[ ]获取所有的英文字符:[a-zA-Z](不加逗号或空格)</w:t>
      </w:r>
    </w:p>
    <w:p w14:paraId="3955354D">
      <w:pPr>
        <w:pStyle w:val="11"/>
        <w:numPr>
          <w:ilvl w:val="0"/>
          <w:numId w:val="18"/>
        </w:numPr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  <w:t xml:space="preserve">如果,需要查找的内容有多个转义符”\”,加r”... ”  </w:t>
      </w:r>
    </w:p>
    <w:p w14:paraId="1F10744C">
      <w:pPr>
        <w:pStyle w:val="11"/>
        <w:numPr>
          <w:ilvl w:val="0"/>
          <w:numId w:val="18"/>
        </w:numPr>
        <w:ind w:left="420" w:leftChars="0" w:hanging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  <w:t>如果,查找内容只有一个转义符,也可以是”\\...”</w:t>
      </w:r>
    </w:p>
    <w:p w14:paraId="6E027EE5">
      <w:pPr>
        <w:pStyle w:val="11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</w:p>
    <w:p w14:paraId="39939114">
      <w:pPr>
        <w:pStyle w:val="11"/>
        <w:numPr>
          <w:ilvl w:val="0"/>
          <w:numId w:val="0"/>
        </w:numPr>
        <w:ind w:left="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6.2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反义字符（反向匹配）</w:t>
      </w:r>
    </w:p>
    <w:tbl>
      <w:tblPr>
        <w:tblStyle w:val="15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3"/>
        <w:gridCol w:w="3101"/>
        <w:gridCol w:w="4086"/>
      </w:tblGrid>
      <w:tr w14:paraId="323F5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CB83B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反义字符</w:t>
            </w:r>
          </w:p>
        </w:tc>
        <w:tc>
          <w:tcPr>
            <w:tcW w:w="310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94314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原文定义</w:t>
            </w:r>
          </w:p>
        </w:tc>
        <w:tc>
          <w:tcPr>
            <w:tcW w:w="408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F9A67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Python 使用示例</w:t>
            </w:r>
          </w:p>
        </w:tc>
      </w:tr>
      <w:tr w14:paraId="46586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76BDC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\W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B0D99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非 \w（不匹配字母、数字、下划线）</w:t>
            </w:r>
          </w:p>
        </w:tc>
        <w:tc>
          <w:tcPr>
            <w:tcW w:w="4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48BE2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re.findall(r"\W", "Hello! Python") → ["!", " "]</w:t>
            </w:r>
          </w:p>
        </w:tc>
      </w:tr>
      <w:tr w14:paraId="30E2A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A86A3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\S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924B4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非 \s（不匹配空白符）</w:t>
            </w:r>
          </w:p>
        </w:tc>
        <w:tc>
          <w:tcPr>
            <w:tcW w:w="4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43A95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re.findall(r"\S+", "  Hello World  ") → ["Hello", "World"]</w:t>
            </w:r>
          </w:p>
        </w:tc>
      </w:tr>
      <w:tr w14:paraId="10ECE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2C2A4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\D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1C1A8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非 \d（不匹配数字）</w:t>
            </w:r>
          </w:p>
        </w:tc>
        <w:tc>
          <w:tcPr>
            <w:tcW w:w="4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16AA8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re.sub(r"\D", "", "a1b2c3") → "123"（替换所有非数字）</w:t>
            </w:r>
          </w:p>
        </w:tc>
      </w:tr>
      <w:tr w14:paraId="6EC17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7163B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[^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]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C7F68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除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中括号字符集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外的任意字符</w:t>
            </w:r>
          </w:p>
        </w:tc>
        <w:tc>
          <w:tcPr>
            <w:tcW w:w="40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8C923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re.findall(r"[^abc]", "a1b2c3d4") → ["1","2","3","d","4"]</w:t>
            </w:r>
          </w:p>
        </w:tc>
      </w:tr>
    </w:tbl>
    <w:p w14:paraId="44F536CB">
      <w:pPr>
        <w:pStyle w:val="4"/>
        <w:numPr>
          <w:ilvl w:val="0"/>
          <w:numId w:val="0"/>
        </w:numPr>
        <w:ind w:left="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6.3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限定符（控制匹配次数）</w:t>
      </w:r>
    </w:p>
    <w:tbl>
      <w:tblPr>
        <w:tblStyle w:val="15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7"/>
        <w:gridCol w:w="2440"/>
        <w:gridCol w:w="4983"/>
      </w:tblGrid>
      <w:tr w14:paraId="0C09C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5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97B05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限定符</w:t>
            </w:r>
          </w:p>
        </w:tc>
        <w:tc>
          <w:tcPr>
            <w:tcW w:w="24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9D609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原文定义</w:t>
            </w:r>
          </w:p>
        </w:tc>
        <w:tc>
          <w:tcPr>
            <w:tcW w:w="498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88675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Python 使用示例</w:t>
            </w:r>
          </w:p>
        </w:tc>
      </w:tr>
      <w:tr w14:paraId="73CFF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5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B78C4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*</w:t>
            </w:r>
          </w:p>
        </w:tc>
        <w:tc>
          <w:tcPr>
            <w:tcW w:w="2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37E51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 xml:space="preserve">匹配前面的字符 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[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0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,∞]</w:t>
            </w:r>
          </w:p>
        </w:tc>
        <w:tc>
          <w:tcPr>
            <w:tcW w:w="4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AE9BB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re.findall(r"ab*", "a ab abb abbb") → ["a", "ab", "abb", "abbb"]</w:t>
            </w:r>
          </w:p>
        </w:tc>
      </w:tr>
      <w:tr w14:paraId="03A5D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5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15FC9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+</w:t>
            </w:r>
          </w:p>
        </w:tc>
        <w:tc>
          <w:tcPr>
            <w:tcW w:w="2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15D98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 xml:space="preserve">匹配前面的字符 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[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1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,∞]</w:t>
            </w:r>
          </w:p>
        </w:tc>
        <w:tc>
          <w:tcPr>
            <w:tcW w:w="4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64A48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re.findall(r"ab+", "a ab abb") → ["ab", "abb"]</w:t>
            </w:r>
          </w:p>
        </w:tc>
      </w:tr>
      <w:tr w14:paraId="4D833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5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58CFE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?</w:t>
            </w:r>
          </w:p>
        </w:tc>
        <w:tc>
          <w:tcPr>
            <w:tcW w:w="2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685D4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 xml:space="preserve">匹配前面的字符 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[0,1]</w:t>
            </w:r>
          </w:p>
        </w:tc>
        <w:tc>
          <w:tcPr>
            <w:tcW w:w="4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F75C2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re.match(r"ab?", "a") → 匹配成功；re.match(r"ab?", "abb") → 匹配 "ab"</w:t>
            </w:r>
          </w:p>
        </w:tc>
      </w:tr>
      <w:tr w14:paraId="69511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5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A12A4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{n}</w:t>
            </w:r>
          </w:p>
        </w:tc>
        <w:tc>
          <w:tcPr>
            <w:tcW w:w="2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C9DB5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使前面的字符(正则或普通字符)重复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n 次</w:t>
            </w:r>
          </w:p>
        </w:tc>
        <w:tc>
          <w:tcPr>
            <w:tcW w:w="4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62347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re.match(r"\d{8}", "12345678") → 匹配成功（8 位数字）</w:t>
            </w:r>
          </w:p>
        </w:tc>
      </w:tr>
      <w:tr w14:paraId="500EE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5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81C8C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{n,}</w:t>
            </w:r>
          </w:p>
        </w:tc>
        <w:tc>
          <w:tcPr>
            <w:tcW w:w="2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4FE35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使前面的字符(正则或普通字符)重复[n,∞]次</w:t>
            </w:r>
          </w:p>
        </w:tc>
        <w:tc>
          <w:tcPr>
            <w:tcW w:w="4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C014E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re.findall(r"\d{4,}", "123 1234 12345") → ["1234", "12345"]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(大于等于四位的数字字符串均可以成功匹配)</w:t>
            </w:r>
          </w:p>
        </w:tc>
      </w:tr>
      <w:tr w14:paraId="0EA9B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5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5ECF6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{n,m}</w:t>
            </w:r>
          </w:p>
        </w:tc>
        <w:tc>
          <w:tcPr>
            <w:tcW w:w="2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5C5F8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使前面的字符(正则或普通字符)重复[n,m]次</w:t>
            </w:r>
          </w:p>
        </w:tc>
        <w:tc>
          <w:tcPr>
            <w:tcW w:w="4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0F3AB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re.match(r"\d{6,16}", "1234567") → 匹配成功（7 位，在 6-16 范围内）</w:t>
            </w:r>
          </w:p>
        </w:tc>
      </w:tr>
      <w:tr w14:paraId="287D3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5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E582A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(?= )</w:t>
            </w:r>
          </w:p>
        </w:tc>
        <w:tc>
          <w:tcPr>
            <w:tcW w:w="2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028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正向预查，表示后面必须是…，但提取结果中不包含它</w:t>
            </w:r>
          </w:p>
        </w:tc>
        <w:tc>
          <w:tcPr>
            <w:tcW w:w="4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F765D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 xml:space="preserve">years = re.findall(r'\d{4}(?=年)', 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‘2020年建立的985大学’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)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→2020</w:t>
            </w:r>
          </w:p>
        </w:tc>
      </w:tr>
    </w:tbl>
    <w:p w14:paraId="514450E8">
      <w:pPr>
        <w:pStyle w:val="11"/>
        <w:numPr>
          <w:ilvl w:val="0"/>
          <w:numId w:val="19"/>
        </w:numPr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  <w:t>特别的, ?? 取消贪婪匹配的重复字符</w:t>
      </w:r>
    </w:p>
    <w:p w14:paraId="4DE0F34F">
      <w:pPr>
        <w:pStyle w:val="11"/>
        <w:numPr>
          <w:ilvl w:val="0"/>
          <w:numId w:val="19"/>
        </w:numPr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  <w:t>在重复限定符中,尤其要注意贪婪算法(空格也算字符)</w:t>
      </w:r>
    </w:p>
    <w:p w14:paraId="6493AE9F">
      <w:pPr>
        <w:pStyle w:val="11"/>
        <w:numPr>
          <w:ilvl w:val="0"/>
          <w:numId w:val="19"/>
        </w:numPr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  <w:t>a.*?b→获取axe,axxe,axxxe....(很重要)</w:t>
      </w:r>
    </w:p>
    <w:p w14:paraId="35D0E4CC">
      <w:pPr>
        <w:pStyle w:val="4"/>
        <w:numPr>
          <w:ilvl w:val="0"/>
          <w:numId w:val="0"/>
        </w:numPr>
        <w:ind w:left="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6.4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转义字符（匹配特殊字符）</w:t>
      </w:r>
    </w:p>
    <w:p w14:paraId="5C79D977">
      <w:pPr>
        <w:pStyle w:val="11"/>
        <w:widowControl/>
        <w:numPr>
          <w:ilvl w:val="0"/>
          <w:numId w:val="2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匹配元字符本身（如.、*、\）时，需加\转义</w:t>
      </w:r>
    </w:p>
    <w:p w14:paraId="7F03419A">
      <w:pPr>
        <w:pStyle w:val="11"/>
        <w:widowControl/>
        <w:numPr>
          <w:ilvl w:val="0"/>
          <w:numId w:val="2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Python 注意点：字符串中\需双重转义，或用原始字符串（r""）简化（推荐后者）</w:t>
      </w:r>
    </w:p>
    <w:p w14:paraId="7CFE2065">
      <w:pPr>
        <w:pStyle w:val="11"/>
        <w:widowControl/>
        <w:numPr>
          <w:ilvl w:val="0"/>
          <w:numId w:val="2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示例：</w:t>
      </w:r>
    </w:p>
    <w:tbl>
      <w:tblPr>
        <w:tblStyle w:val="15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441B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28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104A0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# 匹配QQ邮箱（.需转义）</w:t>
            </w:r>
          </w:p>
          <w:p w14:paraId="4F1BCEFD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re.match(r"\d{8,11}@qq\.com", "12345678@qq.com")  # 正确（原始字符串）</w:t>
            </w:r>
          </w:p>
          <w:p w14:paraId="753B350C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re.match(r"\d{8,11}@qq\\.com", "12345678@qq.com")  # 正确（双重转义）</w:t>
            </w:r>
          </w:p>
          <w:p w14:paraId="33F2F566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re.match(r"\d{8,11}@qq.com", "12345678@qqxcom")    # 错误（.匹配任意字符x）</w:t>
            </w:r>
          </w:p>
        </w:tc>
      </w:tr>
    </w:tbl>
    <w:p w14:paraId="7B9FF793">
      <w:pPr>
        <w:spacing w:before="320" w:after="120" w:line="288" w:lineRule="auto"/>
        <w:ind w:left="0"/>
        <w:jc w:val="left"/>
        <w:outlineLvl w:val="9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u w:val="single"/>
          <w14:textFill>
            <w14:solidFill>
              <w14:schemeClr w14:val="accent1"/>
            </w14:solidFill>
          </w14:textFill>
        </w:rPr>
      </w:pPr>
    </w:p>
    <w:p w14:paraId="32A4044D">
      <w:pPr>
        <w:pStyle w:val="3"/>
        <w:numPr>
          <w:ilvl w:val="0"/>
          <w:numId w:val="0"/>
        </w:numPr>
        <w:topLinePunct w:val="0"/>
        <w:ind w:left="0" w:leftChars="0" w:firstLine="0" w:firstLineChars="0"/>
        <w:outlineLvl w:val="0"/>
        <w:rPr>
          <w:rFonts w:hint="eastAsia" w:ascii="方正楷体_GB2312" w:hAnsi="方正楷体_GB2312" w:eastAsia="方正楷体_GB2312" w:cs="方正楷体_GB2312"/>
          <w:b w:val="0"/>
          <w:sz w:val="21"/>
          <w:szCs w:val="21"/>
          <w:u w:val="single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val="en-US" w:eastAsia="zh-CN"/>
        </w:rPr>
        <w:t>7 正则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</w:rPr>
        <w:t>进阶语法</w:t>
      </w:r>
    </w:p>
    <w:p w14:paraId="2E19022E">
      <w:pPr>
        <w:pStyle w:val="4"/>
        <w:numPr>
          <w:ilvl w:val="0"/>
          <w:numId w:val="0"/>
        </w:numPr>
        <w:ind w:left="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7.1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字符分枝（多条件选择）</w:t>
      </w:r>
    </w:p>
    <w:p w14:paraId="4548587C">
      <w:pPr>
        <w:pStyle w:val="11"/>
        <w:widowControl/>
        <w:numPr>
          <w:ilvl w:val="0"/>
          <w:numId w:val="21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用|分隔多个匹配规则，满足任意一个即可（左到右优先匹配）</w:t>
      </w:r>
    </w:p>
    <w:p w14:paraId="0DAC314D">
      <w:pPr>
        <w:pStyle w:val="11"/>
        <w:widowControl/>
        <w:numPr>
          <w:ilvl w:val="0"/>
          <w:numId w:val="21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示例（匹配 3 位或 4 位区号的固定电话）：</w:t>
      </w:r>
    </w:p>
    <w:tbl>
      <w:tblPr>
        <w:tblStyle w:val="15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073A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28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DEDC5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pattern = r"\d{3}-\d{8}|\d{4}-\d{8}"</w:t>
            </w:r>
          </w:p>
          <w:p w14:paraId="28B6DCF5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re.findall(pattern, "010-12345678 021-87654321 0201-98765432")</w:t>
            </w:r>
          </w:p>
          <w:p w14:paraId="28003B90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# 结果：["010-12345678", "021-87654321", "0201-98765432"]</w:t>
            </w:r>
          </w:p>
        </w:tc>
      </w:tr>
    </w:tbl>
    <w:p w14:paraId="00061975">
      <w:pPr>
        <w:pStyle w:val="4"/>
        <w:numPr>
          <w:ilvl w:val="0"/>
          <w:numId w:val="0"/>
        </w:numPr>
        <w:ind w:left="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 w:val="0"/>
          <w:sz w:val="21"/>
          <w:szCs w:val="21"/>
          <w:u w:val="single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val="en-US" w:eastAsia="zh-CN"/>
        </w:rPr>
        <w:t xml:space="preserve">7.2 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</w:rPr>
        <w:t>字符分组（批量重复 / 捕获）</w:t>
      </w:r>
    </w:p>
    <w:p w14:paraId="40F01DE1">
      <w:pPr>
        <w:pStyle w:val="11"/>
        <w:widowControl/>
        <w:numPr>
          <w:ilvl w:val="0"/>
          <w:numId w:val="22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原文定义：用()包装子表达式，实现批量重复或结果捕获</w:t>
      </w:r>
    </w:p>
    <w:p w14:paraId="7F25F61D">
      <w:pPr>
        <w:pStyle w:val="11"/>
        <w:widowControl/>
        <w:numPr>
          <w:ilvl w:val="0"/>
          <w:numId w:val="22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Python 中分组的使用：</w:t>
      </w:r>
    </w:p>
    <w:tbl>
      <w:tblPr>
        <w:tblStyle w:val="15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4"/>
        <w:gridCol w:w="1154"/>
        <w:gridCol w:w="6092"/>
      </w:tblGrid>
      <w:tr w14:paraId="30E62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03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561A0C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分组类型</w:t>
            </w:r>
          </w:p>
        </w:tc>
        <w:tc>
          <w:tcPr>
            <w:tcW w:w="115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DCF014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原文定义</w:t>
            </w:r>
          </w:p>
        </w:tc>
        <w:tc>
          <w:tcPr>
            <w:tcW w:w="609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D8EA8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Python示例</w:t>
            </w:r>
          </w:p>
        </w:tc>
      </w:tr>
      <w:tr w14:paraId="588B6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3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574D8D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捕获组 (exp)</w:t>
            </w:r>
          </w:p>
        </w:tc>
        <w:tc>
          <w:tcPr>
            <w:tcW w:w="1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8E6B44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匹配 exp 并捕获结果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,通过group(n)获取</w:t>
            </w:r>
          </w:p>
        </w:tc>
        <w:tc>
          <w:tcPr>
            <w:tcW w:w="60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5746E8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提取姓名和年龄：</w:t>
            </w:r>
          </w:p>
          <w:p w14:paraId="6D433DC0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match = re.search(r"姓名：(\w+)，年龄：(\d+)", "姓名：小明，年龄：18")</w:t>
            </w:r>
          </w:p>
          <w:p w14:paraId="2DA8F9D5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match.group(1) → "小明"（第一组）</w:t>
            </w:r>
          </w:p>
          <w:p w14:paraId="30EEF9C2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match.group(2) → "18"（第二组）</w:t>
            </w:r>
          </w:p>
        </w:tc>
      </w:tr>
      <w:tr w14:paraId="617DF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3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E69FEB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非捕获组 (?:exp)</w:t>
            </w:r>
          </w:p>
        </w:tc>
        <w:tc>
          <w:tcPr>
            <w:tcW w:w="11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66AEB0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仅匹配不捕获结果</w:t>
            </w:r>
          </w:p>
        </w:tc>
        <w:tc>
          <w:tcPr>
            <w:tcW w:w="60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26B6BE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匹配 IP 地址（减少资源占用）：`pattern = r"(?:(?:25[0-5]</w:t>
            </w:r>
          </w:p>
        </w:tc>
      </w:tr>
    </w:tbl>
    <w:p w14:paraId="671E6FF5">
      <w:pPr>
        <w:pStyle w:val="4"/>
        <w:numPr>
          <w:ilvl w:val="0"/>
          <w:numId w:val="0"/>
        </w:numPr>
        <w:ind w:left="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7.3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贪婪匹配与懒惰匹配</w:t>
      </w:r>
    </w:p>
    <w:p w14:paraId="05176476">
      <w:pPr>
        <w:pStyle w:val="11"/>
        <w:widowControl/>
        <w:numPr>
          <w:ilvl w:val="0"/>
          <w:numId w:val="23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核心：贪婪匹配（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</w:rPr>
        <w:t>默认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）：尽可能匹配最长字符串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;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懒惰匹配（重复符后加?）：尽可能匹配最短字符串</w:t>
      </w:r>
    </w:p>
    <w:p w14:paraId="105F30B1">
      <w:pPr>
        <w:pStyle w:val="11"/>
        <w:widowControl/>
        <w:numPr>
          <w:ilvl w:val="0"/>
          <w:numId w:val="23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Python 示例对比：</w:t>
      </w:r>
    </w:p>
    <w:tbl>
      <w:tblPr>
        <w:tblStyle w:val="15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7154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28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B5F85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# 贪婪匹配</w:t>
            </w:r>
          </w:p>
          <w:p w14:paraId="430F79D7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re.findall(r"a.*b", "aabab")  # 结果：["aabab"]（最长匹配）</w:t>
            </w:r>
          </w:p>
          <w:p w14:paraId="66FFDF9D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# 懒惰匹配</w:t>
            </w:r>
          </w:p>
          <w:p w14:paraId="37CC945C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re.findall(r"a.*?b", "aabab") # 结果：["aab", "ab"]（最短匹配）</w:t>
            </w:r>
          </w:p>
        </w:tc>
      </w:tr>
    </w:tbl>
    <w:p w14:paraId="5C9889AF">
      <w:pPr>
        <w:pStyle w:val="4"/>
        <w:numPr>
          <w:ilvl w:val="0"/>
          <w:numId w:val="0"/>
        </w:numPr>
        <w:ind w:left="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7.4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后向引用（重复匹配已捕获内容）</w:t>
      </w:r>
    </w:p>
    <w:p w14:paraId="202B428B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引用前面捕获组的匹配结果，实现 “重复字符 / 单词” 匹配</w:t>
      </w:r>
    </w:p>
    <w:p w14:paraId="48BD475E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Python 示例（匹配重复单词）：</w:t>
      </w:r>
    </w:p>
    <w:tbl>
      <w:tblPr>
        <w:tblStyle w:val="15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87EE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28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F4B69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pattern = r"\b(\w+)\b\s+\1\b"  # \1引用第一个捕获组</w:t>
            </w:r>
          </w:p>
          <w:p w14:paraId="71C5ABF4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re.findall(pattern, "go go hello hello world")  # 结果：["go", "hello"]</w:t>
            </w:r>
          </w:p>
        </w:tc>
      </w:tr>
    </w:tbl>
    <w:p w14:paraId="1C4A4FF3">
      <w:pP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u w:val="single"/>
          <w14:textFill>
            <w14:solidFill>
              <w14:schemeClr w14:val="accent1"/>
            </w14:solidFill>
          </w14:textFill>
        </w:rPr>
      </w:pPr>
    </w:p>
    <w:p w14:paraId="124E2021">
      <w:pPr>
        <w:pStyle w:val="3"/>
        <w:numPr>
          <w:ilvl w:val="0"/>
          <w:numId w:val="0"/>
        </w:numPr>
        <w:topLinePunct w:val="0"/>
        <w:ind w:left="0" w:leftChars="0" w:firstLine="0" w:firstLineChars="0"/>
        <w:outlineLvl w:val="0"/>
        <w:rPr>
          <w:rFonts w:hint="eastAsia" w:ascii="方正楷体_GB2312" w:hAnsi="方正楷体_GB2312" w:eastAsia="方正楷体_GB2312" w:cs="方正楷体_GB2312"/>
          <w:sz w:val="21"/>
          <w:szCs w:val="21"/>
          <w:u w:val="single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val="en-US" w:eastAsia="zh-CN"/>
        </w:rPr>
        <w:t xml:space="preserve">8 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</w:rPr>
        <w:t>re 模块函数</w:t>
      </w:r>
    </w:p>
    <w:p w14:paraId="1CE61D04">
      <w:pPr>
        <w:pStyle w:val="3"/>
        <w:numPr>
          <w:ilvl w:val="0"/>
          <w:numId w:val="0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8.1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匹配与查找函数</w:t>
      </w:r>
    </w:p>
    <w:tbl>
      <w:tblPr>
        <w:tblStyle w:val="15"/>
        <w:tblpPr w:leftFromText="180" w:rightFromText="180" w:vertAnchor="text" w:tblpXSpec="center" w:tblpY="1"/>
        <w:tblOverlap w:val="never"/>
        <w:tblW w:w="8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0"/>
        <w:gridCol w:w="2373"/>
        <w:gridCol w:w="4157"/>
      </w:tblGrid>
      <w:tr w14:paraId="6F4A6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</w:trPr>
        <w:tc>
          <w:tcPr>
            <w:tcW w:w="153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54A3DE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函数</w:t>
            </w:r>
          </w:p>
        </w:tc>
        <w:tc>
          <w:tcPr>
            <w:tcW w:w="247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DA34B4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功能</w:t>
            </w:r>
          </w:p>
        </w:tc>
        <w:tc>
          <w:tcPr>
            <w:tcW w:w="42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8F9EB3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示例（用原文的元字符/限定符）</w:t>
            </w:r>
          </w:p>
        </w:tc>
      </w:tr>
      <w:tr w14:paraId="41966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5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E1E5BD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re.match(pattern, string)</w:t>
            </w:r>
          </w:p>
        </w:tc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1EF0AD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从字符串开头匹配（</w:t>
            </w:r>
          </w:p>
        </w:tc>
        <w:tc>
          <w:tcPr>
            <w:tcW w:w="4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31F814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re.match(r"\d{3}", "123abc") → 匹配成功；re.match(r"\d{3}", "abc123") → 失败</w:t>
            </w:r>
          </w:p>
        </w:tc>
      </w:tr>
      <w:tr w14:paraId="45F6B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5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8E94C4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re.search(pattern, string)</w:t>
            </w:r>
          </w:p>
        </w:tc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610B4C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字符串任意位置匹配</w:t>
            </w:r>
          </w:p>
        </w:tc>
        <w:tc>
          <w:tcPr>
            <w:tcW w:w="4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6A7643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re.search(r"\btest\b", "abc test def") → 匹配成功</w:t>
            </w:r>
          </w:p>
        </w:tc>
      </w:tr>
      <w:tr w14:paraId="70F94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5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480DA2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re.findall(pattern, string)</w:t>
            </w:r>
          </w:p>
        </w:tc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2F6C98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获取所有匹配结果</w:t>
            </w:r>
          </w:p>
        </w:tc>
        <w:tc>
          <w:tcPr>
            <w:tcW w:w="4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16A6D8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re.findall(r"\w+", "Hello Python 123") → ["Hello", "Python", "123"]</w:t>
            </w:r>
          </w:p>
        </w:tc>
      </w:tr>
      <w:tr w14:paraId="3F5B0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53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DC9820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re.finditer(pattern, string)</w:t>
            </w:r>
          </w:p>
        </w:tc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319179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迭代器返回匹配对象</w:t>
            </w:r>
          </w:p>
        </w:tc>
        <w:tc>
          <w:tcPr>
            <w:tcW w:w="42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7ED140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for m in re.finditer(r"\d+", "123abc456"): print(m.group()) → 输出 123、456</w:t>
            </w:r>
          </w:p>
        </w:tc>
      </w:tr>
    </w:tbl>
    <w:p w14:paraId="1F3544DB">
      <w:pPr>
        <w:pStyle w:val="4"/>
        <w:numPr>
          <w:ilvl w:val="0"/>
          <w:numId w:val="0"/>
        </w:numPr>
        <w:ind w:left="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8.2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替换与分割函数</w:t>
      </w:r>
    </w:p>
    <w:tbl>
      <w:tblPr>
        <w:tblStyle w:val="15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7"/>
        <w:gridCol w:w="2651"/>
        <w:gridCol w:w="3742"/>
      </w:tblGrid>
      <w:tr w14:paraId="17262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8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DA007E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函数</w:t>
            </w:r>
          </w:p>
        </w:tc>
        <w:tc>
          <w:tcPr>
            <w:tcW w:w="265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B8820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功能</w:t>
            </w:r>
          </w:p>
        </w:tc>
        <w:tc>
          <w:tcPr>
            <w:tcW w:w="374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58425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示例（用原文的限定符/分枝）</w:t>
            </w:r>
          </w:p>
        </w:tc>
      </w:tr>
      <w:tr w14:paraId="39A81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4E0694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re.sub(pattern, repl, string)</w:t>
            </w:r>
          </w:p>
        </w:tc>
        <w:tc>
          <w:tcPr>
            <w:tcW w:w="2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B7C244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替换匹配内容</w:t>
            </w:r>
          </w:p>
        </w:tc>
        <w:tc>
          <w:tcPr>
            <w:tcW w:w="3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DC9FF4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re.sub(r"\s", "-", "Hello World") → "Hello-World"（替换空白符）</w:t>
            </w:r>
          </w:p>
        </w:tc>
      </w:tr>
      <w:tr w14:paraId="36ADE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8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A44B1C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re.split(pattern, string)</w:t>
            </w:r>
          </w:p>
        </w:tc>
        <w:tc>
          <w:tcPr>
            <w:tcW w:w="26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E23CB3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按匹配规则分割</w:t>
            </w:r>
          </w:p>
        </w:tc>
        <w:tc>
          <w:tcPr>
            <w:tcW w:w="37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3F2D67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re.split(r"[,;]", "a,b;c,d") → ["a", "b", "c", "d"]（按，或；分割）</w:t>
            </w:r>
          </w:p>
        </w:tc>
      </w:tr>
    </w:tbl>
    <w:p w14:paraId="1319EF7F">
      <w:pPr>
        <w:pStyle w:val="4"/>
        <w:numPr>
          <w:ilvl w:val="0"/>
          <w:numId w:val="0"/>
        </w:numPr>
        <w:ind w:left="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8.3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编译函数（提升效率）</w:t>
      </w:r>
    </w:p>
    <w:p w14:paraId="57590BF6">
      <w:pPr>
        <w:pStyle w:val="11"/>
        <w:widowControl/>
        <w:numPr>
          <w:ilvl w:val="0"/>
          <w:numId w:val="25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编译正则为 Pattern 对象，重复调用更高效</w:t>
      </w:r>
    </w:p>
    <w:p w14:paraId="50990D4F">
      <w:pPr>
        <w:pStyle w:val="11"/>
        <w:widowControl/>
        <w:numPr>
          <w:ilvl w:val="0"/>
          <w:numId w:val="25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示例：</w:t>
      </w:r>
    </w:p>
    <w:tbl>
      <w:tblPr>
        <w:tblStyle w:val="15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6F78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28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AC4B7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pattern = re.compile(r"[a-zA-Z0-9_-]+@[a-zA-Z0-9_-]+\.[a-zA-Z0-9_-]+")</w:t>
            </w:r>
          </w:p>
          <w:p w14:paraId="3E727A7F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pattern.match("user123@163.com")  # 重复使用编译后的对象</w:t>
            </w:r>
          </w:p>
          <w:p w14:paraId="6CCA35EB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pattern.match("test@qq.com")</w:t>
            </w:r>
          </w:p>
        </w:tc>
      </w:tr>
    </w:tbl>
    <w:p w14:paraId="00EF8267">
      <w:pPr>
        <w:pStyle w:val="3"/>
        <w:numPr>
          <w:ilvl w:val="0"/>
          <w:numId w:val="0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8.4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示例</w:t>
      </w:r>
    </w:p>
    <w:p w14:paraId="26CD5EBF">
      <w:pPr>
        <w:pStyle w:val="4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8.4.1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表单验证</w:t>
      </w:r>
    </w:p>
    <w:tbl>
      <w:tblPr>
        <w:tblStyle w:val="15"/>
        <w:tblpPr w:leftFromText="180" w:rightFromText="180" w:vertAnchor="text" w:tblpXSpec="center" w:tblpY="1"/>
        <w:tblOverlap w:val="never"/>
        <w:tblW w:w="8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19"/>
        <w:gridCol w:w="5761"/>
      </w:tblGrid>
      <w:tr w14:paraId="31634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84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350CC">
            <w:pPr>
              <w:pStyle w:val="18"/>
              <w:keepNext/>
              <w:snapToGrid w:val="0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验证场景</w:t>
            </w:r>
          </w:p>
        </w:tc>
        <w:tc>
          <w:tcPr>
            <w:tcW w:w="443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636CC">
            <w:pPr>
              <w:pStyle w:val="18"/>
              <w:keepNext/>
              <w:snapToGrid w:val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正则表达式</w:t>
            </w:r>
          </w:p>
        </w:tc>
      </w:tr>
      <w:tr w14:paraId="0D9B9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84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CDDB4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邮箱验证</w:t>
            </w:r>
          </w:p>
        </w:tc>
        <w:tc>
          <w:tcPr>
            <w:tcW w:w="4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BE8500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^[a-zA-Z0-9_-]+@[a-zA-Z0-9_-]+(\.[a-zA-Z0-9_-]+)+$</w:t>
            </w:r>
          </w:p>
          <w:p w14:paraId="582F2F37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+不是连接的意思而是[1,无穷]</w:t>
            </w:r>
          </w:p>
        </w:tc>
      </w:tr>
      <w:tr w14:paraId="2452D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84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224A1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密码验证（6-18 位字母 / 数字 / 下划线）</w:t>
            </w:r>
          </w:p>
        </w:tc>
        <w:tc>
          <w:tcPr>
            <w:tcW w:w="4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436C9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^[a-zA-Z]\w{5,17}$</w:t>
            </w:r>
          </w:p>
        </w:tc>
      </w:tr>
      <w:tr w14:paraId="2EE2E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84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75785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身份证号（15 位或 18 位）</w:t>
            </w:r>
          </w:p>
        </w:tc>
        <w:tc>
          <w:tcPr>
            <w:tcW w:w="4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7D36E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`^(\d{15}</w:t>
            </w:r>
          </w:p>
        </w:tc>
      </w:tr>
      <w:tr w14:paraId="3C4B6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84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69A66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  <w:lang w:val="en-US" w:eastAsia="zh-CN"/>
              </w:rPr>
              <w:t>网址验证</w:t>
            </w:r>
          </w:p>
        </w:tc>
        <w:tc>
          <w:tcPr>
            <w:tcW w:w="44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5ADA3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text = "请联系邮箱：abc@tongji.edu.cn 或 xyz-123@qq.com"</w:t>
            </w:r>
          </w:p>
          <w:p w14:paraId="01A4127F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ret = re.findall(r'[\w.-]+@[\w.-]+\.\w',text)</w:t>
            </w:r>
          </w:p>
          <w:p w14:paraId="205DB997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 xml:space="preserve">.不是元字符,在[ ]中表示该位置可以是小数点. </w:t>
            </w:r>
          </w:p>
          <w:p w14:paraId="3CBFEE45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\.是元字符;-表示连接符-</w:t>
            </w:r>
          </w:p>
        </w:tc>
      </w:tr>
    </w:tbl>
    <w:p w14:paraId="0E4CF32A">
      <w:pPr>
        <w:pStyle w:val="4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8.4.2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字符串处理（原文补充场景）</w:t>
      </w:r>
    </w:p>
    <w:p w14:paraId="09A2E5CC">
      <w:pPr>
        <w:pStyle w:val="11"/>
        <w:widowControl/>
        <w:numPr>
          <w:ilvl w:val="0"/>
          <w:numId w:val="26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去除首尾空格：</w:t>
      </w:r>
    </w:p>
    <w:tbl>
      <w:tblPr>
        <w:tblStyle w:val="15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F510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28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1D51A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 xml:space="preserve">def trim(s): </w:t>
            </w:r>
          </w:p>
          <w:p w14:paraId="30393900">
            <w:pPr>
              <w:pStyle w:val="18"/>
              <w:snapToGrid w:val="0"/>
              <w:ind w:firstLine="630" w:firstLineChars="30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return re.sub(r"^\s+|\s+$", "", s)</w:t>
            </w:r>
          </w:p>
          <w:p w14:paraId="18F4D475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 xml:space="preserve">trim("  Hello Python  \n") </w:t>
            </w:r>
          </w:p>
          <w:p w14:paraId="5A5F5B80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 xml:space="preserve"> # 结果："Hello Python"</w:t>
            </w:r>
          </w:p>
        </w:tc>
      </w:tr>
    </w:tbl>
    <w:p w14:paraId="3901955A">
      <w:pPr>
        <w:pStyle w:val="11"/>
        <w:widowControl/>
        <w:numPr>
          <w:ilvl w:val="0"/>
          <w:numId w:val="26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匹配双字节字符（汉字 / 全角符号，原文[^\x00-\xff]）：</w:t>
      </w:r>
    </w:p>
    <w:tbl>
      <w:tblPr>
        <w:tblStyle w:val="15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7675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28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02903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 xml:space="preserve">re.findall(r"[^\x00-\xff]", "中文123abc全角符号１２３")  </w:t>
            </w:r>
          </w:p>
          <w:p w14:paraId="49292020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# 结果：["中","文","全","角","符","号","１","２","３"]</w:t>
            </w:r>
          </w:p>
        </w:tc>
      </w:tr>
    </w:tbl>
    <w:p w14:paraId="34251C14">
      <w:pPr>
        <w:pStyle w:val="3"/>
        <w:numPr>
          <w:ilvl w:val="0"/>
          <w:numId w:val="0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8.5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修饰符(作为第三个参数传入)</w:t>
      </w:r>
    </w:p>
    <w:tbl>
      <w:tblPr>
        <w:tblStyle w:val="15"/>
        <w:tblW w:w="828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15"/>
        <w:gridCol w:w="2715"/>
        <w:gridCol w:w="3951"/>
      </w:tblGrid>
      <w:tr w14:paraId="21A9C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1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2A709E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修饰符</w:t>
            </w:r>
          </w:p>
        </w:tc>
        <w:tc>
          <w:tcPr>
            <w:tcW w:w="271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95920F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作用（对应原文语法场景）</w:t>
            </w:r>
          </w:p>
        </w:tc>
        <w:tc>
          <w:tcPr>
            <w:tcW w:w="395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CFCB5F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示例</w:t>
            </w:r>
          </w:p>
        </w:tc>
      </w:tr>
      <w:tr w14:paraId="15ED5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DA6CC6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re.I（IgnoreCase）</w:t>
            </w:r>
          </w:p>
        </w:tc>
        <w:tc>
          <w:tcPr>
            <w:tcW w:w="2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97D6EF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忽略大小写（字母匹配场景）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49FA39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re.match(r"python", "Python", re.I) → 匹配成功</w:t>
            </w:r>
          </w:p>
        </w:tc>
      </w:tr>
      <w:tr w14:paraId="4550C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ED88DC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re.M（Multiline）</w:t>
            </w:r>
          </w:p>
        </w:tc>
        <w:tc>
          <w:tcPr>
            <w:tcW w:w="2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14FBEC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多行模式（^/$匹配每行首尾）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BAA1E1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re.findall(r"^(\w+)", "Hello\nWorld", re.M) → ["Hello", "World"]</w:t>
            </w:r>
          </w:p>
        </w:tc>
      </w:tr>
      <w:tr w14:paraId="70D39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FE7272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re.S（DOTALL）</w:t>
            </w:r>
          </w:p>
        </w:tc>
        <w:tc>
          <w:tcPr>
            <w:tcW w:w="27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0F642A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单行模式（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.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匹配换行符）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8C6F4A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re.search(r"a.*b", "a\n b", re.S) → 匹配成功</w:t>
            </w:r>
          </w:p>
        </w:tc>
      </w:tr>
    </w:tbl>
    <w:p w14:paraId="7083C8D5">
      <w:pPr>
        <w:rPr>
          <w:rFonts w:hint="eastAsia" w:ascii="方正楷体_GB2312" w:hAnsi="方正楷体_GB2312" w:eastAsia="方正楷体_GB2312" w:cs="方正楷体_GB2312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BDFBE45A-12B5-4DD9-A3B0-C4BE5BD9183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590BE1"/>
    <w:multiLevelType w:val="singleLevel"/>
    <w:tmpl w:val="8A590BE1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">
    <w:nsid w:val="8B1D1133"/>
    <w:multiLevelType w:val="singleLevel"/>
    <w:tmpl w:val="8B1D1133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">
    <w:nsid w:val="9CD6295F"/>
    <w:multiLevelType w:val="singleLevel"/>
    <w:tmpl w:val="9CD6295F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">
    <w:nsid w:val="A9854ED0"/>
    <w:multiLevelType w:val="singleLevel"/>
    <w:tmpl w:val="A9854ED0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">
    <w:nsid w:val="ACE7A599"/>
    <w:multiLevelType w:val="singleLevel"/>
    <w:tmpl w:val="ACE7A599"/>
    <w:lvl w:ilvl="0" w:tentative="0">
      <w:start w:val="0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B399D7AC"/>
    <w:multiLevelType w:val="singleLevel"/>
    <w:tmpl w:val="B399D7AC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">
    <w:nsid w:val="B408294A"/>
    <w:multiLevelType w:val="singleLevel"/>
    <w:tmpl w:val="B408294A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7">
    <w:nsid w:val="C630DAD6"/>
    <w:multiLevelType w:val="singleLevel"/>
    <w:tmpl w:val="C630DAD6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8">
    <w:nsid w:val="CF0A881F"/>
    <w:multiLevelType w:val="singleLevel"/>
    <w:tmpl w:val="CF0A881F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9">
    <w:nsid w:val="D842CF2B"/>
    <w:multiLevelType w:val="singleLevel"/>
    <w:tmpl w:val="D842CF2B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0">
    <w:nsid w:val="E08387A1"/>
    <w:multiLevelType w:val="singleLevel"/>
    <w:tmpl w:val="E08387A1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1">
    <w:nsid w:val="F34E16C8"/>
    <w:multiLevelType w:val="singleLevel"/>
    <w:tmpl w:val="F34E16C8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2">
    <w:nsid w:val="FBEF35FC"/>
    <w:multiLevelType w:val="singleLevel"/>
    <w:tmpl w:val="FBEF35FC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3">
    <w:nsid w:val="0201D64F"/>
    <w:multiLevelType w:val="singleLevel"/>
    <w:tmpl w:val="0201D64F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4">
    <w:nsid w:val="11E49CE6"/>
    <w:multiLevelType w:val="singleLevel"/>
    <w:tmpl w:val="11E49CE6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5">
    <w:nsid w:val="124B6174"/>
    <w:multiLevelType w:val="singleLevel"/>
    <w:tmpl w:val="124B6174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6">
    <w:nsid w:val="2095433D"/>
    <w:multiLevelType w:val="singleLevel"/>
    <w:tmpl w:val="2095433D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7">
    <w:nsid w:val="2CE2CEFB"/>
    <w:multiLevelType w:val="singleLevel"/>
    <w:tmpl w:val="2CE2CEFB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8">
    <w:nsid w:val="328B7C53"/>
    <w:multiLevelType w:val="singleLevel"/>
    <w:tmpl w:val="328B7C53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9">
    <w:nsid w:val="3F8C26FF"/>
    <w:multiLevelType w:val="singleLevel"/>
    <w:tmpl w:val="3F8C26FF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0">
    <w:nsid w:val="438C56DD"/>
    <w:multiLevelType w:val="singleLevel"/>
    <w:tmpl w:val="438C56DD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1">
    <w:nsid w:val="46B5B81D"/>
    <w:multiLevelType w:val="singleLevel"/>
    <w:tmpl w:val="46B5B81D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2">
    <w:nsid w:val="529ABACA"/>
    <w:multiLevelType w:val="singleLevel"/>
    <w:tmpl w:val="529ABACA"/>
    <w:lvl w:ilvl="0" w:tentative="0">
      <w:start w:val="0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3">
    <w:nsid w:val="7254572B"/>
    <w:multiLevelType w:val="singleLevel"/>
    <w:tmpl w:val="7254572B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4">
    <w:nsid w:val="744868E4"/>
    <w:multiLevelType w:val="singleLevel"/>
    <w:tmpl w:val="744868E4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5">
    <w:nsid w:val="7526F23C"/>
    <w:multiLevelType w:val="singleLevel"/>
    <w:tmpl w:val="7526F23C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num w:numId="1">
    <w:abstractNumId w:val="19"/>
  </w:num>
  <w:num w:numId="2">
    <w:abstractNumId w:val="15"/>
  </w:num>
  <w:num w:numId="3">
    <w:abstractNumId w:val="13"/>
  </w:num>
  <w:num w:numId="4">
    <w:abstractNumId w:val="1"/>
  </w:num>
  <w:num w:numId="5">
    <w:abstractNumId w:val="20"/>
  </w:num>
  <w:num w:numId="6">
    <w:abstractNumId w:val="3"/>
  </w:num>
  <w:num w:numId="7">
    <w:abstractNumId w:val="23"/>
  </w:num>
  <w:num w:numId="8">
    <w:abstractNumId w:val="5"/>
  </w:num>
  <w:num w:numId="9">
    <w:abstractNumId w:val="9"/>
  </w:num>
  <w:num w:numId="10">
    <w:abstractNumId w:val="8"/>
  </w:num>
  <w:num w:numId="11">
    <w:abstractNumId w:val="0"/>
  </w:num>
  <w:num w:numId="12">
    <w:abstractNumId w:val="18"/>
  </w:num>
  <w:num w:numId="13">
    <w:abstractNumId w:val="16"/>
  </w:num>
  <w:num w:numId="14">
    <w:abstractNumId w:val="6"/>
  </w:num>
  <w:num w:numId="15">
    <w:abstractNumId w:val="25"/>
  </w:num>
  <w:num w:numId="16">
    <w:abstractNumId w:val="21"/>
  </w:num>
  <w:num w:numId="17">
    <w:abstractNumId w:val="10"/>
  </w:num>
  <w:num w:numId="18">
    <w:abstractNumId w:val="22"/>
  </w:num>
  <w:num w:numId="19">
    <w:abstractNumId w:val="4"/>
  </w:num>
  <w:num w:numId="20">
    <w:abstractNumId w:val="7"/>
  </w:num>
  <w:num w:numId="21">
    <w:abstractNumId w:val="17"/>
  </w:num>
  <w:num w:numId="22">
    <w:abstractNumId w:val="24"/>
  </w:num>
  <w:num w:numId="23">
    <w:abstractNumId w:val="2"/>
  </w:num>
  <w:num w:numId="24">
    <w:abstractNumId w:val="11"/>
  </w:num>
  <w:num w:numId="25">
    <w:abstractNumId w:val="12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86CC9"/>
    <w:rsid w:val="031C6C92"/>
    <w:rsid w:val="040D00EE"/>
    <w:rsid w:val="056460BE"/>
    <w:rsid w:val="05F501C5"/>
    <w:rsid w:val="06471FDD"/>
    <w:rsid w:val="069A210C"/>
    <w:rsid w:val="07FC2953"/>
    <w:rsid w:val="0AD65F56"/>
    <w:rsid w:val="0BE906EB"/>
    <w:rsid w:val="0D0221EE"/>
    <w:rsid w:val="0DBB1446"/>
    <w:rsid w:val="11917EB7"/>
    <w:rsid w:val="129C69C1"/>
    <w:rsid w:val="12EB0F4B"/>
    <w:rsid w:val="173A0799"/>
    <w:rsid w:val="1B6339B8"/>
    <w:rsid w:val="1B656D35"/>
    <w:rsid w:val="1B7C7F03"/>
    <w:rsid w:val="1C545906"/>
    <w:rsid w:val="1DA00715"/>
    <w:rsid w:val="1EC51145"/>
    <w:rsid w:val="2237485C"/>
    <w:rsid w:val="23CD36CA"/>
    <w:rsid w:val="262E5801"/>
    <w:rsid w:val="278A3680"/>
    <w:rsid w:val="29CE5AA6"/>
    <w:rsid w:val="2C5514EB"/>
    <w:rsid w:val="2CD47877"/>
    <w:rsid w:val="317038E6"/>
    <w:rsid w:val="34831B82"/>
    <w:rsid w:val="34A044E2"/>
    <w:rsid w:val="35AB313F"/>
    <w:rsid w:val="35C91CF6"/>
    <w:rsid w:val="3BE3584C"/>
    <w:rsid w:val="3C601127"/>
    <w:rsid w:val="404E74E8"/>
    <w:rsid w:val="423348D5"/>
    <w:rsid w:val="425D7555"/>
    <w:rsid w:val="428D3F8A"/>
    <w:rsid w:val="42C811FF"/>
    <w:rsid w:val="451A208F"/>
    <w:rsid w:val="45770532"/>
    <w:rsid w:val="46026DAB"/>
    <w:rsid w:val="46A72415"/>
    <w:rsid w:val="4A5676C5"/>
    <w:rsid w:val="4B26353C"/>
    <w:rsid w:val="51744C52"/>
    <w:rsid w:val="51D17903"/>
    <w:rsid w:val="53901E9A"/>
    <w:rsid w:val="57680A38"/>
    <w:rsid w:val="581110D0"/>
    <w:rsid w:val="58EF5BB7"/>
    <w:rsid w:val="5B6657AD"/>
    <w:rsid w:val="5C265952"/>
    <w:rsid w:val="5DD340F7"/>
    <w:rsid w:val="620C3034"/>
    <w:rsid w:val="6359301B"/>
    <w:rsid w:val="64D4770D"/>
    <w:rsid w:val="685A43CD"/>
    <w:rsid w:val="68721717"/>
    <w:rsid w:val="6A0D5D76"/>
    <w:rsid w:val="6AF50D09"/>
    <w:rsid w:val="6E335A77"/>
    <w:rsid w:val="6FC97552"/>
    <w:rsid w:val="72580F47"/>
    <w:rsid w:val="77CD534C"/>
    <w:rsid w:val="78643617"/>
    <w:rsid w:val="7CF93D5D"/>
    <w:rsid w:val="7E854BB5"/>
    <w:rsid w:val="7F9F1CE7"/>
    <w:rsid w:val="7FC05006"/>
    <w:rsid w:val="7FD2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16">
    <w:name w:val="Table Grid"/>
    <w:basedOn w:val="1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9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1779</Words>
  <Characters>3955</Characters>
  <Lines>0</Lines>
  <Paragraphs>0</Paragraphs>
  <TotalTime>16</TotalTime>
  <ScaleCrop>false</ScaleCrop>
  <LinksUpToDate>false</LinksUpToDate>
  <CharactersWithSpaces>4240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2025-12-08T14:48:00Z</dcterms:created>
  <dc:creator>刘祥泷</dc:creator>
  <cp:lastModifiedBy>1</cp:lastModifiedBy>
  <dcterms:modified xsi:type="dcterms:W3CDTF">2026-01-02T11:22:44Z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475128FD265749799232188368671B90_12</vt:lpwstr>
  </property>
  <property fmtid="{D5CDD505-2E9C-101B-9397-08002B2CF9AE}" pid="4" name="KSOTemplateDocerSaveRecord">
    <vt:lpwstr>eyJoZGlkIjoiMzEwNTM5NzYwMDRjMzkwZTVkZjY2ODkwMGIxNGU0OTUiLCJ1c2VySWQiOiI0OTQzMTgwNDgifQ==</vt:lpwstr>
  </property>
</Properties>
</file>