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6CF820">
      <w:pPr>
        <w:spacing w:after="240"/>
        <w:jc w:val="center"/>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68C"/>
          <w:sz w:val="52"/>
        </w:rPr>
        <w:t>第十一章  热应力</w:t>
      </w:r>
    </w:p>
    <w:p w14:paraId="3792ABDF">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目录</w:t>
      </w:r>
    </w:p>
    <w:p w14:paraId="55B44EB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0. 工程背景与本章主线</w:t>
      </w:r>
    </w:p>
    <w:p w14:paraId="46BEAEFE">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1. 热传导方程及其定解条件</w:t>
      </w:r>
    </w:p>
    <w:p w14:paraId="2CC6278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2. 热膨胀、热应变与热应力</w:t>
      </w:r>
    </w:p>
    <w:p w14:paraId="66B4C7D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3. 热应力的简单问题</w:t>
      </w:r>
    </w:p>
    <w:p w14:paraId="5F50E6D4">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4. 热弹性力学的基本方程</w:t>
      </w:r>
    </w:p>
    <w:p w14:paraId="13DCBC19">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5. 位移解法</w:t>
      </w:r>
    </w:p>
    <w:p w14:paraId="27B01618">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6. 圆球体的球对称热应力</w:t>
      </w:r>
    </w:p>
    <w:p w14:paraId="23EDB893">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7. 热弹性应变势</w:t>
      </w:r>
    </w:p>
    <w:p w14:paraId="3230CF20">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8. 圆筒的轴对称热应力</w:t>
      </w:r>
    </w:p>
    <w:p w14:paraId="75FFAB4C">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9. 应力解法</w:t>
      </w:r>
    </w:p>
    <w:p w14:paraId="0658285A">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10. 平面热弹性问题的应力解法与艾里热应力函数</w:t>
      </w:r>
    </w:p>
    <w:p w14:paraId="4CD3D50D">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11. 复习提纲与易错点</w:t>
      </w:r>
    </w:p>
    <w:p w14:paraId="30B8CBF6">
      <w:pPr>
        <w:rPr>
          <w:rFonts w:hint="eastAsia" w:ascii="方正楷体_GB2312" w:hAnsi="方正楷体_GB2312" w:eastAsia="方正楷体_GB2312" w:cs="方正楷体_GB2312"/>
        </w:rPr>
      </w:pPr>
      <w:r>
        <w:rPr>
          <w:rFonts w:hint="eastAsia" w:ascii="方正楷体_GB2312" w:hAnsi="方正楷体_GB2312" w:eastAsia="方正楷体_GB2312" w:cs="方正楷体_GB2312"/>
        </w:rPr>
        <w:br w:type="page"/>
      </w:r>
    </w:p>
    <w:p w14:paraId="2C9C7529">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0. 工程背景与本章主线</w:t>
      </w:r>
    </w:p>
    <w:p w14:paraId="52AAE877">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热应力问题的核心并不是“温度本身会产生应力”，而是“温度改变想让材料自由膨胀或收缩，但这种自由变形被外部约束或内部相互约束破坏”。课件开头用深空、深海、深地等工程背景说明：很多工程同时存在温度场、水压场、力场和化学场，温度变化往往是结构破坏或变形演化的重要驱动因素。</w:t>
      </w:r>
    </w:p>
    <w:p w14:paraId="3EE4A5E5">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深空工程：月面高真空、大温差、低重力等环境下，温度循环会影响月岩、月壤、设备结构和能源供给系统。</w:t>
      </w:r>
    </w:p>
    <w:p w14:paraId="78A18E04">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深海工程：高压、低温、动力荷载与温-压-化学耦合共同影响海底基础、油气管缆、水合物开采井等结构。</w:t>
      </w:r>
    </w:p>
    <w:p w14:paraId="7FB9B719">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深地工程：高放废物处置库、高地温隧道、冻土隧道等问题中，温度场演化会改变材料体积变形并诱发应力重分布。</w:t>
      </w:r>
    </w:p>
    <w:tbl>
      <w:tblPr>
        <w:tblStyle w:val="32"/>
        <w:tblW w:w="5000" w:type="pct"/>
        <w:jc w:val="center"/>
        <w:tblLayout w:type="autofit"/>
        <w:tblCellMar>
          <w:top w:w="0" w:type="dxa"/>
          <w:left w:w="108" w:type="dxa"/>
          <w:bottom w:w="0" w:type="dxa"/>
          <w:right w:w="108" w:type="dxa"/>
        </w:tblCellMar>
      </w:tblPr>
      <w:tblGrid>
        <w:gridCol w:w="11016"/>
      </w:tblGrid>
      <w:tr w14:paraId="638265DB">
        <w:tblPrEx>
          <w:tblCellMar>
            <w:top w:w="0" w:type="dxa"/>
            <w:left w:w="108" w:type="dxa"/>
            <w:bottom w:w="0" w:type="dxa"/>
            <w:right w:w="108" w:type="dxa"/>
          </w:tblCellMar>
        </w:tblPrEx>
        <w:trPr>
          <w:jc w:val="center"/>
        </w:trPr>
        <w:tc>
          <w:tcPr>
            <w:tcW w:w="9858" w:type="dxa"/>
            <w:tcBorders>
              <w:top w:val="single" w:color="8ECF9A" w:sz="10" w:space="0"/>
              <w:left w:val="single" w:color="8ECF9A" w:sz="10" w:space="0"/>
              <w:bottom w:val="single" w:color="8ECF9A" w:sz="10" w:space="0"/>
              <w:right w:val="single" w:color="8ECF9A" w:sz="10" w:space="0"/>
            </w:tcBorders>
            <w:shd w:val="clear" w:color="auto" w:fill="EAF8EF"/>
            <w:vAlign w:val="center"/>
          </w:tcPr>
          <w:p w14:paraId="1D1E168B">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6E3C"/>
                <w:sz w:val="21"/>
              </w:rPr>
              <w:t>本章计算流程</w:t>
            </w:r>
          </w:p>
          <w:p w14:paraId="62CA2209">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第一步：用热传导理论求温度场，得到变温 T。</w:t>
            </w:r>
          </w:p>
          <w:p w14:paraId="7D940413">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第二步：把变温 T 转化为热应变 \alpha T。</w:t>
            </w:r>
          </w:p>
          <w:p w14:paraId="15D7601D">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第三步：在约束、平衡和相容条件下求热应力。</w:t>
            </w:r>
          </w:p>
          <w:p w14:paraId="6FFA0426">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所以热应力分析本质上是一个“先热、后力”的热弹性问题；如果考虑变形对温度的反作用，则成为热力耦合问题。</w:t>
            </w:r>
          </w:p>
        </w:tc>
      </w:tr>
    </w:tbl>
    <w:p w14:paraId="3CCE2C73">
      <w:pPr>
        <w:spacing w:after="40"/>
        <w:rPr>
          <w:rFonts w:hint="eastAsia" w:ascii="方正楷体_GB2312" w:hAnsi="方正楷体_GB2312" w:eastAsia="方正楷体_GB2312" w:cs="方正楷体_GB2312"/>
        </w:rPr>
      </w:pPr>
    </w:p>
    <w:p w14:paraId="10BB4C7F">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1. 热传导方程及其定解条件</w:t>
      </w:r>
    </w:p>
    <w:p w14:paraId="4864F2B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1.1 温度场、稳定温度场与变温</w:t>
      </w:r>
    </w:p>
    <w:p w14:paraId="596BE0A0">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温度场是某一瞬时物体内各点温度值的总体。一般情况下，温度既随空间位置变化，也随时间变化。热应力分析中真正进入热弹性方程的是相对于</w:t>
      </w:r>
      <w:r>
        <w:rPr>
          <w:rFonts w:hint="eastAsia" w:ascii="方正楷体_GB2312" w:hAnsi="方正楷体_GB2312" w:eastAsia="方正楷体_GB2312" w:cs="方正楷体_GB2312"/>
          <w:b/>
          <w:bCs/>
          <w:color w:val="C00000"/>
          <w:sz w:val="21"/>
        </w:rPr>
        <w:t>参考温度的变温</w:t>
      </w:r>
      <w:r>
        <w:rPr>
          <w:rFonts w:hint="eastAsia" w:ascii="方正楷体_GB2312" w:hAnsi="方正楷体_GB2312" w:eastAsia="方正楷体_GB2312" w:cs="方正楷体_GB2312"/>
          <w:sz w:val="21"/>
        </w:rPr>
        <w:t>，而不是绝对温度本身。</w:t>
      </w:r>
    </w:p>
    <w:tbl>
      <w:tblPr>
        <w:tblStyle w:val="32"/>
        <w:tblW w:w="5000" w:type="pct"/>
        <w:jc w:val="center"/>
        <w:tblLayout w:type="autofit"/>
        <w:tblCellMar>
          <w:top w:w="0" w:type="dxa"/>
          <w:left w:w="108" w:type="dxa"/>
          <w:bottom w:w="0" w:type="dxa"/>
          <w:right w:w="108" w:type="dxa"/>
        </w:tblCellMar>
      </w:tblPr>
      <w:tblGrid>
        <w:gridCol w:w="11016"/>
      </w:tblGrid>
      <w:tr w14:paraId="09F2D2BC">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9D54838">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一般空间非定常温度场</w:t>
            </w:r>
          </w:p>
          <w:p w14:paraId="0399EC64">
            <w:pPr>
              <w:spacing w:after="0"/>
              <w:ind w:left="85"/>
              <w:rPr>
                <w:rFonts w:hint="eastAsia" w:ascii="方正楷体_GB2312" w:hAnsi="方正楷体_GB2312" w:eastAsia="方正楷体_GB2312" w:cs="方正楷体_GB2312"/>
              </w:rPr>
            </w:pPr>
            <w:r>
              <w:rPr>
                <w:rFonts w:hint="eastAsia" w:ascii="方正楷体_GB2312" w:hAnsi="方正楷体_GB2312" w:eastAsia="方正楷体_GB2312" w:cs="方正楷体_GB2312"/>
                <w:color w:val="191919"/>
                <w:sz w:val="17"/>
              </w:rPr>
              <w:t>T = T(x,y,z,t)</w:t>
            </w:r>
          </w:p>
        </w:tc>
      </w:tr>
    </w:tbl>
    <w:p w14:paraId="4776788A">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35D36E0">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D7B294E">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稳定温度场</w:t>
            </w:r>
          </w:p>
          <w:p w14:paraId="01E9C58D">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∂t</m:t>
                    </m:r>
                    <m:ctrlPr>
                      <w:rPr>
                        <w:rFonts w:ascii="Cambria Math" w:hAnsi="Cambria Math" w:eastAsia="方正楷体_GB2312"/>
                        <w:sz w:val="17"/>
                      </w:rPr>
                    </m:ctrlPr>
                  </m:den>
                </m:f>
                <m:r>
                  <m:rPr/>
                  <w:rPr>
                    <w:rFonts w:hint="default" w:ascii="Cambria Math" w:hAnsi="Cambria Math" w:eastAsia="方正楷体_GB2312"/>
                    <w:sz w:val="17"/>
                  </w:rPr>
                  <m:t>=0 ⇒ T=T(x,y,z)</m:t>
                </m:r>
              </m:oMath>
            </m:oMathPara>
          </w:p>
        </w:tc>
      </w:tr>
    </w:tbl>
    <w:p w14:paraId="33FF08C9">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37EFD2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AD1F2E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变温的定义</w:t>
            </w:r>
          </w:p>
          <w:p w14:paraId="6E8B4554">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T=τ−</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oMath>
            </m:oMathPara>
          </w:p>
        </w:tc>
      </w:tr>
    </w:tbl>
    <w:p w14:paraId="7E01C1E6">
      <w:pPr>
        <w:spacing w:after="20"/>
        <w:rPr>
          <w:rFonts w:hint="eastAsia" w:ascii="方正楷体_GB2312" w:hAnsi="方正楷体_GB2312" w:eastAsia="方正楷体_GB2312" w:cs="方正楷体_GB2312"/>
        </w:rPr>
      </w:pP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72"/>
        <w:gridCol w:w="3672"/>
        <w:gridCol w:w="3672"/>
      </w:tblGrid>
      <w:tr w14:paraId="52EE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Borders>
              <w:top w:val="single" w:color="A6C8DE" w:sz="8" w:space="0"/>
              <w:left w:val="single" w:color="A6C8DE" w:sz="8" w:space="0"/>
              <w:bottom w:val="single" w:color="A6C8DE" w:sz="8" w:space="0"/>
              <w:right w:val="single" w:color="A6C8DE" w:sz="8" w:space="0"/>
            </w:tcBorders>
            <w:shd w:val="clear" w:color="auto" w:fill="D9EAF7"/>
          </w:tcPr>
          <w:p w14:paraId="37B958B1">
            <w:pPr>
              <w:spacing w:after="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94B6E"/>
                <w:sz w:val="19"/>
              </w:rPr>
              <w:t>类型</w:t>
            </w:r>
          </w:p>
        </w:tc>
        <w:tc>
          <w:tcPr>
            <w:tcW w:w="3286" w:type="dxa"/>
            <w:tcBorders>
              <w:top w:val="single" w:color="A6C8DE" w:sz="8" w:space="0"/>
              <w:left w:val="single" w:color="A6C8DE" w:sz="8" w:space="0"/>
              <w:bottom w:val="single" w:color="A6C8DE" w:sz="8" w:space="0"/>
              <w:right w:val="single" w:color="A6C8DE" w:sz="8" w:space="0"/>
            </w:tcBorders>
            <w:shd w:val="clear" w:color="auto" w:fill="D9EAF7"/>
          </w:tcPr>
          <w:p w14:paraId="55DD8EB9">
            <w:pPr>
              <w:spacing w:after="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94B6E"/>
                <w:sz w:val="19"/>
              </w:rPr>
              <w:t>数学特征</w:t>
            </w:r>
          </w:p>
        </w:tc>
        <w:tc>
          <w:tcPr>
            <w:tcW w:w="3286" w:type="dxa"/>
            <w:tcBorders>
              <w:top w:val="single" w:color="A6C8DE" w:sz="8" w:space="0"/>
              <w:left w:val="single" w:color="A6C8DE" w:sz="8" w:space="0"/>
              <w:bottom w:val="single" w:color="A6C8DE" w:sz="8" w:space="0"/>
              <w:right w:val="single" w:color="A6C8DE" w:sz="8" w:space="0"/>
            </w:tcBorders>
            <w:shd w:val="clear" w:color="auto" w:fill="D9EAF7"/>
          </w:tcPr>
          <w:p w14:paraId="3A2A180B">
            <w:pPr>
              <w:spacing w:after="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94B6E"/>
                <w:sz w:val="19"/>
              </w:rPr>
              <w:t>说明</w:t>
            </w:r>
          </w:p>
        </w:tc>
      </w:tr>
      <w:tr w14:paraId="12A15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Borders>
              <w:top w:val="single" w:color="D2D2D2" w:sz="4" w:space="0"/>
              <w:left w:val="single" w:color="D2D2D2" w:sz="4" w:space="0"/>
              <w:bottom w:val="single" w:color="D2D2D2" w:sz="4" w:space="0"/>
              <w:right w:val="single" w:color="D2D2D2" w:sz="4" w:space="0"/>
            </w:tcBorders>
          </w:tcPr>
          <w:p w14:paraId="017DD329">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空间温度场</w:t>
            </w:r>
          </w:p>
        </w:tc>
        <w:tc>
          <w:tcPr>
            <w:tcW w:w="3286" w:type="dxa"/>
            <w:tcBorders>
              <w:top w:val="single" w:color="D2D2D2" w:sz="4" w:space="0"/>
              <w:left w:val="single" w:color="D2D2D2" w:sz="4" w:space="0"/>
              <w:bottom w:val="single" w:color="D2D2D2" w:sz="4" w:space="0"/>
              <w:right w:val="single" w:color="D2D2D2" w:sz="4" w:space="0"/>
            </w:tcBorders>
          </w:tcPr>
          <w:p w14:paraId="53F3E119">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T=T(x,y,z,t)</w:t>
            </w:r>
          </w:p>
        </w:tc>
        <w:tc>
          <w:tcPr>
            <w:tcW w:w="3286" w:type="dxa"/>
            <w:tcBorders>
              <w:top w:val="single" w:color="D2D2D2" w:sz="4" w:space="0"/>
              <w:left w:val="single" w:color="D2D2D2" w:sz="4" w:space="0"/>
              <w:bottom w:val="single" w:color="D2D2D2" w:sz="4" w:space="0"/>
              <w:right w:val="single" w:color="D2D2D2" w:sz="4" w:space="0"/>
            </w:tcBorders>
          </w:tcPr>
          <w:p w14:paraId="406E5B04">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温度随三个空间坐标和时间变化。</w:t>
            </w:r>
          </w:p>
        </w:tc>
      </w:tr>
      <w:tr w14:paraId="34C5F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Borders>
              <w:top w:val="single" w:color="D2D2D2" w:sz="4" w:space="0"/>
              <w:left w:val="single" w:color="D2D2D2" w:sz="4" w:space="0"/>
              <w:bottom w:val="single" w:color="D2D2D2" w:sz="4" w:space="0"/>
              <w:right w:val="single" w:color="D2D2D2" w:sz="4" w:space="0"/>
            </w:tcBorders>
          </w:tcPr>
          <w:p w14:paraId="56114EEF">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平面温度场</w:t>
            </w:r>
          </w:p>
        </w:tc>
        <w:tc>
          <w:tcPr>
            <w:tcW w:w="3286" w:type="dxa"/>
            <w:tcBorders>
              <w:top w:val="single" w:color="D2D2D2" w:sz="4" w:space="0"/>
              <w:left w:val="single" w:color="D2D2D2" w:sz="4" w:space="0"/>
              <w:bottom w:val="single" w:color="D2D2D2" w:sz="4" w:space="0"/>
              <w:right w:val="single" w:color="D2D2D2" w:sz="4" w:space="0"/>
            </w:tcBorders>
          </w:tcPr>
          <w:p w14:paraId="550425C9">
            <w:pPr>
              <w:spacing w:after="2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T=T(x,y,t),∂T/∂z=0</m:t>
                </m:r>
              </m:oMath>
            </m:oMathPara>
          </w:p>
        </w:tc>
        <w:tc>
          <w:tcPr>
            <w:tcW w:w="3286" w:type="dxa"/>
            <w:tcBorders>
              <w:top w:val="single" w:color="D2D2D2" w:sz="4" w:space="0"/>
              <w:left w:val="single" w:color="D2D2D2" w:sz="4" w:space="0"/>
              <w:bottom w:val="single" w:color="D2D2D2" w:sz="4" w:space="0"/>
              <w:right w:val="single" w:color="D2D2D2" w:sz="4" w:space="0"/>
            </w:tcBorders>
          </w:tcPr>
          <w:p w14:paraId="33436971">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温度只在某一平面内变化。</w:t>
            </w:r>
          </w:p>
        </w:tc>
      </w:tr>
      <w:tr w14:paraId="1642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Borders>
              <w:top w:val="single" w:color="D2D2D2" w:sz="4" w:space="0"/>
              <w:left w:val="single" w:color="D2D2D2" w:sz="4" w:space="0"/>
              <w:bottom w:val="single" w:color="D2D2D2" w:sz="4" w:space="0"/>
              <w:right w:val="single" w:color="D2D2D2" w:sz="4" w:space="0"/>
            </w:tcBorders>
          </w:tcPr>
          <w:p w14:paraId="04833A92">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稳定温度场</w:t>
            </w:r>
          </w:p>
        </w:tc>
        <w:tc>
          <w:tcPr>
            <w:tcW w:w="3286" w:type="dxa"/>
            <w:tcBorders>
              <w:top w:val="single" w:color="D2D2D2" w:sz="4" w:space="0"/>
              <w:left w:val="single" w:color="D2D2D2" w:sz="4" w:space="0"/>
              <w:bottom w:val="single" w:color="D2D2D2" w:sz="4" w:space="0"/>
              <w:right w:val="single" w:color="D2D2D2" w:sz="4" w:space="0"/>
            </w:tcBorders>
          </w:tcPr>
          <w:p w14:paraId="0ED416D8">
            <w:pPr>
              <w:spacing w:after="20" w:line="240" w:lineRule="auto"/>
              <w:rPr>
                <w:rFonts w:hint="eastAsia" w:ascii="方正楷体_GB2312" w:hAnsi="方正楷体_GB2312" w:eastAsia="方正楷体_GB2312" w:cs="方正楷体_GB2312"/>
              </w:rPr>
            </w:pPr>
            <m:oMathPara>
              <m:oMath>
                <m:r>
                  <m:rPr/>
                  <w:rPr>
                    <w:rFonts w:hint="default" w:ascii="Cambria Math" w:hAnsi="Cambria Math" w:eastAsia="方正楷体_GB2312"/>
                    <w:sz w:val="18"/>
                  </w:rPr>
                  <m:t>∂T/∂t=0</m:t>
                </m:r>
              </m:oMath>
            </m:oMathPara>
          </w:p>
        </w:tc>
        <w:tc>
          <w:tcPr>
            <w:tcW w:w="3286" w:type="dxa"/>
            <w:tcBorders>
              <w:top w:val="single" w:color="D2D2D2" w:sz="4" w:space="0"/>
              <w:left w:val="single" w:color="D2D2D2" w:sz="4" w:space="0"/>
              <w:bottom w:val="single" w:color="D2D2D2" w:sz="4" w:space="0"/>
              <w:right w:val="single" w:color="D2D2D2" w:sz="4" w:space="0"/>
            </w:tcBorders>
          </w:tcPr>
          <w:p w14:paraId="017360D6">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温度不随时间变化。</w:t>
            </w:r>
          </w:p>
        </w:tc>
      </w:tr>
      <w:tr w14:paraId="7B62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tcBorders>
              <w:top w:val="single" w:color="D2D2D2" w:sz="4" w:space="0"/>
              <w:left w:val="single" w:color="D2D2D2" w:sz="4" w:space="0"/>
              <w:bottom w:val="single" w:color="D2D2D2" w:sz="4" w:space="0"/>
              <w:right w:val="single" w:color="D2D2D2" w:sz="4" w:space="0"/>
            </w:tcBorders>
          </w:tcPr>
          <w:p w14:paraId="0BCA563F">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平面稳定温度场</w:t>
            </w:r>
          </w:p>
        </w:tc>
        <w:tc>
          <w:tcPr>
            <w:tcW w:w="3286" w:type="dxa"/>
            <w:tcBorders>
              <w:top w:val="single" w:color="D2D2D2" w:sz="4" w:space="0"/>
              <w:left w:val="single" w:color="D2D2D2" w:sz="4" w:space="0"/>
              <w:bottom w:val="single" w:color="D2D2D2" w:sz="4" w:space="0"/>
              <w:right w:val="single" w:color="D2D2D2" w:sz="4" w:space="0"/>
            </w:tcBorders>
          </w:tcPr>
          <w:p w14:paraId="7558E92C">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T=T(x,y)</w:t>
            </w:r>
          </w:p>
        </w:tc>
        <w:tc>
          <w:tcPr>
            <w:tcW w:w="3286" w:type="dxa"/>
            <w:tcBorders>
              <w:top w:val="single" w:color="D2D2D2" w:sz="4" w:space="0"/>
              <w:left w:val="single" w:color="D2D2D2" w:sz="4" w:space="0"/>
              <w:bottom w:val="single" w:color="D2D2D2" w:sz="4" w:space="0"/>
              <w:right w:val="single" w:color="D2D2D2" w:sz="4" w:space="0"/>
            </w:tcBorders>
          </w:tcPr>
          <w:p w14:paraId="5629E0F5">
            <w:pPr>
              <w:spacing w:after="20" w:line="240"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18"/>
              </w:rPr>
              <w:t>平面问题中最常见的简化形式。</w:t>
            </w:r>
          </w:p>
        </w:tc>
      </w:tr>
    </w:tbl>
    <w:p w14:paraId="7A2377F9">
      <w:pPr>
        <w:spacing w:after="60"/>
        <w:rPr>
          <w:rFonts w:hint="eastAsia" w:ascii="方正楷体_GB2312" w:hAnsi="方正楷体_GB2312" w:eastAsia="方正楷体_GB2312" w:cs="方正楷体_GB2312"/>
        </w:rPr>
      </w:pPr>
    </w:p>
    <w:p w14:paraId="7FD6168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1.2 等温面、温度梯度与热流密度</w:t>
      </w:r>
    </w:p>
    <w:p w14:paraId="63353686">
      <w:pPr>
        <w:spacing w:after="60" w:line="283" w:lineRule="auto"/>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等温面是同一瞬时温度相同的点构成的曲面。沿等温面方向温度不变，沿等温面法线方向温度变化率最大。温度梯度指向温度升高最快的方向，而热量自然从高温流向低温，因此</w:t>
      </w:r>
      <w:r>
        <w:rPr>
          <w:rFonts w:hint="eastAsia" w:ascii="方正楷体_GB2312" w:hAnsi="方正楷体_GB2312" w:eastAsia="方正楷体_GB2312" w:cs="方正楷体_GB2312"/>
          <w:b/>
          <w:bCs/>
          <w:sz w:val="21"/>
        </w:rPr>
        <w:t>热流方向与温度梯度方向相反</w:t>
      </w:r>
      <w:r>
        <w:rPr>
          <w:rFonts w:hint="eastAsia" w:ascii="方正楷体_GB2312" w:hAnsi="方正楷体_GB2312" w:eastAsia="方正楷体_GB2312" w:cs="方正楷体_GB2312"/>
          <w:sz w:val="21"/>
        </w:rPr>
        <w:t>。</w:t>
      </w:r>
    </w:p>
    <w:p w14:paraId="386D55F2">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热流密度可以理解为“热量流动的强弱”。更准确地说，它表示单位时间内通过单位面积的热量。它和水流速度很像：水流速度表示单位时间穿过单位面积的水量，热流密度表示单位时间穿过单位面积的热量。</w:t>
      </w:r>
    </w:p>
    <w:tbl>
      <w:tblPr>
        <w:tblStyle w:val="32"/>
        <w:tblW w:w="5000" w:type="pct"/>
        <w:jc w:val="center"/>
        <w:tblLayout w:type="autofit"/>
        <w:tblCellMar>
          <w:top w:w="0" w:type="dxa"/>
          <w:left w:w="108" w:type="dxa"/>
          <w:bottom w:w="0" w:type="dxa"/>
          <w:right w:w="108" w:type="dxa"/>
        </w:tblCellMar>
      </w:tblPr>
      <w:tblGrid>
        <w:gridCol w:w="11016"/>
      </w:tblGrid>
      <w:tr w14:paraId="7A5D5A57">
        <w:tblPrEx>
          <w:tblCellMar>
            <w:top w:w="0" w:type="dxa"/>
            <w:left w:w="108" w:type="dxa"/>
            <w:bottom w:w="0" w:type="dxa"/>
            <w:right w:w="108" w:type="dxa"/>
          </w:tblCellMar>
        </w:tblPrEx>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6B6E2085">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基本公式</w:t>
            </w:r>
          </w:p>
          <w:p w14:paraId="404419D7">
            <w:pPr>
              <w:spacing w:after="40"/>
              <w:rPr>
                <w:rFonts w:hint="eastAsia" w:ascii="方正楷体_GB2312" w:hAnsi="方正楷体_GB2312" w:eastAsia="方正楷体_GB2312" w:cs="方正楷体_GB2312"/>
              </w:rPr>
            </w:pPr>
            <m:oMathPara>
              <m:oMath>
                <m:r>
                  <m:rPr/>
                  <w:rPr>
                    <w:rFonts w:hint="default" w:ascii="Cambria Math" w:hAnsi="Cambria Math" w:eastAsia="方正楷体_GB2312"/>
                    <w:sz w:val="19"/>
                  </w:rPr>
                  <m:t>q=</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S</m:t>
                    </m:r>
                    <m:ctrlPr>
                      <w:rPr>
                        <w:rFonts w:ascii="Cambria Math" w:hAnsi="Cambria Math" w:eastAsia="方正楷体_GB2312"/>
                        <w:sz w:val="19"/>
                      </w:rPr>
                    </m:ctrlPr>
                  </m:den>
                </m:f>
                <m:f>
                  <m:fPr>
                    <m:ctrlPr>
                      <w:rPr>
                        <w:rFonts w:hint="default" w:ascii="Cambria Math" w:hAnsi="Cambria Math" w:eastAsia="方正楷体_GB2312"/>
                        <w:sz w:val="19"/>
                      </w:rPr>
                    </m:ctrlPr>
                  </m:fPr>
                  <m:num>
                    <m:r>
                      <m:rPr/>
                      <w:rPr>
                        <w:rFonts w:hint="default" w:ascii="Cambria Math" w:hAnsi="Cambria Math" w:eastAsia="方正楷体_GB2312"/>
                        <w:sz w:val="19"/>
                      </w:rPr>
                      <m:t>dQ</m:t>
                    </m:r>
                    <m:ctrlPr>
                      <w:rPr>
                        <w:rFonts w:ascii="Cambria Math" w:hAnsi="Cambria Math" w:eastAsia="方正楷体_GB2312"/>
                        <w:sz w:val="19"/>
                      </w:rPr>
                    </m:ctrlPr>
                  </m:num>
                  <m:den>
                    <m:r>
                      <m:rPr/>
                      <w:rPr>
                        <w:rFonts w:hint="default" w:ascii="Cambria Math" w:hAnsi="Cambria Math" w:eastAsia="方正楷体_GB2312"/>
                        <w:sz w:val="19"/>
                      </w:rPr>
                      <m:t>dt</m:t>
                    </m:r>
                    <m:ctrlPr>
                      <w:rPr>
                        <w:rFonts w:ascii="Cambria Math" w:hAnsi="Cambria Math" w:eastAsia="方正楷体_GB2312"/>
                        <w:sz w:val="19"/>
                      </w:rPr>
                    </m:ctrlPr>
                  </m:den>
                </m:f>
              </m:oMath>
            </m:oMathPara>
          </w:p>
          <w:p w14:paraId="63B98697">
            <w:pPr>
              <w:spacing w:after="40"/>
              <w:rPr>
                <w:rFonts w:hint="eastAsia" w:ascii="方正楷体_GB2312" w:hAnsi="方正楷体_GB2312" w:eastAsia="方正楷体_GB2312" w:cs="方正楷体_GB2312"/>
              </w:rPr>
            </w:pPr>
            <m:oMathPara>
              <m:oMath>
                <m:r>
                  <m:rPr/>
                  <w:rPr>
                    <w:rFonts w:hint="default" w:ascii="Cambria Math" w:hAnsi="Cambria Math" w:eastAsia="方正楷体_GB2312"/>
                    <w:sz w:val="19"/>
                  </w:rPr>
                  <m:t>q=−λ∇T</m:t>
                </m:r>
              </m:oMath>
            </m:oMathPara>
          </w:p>
          <w:p w14:paraId="6A94BC87">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=−λ</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∂x</m:t>
                    </m:r>
                    <m:ctrlPr>
                      <w:rPr>
                        <w:rFonts w:ascii="Cambria Math" w:hAnsi="Cambria Math" w:eastAsia="方正楷体_GB2312"/>
                        <w:sz w:val="19"/>
                      </w:rPr>
                    </m:ctrlPr>
                  </m:den>
                </m:f>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y</m:t>
                    </m:r>
                    <m:ctrlPr>
                      <w:rPr>
                        <w:rFonts w:ascii="Cambria Math" w:hAnsi="Cambria Math" w:eastAsia="方正楷体_GB2312"/>
                        <w:sz w:val="19"/>
                      </w:rPr>
                    </m:ctrlPr>
                  </m:sub>
                </m:sSub>
                <m:r>
                  <m:rPr/>
                  <w:rPr>
                    <w:rFonts w:hint="default" w:ascii="Cambria Math" w:hAnsi="Cambria Math" w:eastAsia="方正楷体_GB2312"/>
                    <w:sz w:val="19"/>
                  </w:rPr>
                  <m:t>=−λ</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∂y</m:t>
                    </m:r>
                    <m:ctrlPr>
                      <w:rPr>
                        <w:rFonts w:ascii="Cambria Math" w:hAnsi="Cambria Math" w:eastAsia="方正楷体_GB2312"/>
                        <w:sz w:val="19"/>
                      </w:rPr>
                    </m:ctrlPr>
                  </m:den>
                </m:f>
                <m:r>
                  <m:rPr/>
                  <w:rPr>
                    <w:rFonts w:hint="default" w:ascii="Cambria Math" w:hAnsi="Cambria Math" w:eastAsia="方正楷体_GB2312"/>
                    <w:sz w:val="19"/>
                  </w:rPr>
                  <m:t>, </m:t>
                </m:r>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z</m:t>
                    </m:r>
                    <m:ctrlPr>
                      <w:rPr>
                        <w:rFonts w:ascii="Cambria Math" w:hAnsi="Cambria Math" w:eastAsia="方正楷体_GB2312"/>
                        <w:sz w:val="19"/>
                      </w:rPr>
                    </m:ctrlPr>
                  </m:sub>
                </m:sSub>
                <m:r>
                  <m:rPr/>
                  <w:rPr>
                    <w:rFonts w:hint="default" w:ascii="Cambria Math" w:hAnsi="Cambria Math" w:eastAsia="方正楷体_GB2312"/>
                    <w:sz w:val="19"/>
                  </w:rPr>
                  <m:t>=−λ</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∂z</m:t>
                    </m:r>
                    <m:ctrlPr>
                      <w:rPr>
                        <w:rFonts w:ascii="Cambria Math" w:hAnsi="Cambria Math" w:eastAsia="方正楷体_GB2312"/>
                        <w:sz w:val="19"/>
                      </w:rPr>
                    </m:ctrlPr>
                  </m:den>
                </m:f>
              </m:oMath>
            </m:oMathPara>
          </w:p>
        </w:tc>
      </w:tr>
    </w:tbl>
    <w:p w14:paraId="1D1229AE">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 xml:space="preserve">这里的负号非常重要。温度梯度 </w:t>
      </w:r>
      <m:oMath>
        <m:r>
          <m:rPr/>
          <w:rPr>
            <w:rFonts w:hint="default" w:ascii="Cambria Math" w:hAnsi="Cambria Math" w:eastAsia="方正楷体_GB2312"/>
            <w:sz w:val="21"/>
          </w:rPr>
          <m:t>∇T</m:t>
        </m:r>
      </m:oMath>
      <w:r>
        <w:rPr>
          <w:rFonts w:hint="eastAsia" w:ascii="方正楷体_GB2312" w:hAnsi="方正楷体_GB2312" w:eastAsia="方正楷体_GB2312" w:cs="方正楷体_GB2312"/>
          <w:b w:val="0"/>
          <w:i w:val="0"/>
          <w:sz w:val="21"/>
        </w:rPr>
        <w:t xml:space="preserve">指向温度升高最快的方向，而热量总是从高温流向低温，因此热流密度矢量 </w:t>
      </w:r>
      <m:oMath>
        <m:r>
          <m:rPr/>
          <w:rPr>
            <w:rFonts w:hint="default" w:ascii="Cambria Math" w:hAnsi="Cambria Math" w:eastAsia="方正楷体_GB2312"/>
            <w:sz w:val="21"/>
          </w:rPr>
          <m:t>q</m:t>
        </m:r>
      </m:oMath>
      <w:r>
        <w:rPr>
          <w:rFonts w:hint="eastAsia" w:ascii="方正楷体_GB2312" w:hAnsi="方正楷体_GB2312" w:eastAsia="方正楷体_GB2312" w:cs="方正楷体_GB2312"/>
          <w:b w:val="0"/>
          <w:i w:val="0"/>
          <w:sz w:val="21"/>
        </w:rPr>
        <w:t>与温度梯度方向相反。</w:t>
      </w:r>
    </w:p>
    <w:tbl>
      <w:tblPr>
        <w:tblStyle w:val="32"/>
        <w:tblW w:w="5000" w:type="pct"/>
        <w:jc w:val="center"/>
        <w:tblLayout w:type="autofit"/>
        <w:tblCellMar>
          <w:top w:w="0" w:type="dxa"/>
          <w:left w:w="108" w:type="dxa"/>
          <w:bottom w:w="0" w:type="dxa"/>
          <w:right w:w="108" w:type="dxa"/>
        </w:tblCellMar>
      </w:tblPr>
      <w:tblGrid>
        <w:gridCol w:w="11016"/>
      </w:tblGrid>
      <w:tr w14:paraId="3A7635DA">
        <w:tblPrEx>
          <w:tblCellMar>
            <w:top w:w="0" w:type="dxa"/>
            <w:left w:w="108" w:type="dxa"/>
            <w:bottom w:w="0" w:type="dxa"/>
            <w:right w:w="108" w:type="dxa"/>
          </w:tblCellMar>
        </w:tblPrEx>
        <w:trPr>
          <w:jc w:val="center"/>
        </w:trPr>
        <w:tc>
          <w:tcPr>
            <w:tcW w:w="11016" w:type="dxa"/>
            <w:tcBorders>
              <w:top w:val="single" w:color="9CC3E6" w:sz="12" w:space="0"/>
              <w:left w:val="single" w:color="9CC3E6" w:sz="12" w:space="0"/>
              <w:bottom w:val="single" w:color="9CC3E6" w:sz="12" w:space="0"/>
              <w:right w:val="single" w:color="9CC3E6" w:sz="12" w:space="0"/>
            </w:tcBorders>
            <w:shd w:val="clear" w:color="auto" w:fill="EAF4FF"/>
            <w:vAlign w:val="center"/>
          </w:tcPr>
          <w:p w14:paraId="3B0C24BE">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核心理解</w:t>
            </w:r>
          </w:p>
          <w:p w14:paraId="7F3E6FCB">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热流密度不仅有大小，还有方向，所以它是矢量。</w:t>
            </w:r>
          </w:p>
          <w:p w14:paraId="7A9F6490">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 xml:space="preserve">边界问题中最重要的通常不是整个 </w:t>
            </w:r>
            <m:oMath>
              <m:r>
                <m:rPr/>
                <w:rPr>
                  <w:rFonts w:hint="default" w:ascii="Cambria Math" w:hAnsi="Cambria Math" w:eastAsia="方正楷体_GB2312"/>
                  <w:sz w:val="20"/>
                </w:rPr>
                <m:t>q</m:t>
              </m:r>
            </m:oMath>
            <w:r>
              <w:rPr>
                <w:rFonts w:hint="eastAsia" w:ascii="方正楷体_GB2312" w:hAnsi="方正楷体_GB2312" w:eastAsia="方正楷体_GB2312" w:cs="方正楷体_GB2312"/>
                <w:b w:val="0"/>
                <w:i w:val="0"/>
                <w:sz w:val="20"/>
              </w:rPr>
              <w:t>，而是穿过边界的法向分量。</w:t>
            </w:r>
          </w:p>
          <w:p w14:paraId="73652908">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=q⋅n=−λ</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∂n</m:t>
                    </m:r>
                    <m:ctrlPr>
                      <w:rPr>
                        <w:rFonts w:ascii="Cambria Math" w:hAnsi="Cambria Math" w:eastAsia="方正楷体_GB2312"/>
                        <w:sz w:val="19"/>
                      </w:rPr>
                    </m:ctrlPr>
                  </m:den>
                </m:f>
              </m:oMath>
            </m:oMathPara>
          </w:p>
        </w:tc>
      </w:tr>
      <w:tr w14:paraId="40F808AB">
        <w:tblPrEx>
          <w:tblCellMar>
            <w:top w:w="0" w:type="dxa"/>
            <w:left w:w="108" w:type="dxa"/>
            <w:bottom w:w="0" w:type="dxa"/>
            <w:right w:w="108" w:type="dxa"/>
          </w:tblCellMar>
        </w:tblPrEx>
        <w:trPr>
          <w:jc w:val="center"/>
        </w:trPr>
        <w:tc>
          <w:tcPr>
            <w:tcW w:w="11016" w:type="dxa"/>
            <w:tcBorders>
              <w:top w:val="single" w:color="8ECF9A" w:sz="10" w:space="0"/>
              <w:left w:val="single" w:color="8ECF9A" w:sz="10" w:space="0"/>
              <w:bottom w:val="single" w:color="8ECF9A" w:sz="10" w:space="0"/>
              <w:right w:val="single" w:color="8ECF9A" w:sz="10" w:space="0"/>
            </w:tcBorders>
            <w:shd w:val="clear" w:color="auto" w:fill="EAF8EF"/>
            <w:vAlign w:val="center"/>
          </w:tcPr>
          <w:p w14:paraId="795D1081">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6E3C"/>
                <w:sz w:val="21"/>
              </w:rPr>
              <w:t>理解要点</w:t>
            </w:r>
          </w:p>
          <w:p w14:paraId="78E466D5">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公式中的负号表示热流从高温流向低温。若某方向温度沿正方向升高，则热流沿负方向流动。</w:t>
            </w:r>
          </w:p>
        </w:tc>
      </w:tr>
    </w:tbl>
    <w:p w14:paraId="20E6EDFF">
      <w:pPr>
        <w:spacing w:after="40"/>
        <w:rPr>
          <w:rFonts w:hint="eastAsia" w:ascii="方正楷体_GB2312" w:hAnsi="方正楷体_GB2312" w:eastAsia="方正楷体_GB2312" w:cs="方正楷体_GB2312"/>
        </w:rPr>
      </w:pPr>
    </w:p>
    <w:p w14:paraId="79E91AE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1.3 热传导微分方程：从能量守恒推出</w:t>
      </w:r>
    </w:p>
    <w:p w14:paraId="64673518">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取微元体 dxdydz，在时间 dt 内，温度升高所需的热量等于由六个面净传入的热量与内部热源供给热量之和。设材料密度为</w:t>
      </w:r>
      <m:oMath>
        <m:r>
          <m:rPr/>
          <w:rPr>
            <w:rFonts w:hint="default" w:ascii="Cambria Math" w:hAnsi="Cambria Math" w:eastAsia="方正楷体_GB2312"/>
            <w:sz w:val="21"/>
          </w:rPr>
          <m:t>ρ</m:t>
        </m:r>
      </m:oMath>
      <w:r>
        <w:rPr>
          <w:rFonts w:hint="eastAsia" w:ascii="方正楷体_GB2312" w:hAnsi="方正楷体_GB2312" w:eastAsia="方正楷体_GB2312" w:cs="方正楷体_GB2312"/>
          <w:sz w:val="21"/>
        </w:rPr>
        <w:t xml:space="preserve">，比热为 c，导热系数为 </w:t>
      </w:r>
      <m:oMath>
        <m:r>
          <m:rPr/>
          <w:rPr>
            <w:rFonts w:hint="default" w:ascii="Cambria Math" w:hAnsi="Cambria Math" w:eastAsia="方正楷体_GB2312"/>
            <w:sz w:val="21"/>
          </w:rPr>
          <m:t>λ</m:t>
        </m:r>
      </m:oMath>
      <w:r>
        <w:rPr>
          <w:rFonts w:hint="eastAsia" w:ascii="方正楷体_GB2312" w:hAnsi="方正楷体_GB2312" w:eastAsia="方正楷体_GB2312" w:cs="方正楷体_GB2312"/>
          <w:sz w:val="21"/>
        </w:rPr>
        <w:t>，内部热源强度为 W。</w:t>
      </w:r>
    </w:p>
    <w:tbl>
      <w:tblPr>
        <w:tblStyle w:val="32"/>
        <w:tblW w:w="5000" w:type="pct"/>
        <w:jc w:val="center"/>
        <w:tblLayout w:type="autofit"/>
        <w:tblCellMar>
          <w:top w:w="0" w:type="dxa"/>
          <w:left w:w="108" w:type="dxa"/>
          <w:bottom w:w="0" w:type="dxa"/>
          <w:right w:w="108" w:type="dxa"/>
        </w:tblCellMar>
      </w:tblPr>
      <w:tblGrid>
        <w:gridCol w:w="11016"/>
      </w:tblGrid>
      <w:tr w14:paraId="36B903A9">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3BD14C3">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微元体积蓄热量</w:t>
            </w:r>
          </w:p>
          <w:p w14:paraId="2D0D80AA">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cρ dxdydz </m:t>
                </m:r>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∂t</m:t>
                    </m:r>
                    <m:ctrlPr>
                      <w:rPr>
                        <w:rFonts w:ascii="Cambria Math" w:hAnsi="Cambria Math" w:eastAsia="方正楷体_GB2312"/>
                        <w:sz w:val="17"/>
                      </w:rPr>
                    </m:ctrlPr>
                  </m:den>
                </m:f>
                <m:r>
                  <m:rPr/>
                  <w:rPr>
                    <w:rFonts w:hint="default" w:ascii="Cambria Math" w:hAnsi="Cambria Math" w:eastAsia="方正楷体_GB2312"/>
                    <w:sz w:val="17"/>
                  </w:rPr>
                  <m:t> dt</m:t>
                </m:r>
              </m:oMath>
            </m:oMathPara>
          </w:p>
        </w:tc>
      </w:tr>
    </w:tbl>
    <w:p w14:paraId="1B81FC9F">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7186C68">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A422DF3">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x 方向净传入热量</w:t>
            </w:r>
          </w:p>
          <w:p w14:paraId="4CADF4AE">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q</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r>
                  <m:rPr/>
                  <w:rPr>
                    <w:rFonts w:hint="default" w:ascii="Cambria Math" w:hAnsi="Cambria Math" w:eastAsia="方正楷体_GB2312"/>
                    <w:sz w:val="17"/>
                  </w:rPr>
                  <m:t>dxdydzdt=λ</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T</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dxdydzdt</m:t>
                </m:r>
              </m:oMath>
            </m:oMathPara>
          </w:p>
        </w:tc>
      </w:tr>
    </w:tbl>
    <w:p w14:paraId="1A53B916">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538A058">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9CC97BE">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热传导方程：常系数形式</w:t>
            </w:r>
          </w:p>
          <w:p w14:paraId="6F4594D0">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cρ</m:t>
                </m:r>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∂t</m:t>
                    </m:r>
                    <m:ctrlPr>
                      <w:rPr>
                        <w:rFonts w:ascii="Cambria Math" w:hAnsi="Cambria Math" w:eastAsia="方正楷体_GB2312"/>
                        <w:sz w:val="17"/>
                      </w:rPr>
                    </m:ctrlPr>
                  </m:den>
                </m:f>
                <m:r>
                  <m:rPr/>
                  <w:rPr>
                    <w:rFonts w:hint="default" w:ascii="Cambria Math" w:hAnsi="Cambria Math" w:eastAsia="方正楷体_GB2312"/>
                    <w:sz w:val="17"/>
                  </w:rPr>
                  <m:t>=λ</m:t>
                </m:r>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T</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T</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T</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z</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+W</m:t>
                </m:r>
              </m:oMath>
            </m:oMathPara>
          </w:p>
        </w:tc>
      </w:tr>
    </w:tbl>
    <w:p w14:paraId="0CDD9D5D">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20CE716">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C742674">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热扩散率形式</w:t>
            </w:r>
          </w:p>
          <w:p w14:paraId="4429B0CB">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∂t</m:t>
                    </m:r>
                    <m:ctrlPr>
                      <w:rPr>
                        <w:rFonts w:ascii="Cambria Math" w:hAnsi="Cambria Math" w:eastAsia="方正楷体_GB2312"/>
                        <w:sz w:val="17"/>
                      </w:rPr>
                    </m:ctrlPr>
                  </m:den>
                </m:f>
                <m:r>
                  <m:rPr/>
                  <w:rPr>
                    <w:rFonts w:hint="default" w:ascii="Cambria Math" w:hAnsi="Cambria Math" w:eastAsia="方正楷体_GB2312"/>
                    <w:sz w:val="17"/>
                  </w:rPr>
                  <m:t>=a</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T+</m:t>
                </m:r>
                <m:f>
                  <m:fPr>
                    <m:ctrlPr>
                      <w:rPr>
                        <w:rFonts w:hint="default" w:ascii="Cambria Math" w:hAnsi="Cambria Math" w:eastAsia="方正楷体_GB2312"/>
                        <w:sz w:val="17"/>
                      </w:rPr>
                    </m:ctrlPr>
                  </m:fPr>
                  <m:num>
                    <m:r>
                      <m:rPr/>
                      <w:rPr>
                        <w:rFonts w:hint="default" w:ascii="Cambria Math" w:hAnsi="Cambria Math" w:eastAsia="方正楷体_GB2312"/>
                        <w:sz w:val="17"/>
                      </w:rPr>
                      <m:t>W</m:t>
                    </m:r>
                    <m:ctrlPr>
                      <w:rPr>
                        <w:rFonts w:ascii="Cambria Math" w:hAnsi="Cambria Math" w:eastAsia="方正楷体_GB2312"/>
                        <w:sz w:val="17"/>
                      </w:rPr>
                    </m:ctrlPr>
                  </m:num>
                  <m:den>
                    <m:r>
                      <m:rPr/>
                      <w:rPr>
                        <w:rFonts w:hint="default" w:ascii="Cambria Math" w:hAnsi="Cambria Math" w:eastAsia="方正楷体_GB2312"/>
                        <w:sz w:val="17"/>
                      </w:rPr>
                      <m:t>cρ</m:t>
                    </m:r>
                    <m:ctrlPr>
                      <w:rPr>
                        <w:rFonts w:ascii="Cambria Math" w:hAnsi="Cambria Math" w:eastAsia="方正楷体_GB2312"/>
                        <w:sz w:val="17"/>
                      </w:rPr>
                    </m:ctrlPr>
                  </m:den>
                </m:f>
                <m:r>
                  <m:rPr/>
                  <w:rPr>
                    <w:rFonts w:hint="default" w:ascii="Cambria Math" w:hAnsi="Cambria Math" w:eastAsia="方正楷体_GB2312"/>
                    <w:sz w:val="17"/>
                  </w:rPr>
                  <m:t>,  a=</m:t>
                </m:r>
                <m:f>
                  <m:fPr>
                    <m:ctrlPr>
                      <w:rPr>
                        <w:rFonts w:hint="default" w:ascii="Cambria Math" w:hAnsi="Cambria Math" w:eastAsia="方正楷体_GB2312"/>
                        <w:sz w:val="17"/>
                      </w:rPr>
                    </m:ctrlPr>
                  </m:fPr>
                  <m:num>
                    <m:r>
                      <m:rPr/>
                      <w:rPr>
                        <w:rFonts w:hint="default" w:ascii="Cambria Math" w:hAnsi="Cambria Math" w:eastAsia="方正楷体_GB2312"/>
                        <w:sz w:val="17"/>
                      </w:rPr>
                      <m:t>λ</m:t>
                    </m:r>
                    <m:ctrlPr>
                      <w:rPr>
                        <w:rFonts w:ascii="Cambria Math" w:hAnsi="Cambria Math" w:eastAsia="方正楷体_GB2312"/>
                        <w:sz w:val="17"/>
                      </w:rPr>
                    </m:ctrlPr>
                  </m:num>
                  <m:den>
                    <m:r>
                      <m:rPr/>
                      <w:rPr>
                        <w:rFonts w:hint="default" w:ascii="Cambria Math" w:hAnsi="Cambria Math" w:eastAsia="方正楷体_GB2312"/>
                        <w:sz w:val="17"/>
                      </w:rPr>
                      <m:t>cρ</m:t>
                    </m:r>
                    <m:ctrlPr>
                      <w:rPr>
                        <w:rFonts w:ascii="Cambria Math" w:hAnsi="Cambria Math" w:eastAsia="方正楷体_GB2312"/>
                        <w:sz w:val="17"/>
                      </w:rPr>
                    </m:ctrlPr>
                  </m:den>
                </m:f>
              </m:oMath>
            </m:oMathPara>
          </w:p>
        </w:tc>
      </w:tr>
    </w:tbl>
    <w:p w14:paraId="189E0668">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42ABDCF">
        <w:trPr>
          <w:jc w:val="center"/>
        </w:trPr>
        <w:tc>
          <w:tcPr>
            <w:tcW w:w="9858" w:type="dxa"/>
            <w:tcBorders>
              <w:top w:val="single" w:color="7FB8D6" w:sz="10" w:space="0"/>
              <w:left w:val="single" w:color="7FB8D6" w:sz="10" w:space="0"/>
              <w:bottom w:val="single" w:color="7FB8D6" w:sz="10" w:space="0"/>
              <w:right w:val="single" w:color="7FB8D6" w:sz="10" w:space="0"/>
            </w:tcBorders>
            <w:shd w:val="clear" w:color="auto" w:fill="EAF6FF"/>
            <w:vAlign w:val="center"/>
          </w:tcPr>
          <w:p w14:paraId="4DD4DCA8">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0F507D"/>
                <w:sz w:val="21"/>
              </w:rPr>
              <w:t>补充说明</w:t>
            </w:r>
          </w:p>
          <w:p w14:paraId="31AF3E11">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若导热系数</w:t>
            </w:r>
            <m:oMath>
              <m:r>
                <m:rPr/>
                <w:rPr>
                  <w:rFonts w:hint="default" w:ascii="Cambria Math" w:hAnsi="Cambria Math" w:eastAsia="方正楷体_GB2312"/>
                  <w:sz w:val="20"/>
                </w:rPr>
                <m:t>λ</m:t>
              </m:r>
            </m:oMath>
            <w:r>
              <w:rPr>
                <w:rFonts w:hint="eastAsia" w:ascii="方正楷体_GB2312" w:hAnsi="方正楷体_GB2312" w:eastAsia="方正楷体_GB2312" w:cs="方正楷体_GB2312"/>
                <w:sz w:val="20"/>
              </w:rPr>
              <w:t xml:space="preserve">随空间或温度变化，严格写法应为 </w:t>
            </w:r>
            <m:oMath>
              <m:r>
                <m:rPr/>
                <w:rPr>
                  <w:rFonts w:hint="default" w:ascii="Cambria Math" w:hAnsi="Cambria Math" w:eastAsia="方正楷体_GB2312"/>
                  <w:sz w:val="20"/>
                </w:rPr>
                <m:t>cρ∂T/∂t=∇⋅(λ∇T)+W</m:t>
              </m:r>
            </m:oMath>
            <w:r>
              <w:rPr>
                <w:rFonts w:hint="eastAsia" w:ascii="方正楷体_GB2312" w:hAnsi="方正楷体_GB2312" w:eastAsia="方正楷体_GB2312" w:cs="方正楷体_GB2312"/>
                <w:sz w:val="20"/>
              </w:rPr>
              <w:t>。课件主要使用常导热系数的线性热传导方程。</w:t>
            </w:r>
          </w:p>
        </w:tc>
      </w:tr>
    </w:tbl>
    <w:p w14:paraId="5B6ACDE5">
      <w:pPr>
        <w:spacing w:after="40"/>
        <w:rPr>
          <w:rFonts w:hint="eastAsia" w:ascii="方正楷体_GB2312" w:hAnsi="方正楷体_GB2312" w:eastAsia="方正楷体_GB2312" w:cs="方正楷体_GB2312"/>
        </w:rPr>
      </w:pPr>
    </w:p>
    <w:p w14:paraId="1A7E97E5">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1.4 定解条件：初始条件与三类边界条件</w:t>
      </w:r>
    </w:p>
    <w:p w14:paraId="55143EDA">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仅有热传导方程还不能唯一确定温度场，还需要初始条件和边界条件。初始条件给出开始时刻的温度分布，边界条件描述物体边界与外界如何交换热量。</w:t>
      </w:r>
    </w:p>
    <w:tbl>
      <w:tblPr>
        <w:tblStyle w:val="32"/>
        <w:tblW w:w="5000" w:type="pct"/>
        <w:jc w:val="center"/>
        <w:tblLayout w:type="autofit"/>
        <w:tblCellMar>
          <w:top w:w="0" w:type="dxa"/>
          <w:left w:w="108" w:type="dxa"/>
          <w:bottom w:w="0" w:type="dxa"/>
          <w:right w:w="108" w:type="dxa"/>
        </w:tblCellMar>
      </w:tblPr>
      <w:tblGrid>
        <w:gridCol w:w="11016"/>
      </w:tblGrid>
      <w:tr w14:paraId="4267FA08">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B2B3F18">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初始条件</w:t>
            </w:r>
          </w:p>
          <w:p w14:paraId="379E85F2">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τ(x,y,z,0)=f(x,y,z)</m:t>
                </m:r>
              </m:oMath>
            </m:oMathPara>
          </w:p>
        </w:tc>
      </w:tr>
    </w:tbl>
    <w:p w14:paraId="399CA5C7">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C82736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E3C9AFA">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第一类边界条件：给定边界温度</w:t>
            </w:r>
          </w:p>
          <w:p w14:paraId="479D02F1">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s</m:t>
                    </m:r>
                    <m:ctrlPr>
                      <w:rPr>
                        <w:rFonts w:ascii="Cambria Math" w:hAnsi="Cambria Math" w:eastAsia="方正楷体_GB2312"/>
                        <w:sz w:val="17"/>
                      </w:rPr>
                    </m:ctrlPr>
                  </m:sub>
                </m:sSub>
                <m:r>
                  <m:rPr/>
                  <w:rPr>
                    <w:rFonts w:hint="default" w:ascii="Cambria Math" w:hAnsi="Cambria Math" w:eastAsia="方正楷体_GB2312"/>
                    <w:sz w:val="17"/>
                  </w:rPr>
                  <m:t>=φ(t) </m:t>
                </m:r>
                <m:r>
                  <m:rPr>
                    <m:sty m:val="p"/>
                  </m:rPr>
                  <w:rPr>
                    <w:rFonts w:hint="default" w:ascii="Cambria Math" w:hAnsi="Cambria Math" w:eastAsia="方正楷体_GB2312"/>
                    <w:sz w:val="17"/>
                  </w:rPr>
                  <m:t>或</m:t>
                </m:r>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s</m:t>
                    </m:r>
                    <m:ctrlPr>
                      <w:rPr>
                        <w:rFonts w:ascii="Cambria Math" w:hAnsi="Cambria Math" w:eastAsia="方正楷体_GB2312"/>
                        <w:sz w:val="17"/>
                      </w:rPr>
                    </m:ctrlPr>
                  </m:sub>
                </m:sSub>
                <m:r>
                  <m:rPr/>
                  <w:rPr>
                    <w:rFonts w:hint="default" w:ascii="Cambria Math" w:hAnsi="Cambria Math" w:eastAsia="方正楷体_GB2312"/>
                    <w:sz w:val="17"/>
                  </w:rPr>
                  <m:t>=C</m:t>
                </m:r>
              </m:oMath>
            </m:oMathPara>
          </w:p>
        </w:tc>
      </w:tr>
    </w:tbl>
    <w:p w14:paraId="3D405CD2">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6583CF8">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0780F76">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第二类边界条件：给定法向热流</w:t>
            </w:r>
          </w:p>
          <w:p w14:paraId="29CD22F0">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q</m:t>
                    </m:r>
                    <m:ctrlPr>
                      <w:rPr>
                        <w:rFonts w:ascii="Cambria Math" w:hAnsi="Cambria Math" w:eastAsia="方正楷体_GB2312"/>
                        <w:sz w:val="17"/>
                      </w:rPr>
                    </m:ctrlPr>
                  </m:e>
                  <m:sub>
                    <m:r>
                      <m:rPr/>
                      <w:rPr>
                        <w:rFonts w:hint="default" w:ascii="Cambria Math" w:hAnsi="Cambria Math" w:eastAsia="方正楷体_GB2312"/>
                        <w:sz w:val="17"/>
                      </w:rPr>
                      <m:t>n</m:t>
                    </m:r>
                    <m:ctrlPr>
                      <w:rPr>
                        <w:rFonts w:ascii="Cambria Math" w:hAnsi="Cambria Math" w:eastAsia="方正楷体_GB2312"/>
                        <w:sz w:val="17"/>
                      </w:rPr>
                    </m:ctrlPr>
                  </m:sub>
                </m:sSub>
                <m:r>
                  <m:rPr/>
                  <w:rPr>
                    <w:rFonts w:hint="default" w:ascii="Cambria Math" w:hAnsi="Cambria Math" w:eastAsia="方正楷体_GB2312"/>
                    <w:sz w:val="17"/>
                  </w:rPr>
                  <m:t>=ψ(t),  −λ</m:t>
                </m:r>
                <m:f>
                  <m:fPr>
                    <m:ctrlPr>
                      <w:rPr>
                        <w:rFonts w:hint="default" w:ascii="Cambria Math" w:hAnsi="Cambria Math" w:eastAsia="方正楷体_GB2312"/>
                        <w:sz w:val="17"/>
                      </w:rPr>
                    </m:ctrlPr>
                  </m:fPr>
                  <m:num>
                    <m:r>
                      <m:rPr/>
                      <w:rPr>
                        <w:rFonts w:hint="default" w:ascii="Cambria Math" w:hAnsi="Cambria Math" w:eastAsia="方正楷体_GB2312"/>
                        <w:sz w:val="17"/>
                      </w:rPr>
                      <m:t>∂τ</m:t>
                    </m:r>
                    <m:ctrlPr>
                      <w:rPr>
                        <w:rFonts w:ascii="Cambria Math" w:hAnsi="Cambria Math" w:eastAsia="方正楷体_GB2312"/>
                        <w:sz w:val="17"/>
                      </w:rPr>
                    </m:ctrlPr>
                  </m:num>
                  <m:den>
                    <m:r>
                      <m:rPr/>
                      <w:rPr>
                        <w:rFonts w:hint="default" w:ascii="Cambria Math" w:hAnsi="Cambria Math" w:eastAsia="方正楷体_GB2312"/>
                        <w:sz w:val="17"/>
                      </w:rPr>
                      <m:t>∂n</m:t>
                    </m:r>
                    <m:ctrlPr>
                      <w:rPr>
                        <w:rFonts w:ascii="Cambria Math" w:hAnsi="Cambria Math" w:eastAsia="方正楷体_GB2312"/>
                        <w:sz w:val="17"/>
                      </w:rPr>
                    </m:ctrlPr>
                  </m:den>
                </m:f>
                <m:r>
                  <m:rPr/>
                  <w:rPr>
                    <w:rFonts w:hint="default" w:ascii="Cambria Math" w:hAnsi="Cambria Math" w:eastAsia="方正楷体_GB2312"/>
                    <w:sz w:val="17"/>
                  </w:rPr>
                  <m:t>=ψ(t)</m:t>
                </m:r>
              </m:oMath>
            </m:oMathPara>
          </w:p>
        </w:tc>
      </w:tr>
    </w:tbl>
    <w:p w14:paraId="0A38A4A9">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绝热边界的意思不是物体内部没有热量流动，而是热量不能穿过该边界流出或流入。由于热量穿过边界只取决于热流密度在边界法线方向上的分量，所以绝热条件应写成法向热流密度为零。</w:t>
      </w:r>
    </w:p>
    <w:tbl>
      <w:tblPr>
        <w:tblStyle w:val="32"/>
        <w:tblW w:w="5000" w:type="pct"/>
        <w:jc w:val="center"/>
        <w:tblLayout w:type="autofit"/>
        <w:tblCellMar>
          <w:top w:w="0" w:type="dxa"/>
          <w:left w:w="108" w:type="dxa"/>
          <w:bottom w:w="0" w:type="dxa"/>
          <w:right w:w="108" w:type="dxa"/>
        </w:tblCellMar>
      </w:tblPr>
      <w:tblGrid>
        <w:gridCol w:w="11016"/>
      </w:tblGrid>
      <w:tr w14:paraId="2E278B16">
        <w:tblPrEx>
          <w:tblCellMar>
            <w:top w:w="0" w:type="dxa"/>
            <w:left w:w="108" w:type="dxa"/>
            <w:bottom w:w="0" w:type="dxa"/>
            <w:right w:w="108" w:type="dxa"/>
          </w:tblCellMar>
        </w:tblPrEx>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1EB145D3">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绝热边界条件</w:t>
            </w:r>
          </w:p>
          <w:p w14:paraId="3D2F8597">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n</m:t>
                    </m:r>
                    <m:ctrlPr>
                      <w:rPr>
                        <w:rFonts w:ascii="Cambria Math" w:hAnsi="Cambria Math" w:eastAsia="方正楷体_GB2312"/>
                        <w:sz w:val="19"/>
                      </w:rPr>
                    </m:ctrlPr>
                  </m:sub>
                </m:sSub>
                <m:r>
                  <m:rPr/>
                  <w:rPr>
                    <w:rFonts w:hint="default" w:ascii="Cambria Math" w:hAnsi="Cambria Math" w:eastAsia="方正楷体_GB2312"/>
                    <w:sz w:val="19"/>
                  </w:rPr>
                  <m:t>=0</m:t>
                </m:r>
                <m:r>
                  <m:rPr/>
                  <w:rPr>
                    <w:rFonts w:hint="default" w:ascii="Cambria Math" w:hAnsi="Cambria Math" w:eastAsia="方正楷体_GB2312"/>
                    <w:sz w:val="19"/>
                    <w:lang w:val="en-US" w:eastAsia="zh-CN"/>
                  </w:rPr>
                  <m:t xml:space="preserve">  </m:t>
                </m:r>
                <m:r>
                  <m:rPr/>
                  <w:rPr>
                    <w:rFonts w:hint="eastAsia" w:ascii="Cambria Math" w:hAnsi="Cambria Math" w:eastAsia="方正楷体_GB2312"/>
                    <w:sz w:val="19"/>
                    <w:lang w:val="en-US" w:eastAsia="zh-CN"/>
                  </w:rPr>
                  <m:t>→</m:t>
                </m:r>
                <m:r>
                  <m:rPr/>
                  <w:rPr>
                    <w:rFonts w:hint="default" w:ascii="Cambria Math" w:hAnsi="Cambria Math" w:eastAsia="方正楷体_GB2312"/>
                    <w:sz w:val="19"/>
                    <w:lang w:val="en-US" w:eastAsia="zh-CN"/>
                  </w:rPr>
                  <m:t xml:space="preserve">  </m:t>
                </m:r>
                <m:r>
                  <m:rPr/>
                  <w:rPr>
                    <w:rFonts w:hint="default" w:ascii="Cambria Math" w:hAnsi="Cambria Math" w:eastAsia="方正楷体_GB2312"/>
                    <w:sz w:val="19"/>
                  </w:rPr>
                  <m:t>−λ</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∂n</m:t>
                    </m:r>
                    <m:ctrlPr>
                      <w:rPr>
                        <w:rFonts w:ascii="Cambria Math" w:hAnsi="Cambria Math" w:eastAsia="方正楷体_GB2312"/>
                        <w:sz w:val="19"/>
                      </w:rPr>
                    </m:ctrlPr>
                  </m:den>
                </m:f>
                <m:r>
                  <m:rPr/>
                  <w:rPr>
                    <w:rFonts w:hint="default" w:ascii="Cambria Math" w:hAnsi="Cambria Math" w:eastAsia="方正楷体_GB2312"/>
                    <w:sz w:val="19"/>
                  </w:rPr>
                  <m:t>=0</m:t>
                </m:r>
              </m:oMath>
            </m:oMathPara>
          </w:p>
          <w:p w14:paraId="2C44380C">
            <w:pPr>
              <w:spacing w:after="40"/>
              <w:rPr>
                <w:rFonts w:hint="eastAsia" w:ascii="方正楷体_GB2312" w:hAnsi="方正楷体_GB2312" w:eastAsia="方正楷体_GB2312" w:cs="方正楷体_GB2312"/>
              </w:rPr>
            </w:pPr>
            <m:oMathPara>
              <m:oMath>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∂n</m:t>
                    </m:r>
                    <m:ctrlPr>
                      <w:rPr>
                        <w:rFonts w:ascii="Cambria Math" w:hAnsi="Cambria Math" w:eastAsia="方正楷体_GB2312"/>
                        <w:sz w:val="19"/>
                      </w:rPr>
                    </m:ctrlPr>
                  </m:den>
                </m:f>
                <m:r>
                  <m:rPr/>
                  <w:rPr>
                    <w:rFonts w:hint="default" w:ascii="Cambria Math" w:hAnsi="Cambria Math" w:eastAsia="方正楷体_GB2312"/>
                    <w:sz w:val="19"/>
                  </w:rPr>
                  <m:t>=0 (λ≠0)</m:t>
                </m:r>
              </m:oMath>
            </m:oMathPara>
          </w:p>
        </w:tc>
      </w:tr>
      <w:tr w14:paraId="53260272">
        <w:tblPrEx>
          <w:tblCellMar>
            <w:top w:w="0" w:type="dxa"/>
            <w:left w:w="108" w:type="dxa"/>
            <w:bottom w:w="0" w:type="dxa"/>
            <w:right w:w="108" w:type="dxa"/>
          </w:tblCellMar>
        </w:tblPrEx>
        <w:trPr>
          <w:jc w:val="center"/>
        </w:trPr>
        <w:tc>
          <w:tcPr>
            <w:tcW w:w="9859" w:type="dxa"/>
            <w:tcBorders>
              <w:top w:val="single" w:color="F4B183" w:sz="12" w:space="0"/>
              <w:left w:val="single" w:color="F4B183" w:sz="12" w:space="0"/>
              <w:bottom w:val="single" w:color="F4B183" w:sz="12" w:space="0"/>
              <w:right w:val="single" w:color="F4B183" w:sz="12" w:space="0"/>
            </w:tcBorders>
            <w:shd w:val="clear" w:color="auto" w:fill="FCE4D6"/>
            <w:vAlign w:val="center"/>
          </w:tcPr>
          <w:p w14:paraId="452AA3E6">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C00000"/>
                <w:sz w:val="21"/>
              </w:rPr>
              <w:t>易错点</w:t>
            </w:r>
          </w:p>
          <w:p w14:paraId="1D7DF15E">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C00000"/>
                <w:sz w:val="20"/>
              </w:rPr>
              <w:t>绝热边界</w:t>
            </w:r>
            <m:oMath>
              <m:sSub>
                <m:sSubPr>
                  <m:ctrlPr>
                    <w:rPr>
                      <w:rFonts w:hint="default" w:ascii="Cambria Math" w:hAnsi="Cambria Math"/>
                      <w:sz w:val="20"/>
                    </w:rPr>
                  </m:ctrlPr>
                </m:sSubPr>
                <m:e>
                  <m:r>
                    <m:rPr/>
                    <w:rPr>
                      <w:rFonts w:hint="default" w:ascii="Cambria Math" w:hAnsi="Cambria Math"/>
                      <w:sz w:val="20"/>
                    </w:rPr>
                    <m:t>q</m:t>
                  </m:r>
                  <m:ctrlPr>
                    <w:rPr>
                      <w:rFonts w:ascii="Cambria Math" w:hAnsi="Cambria Math"/>
                      <w:sz w:val="20"/>
                    </w:rPr>
                  </m:ctrlPr>
                </m:e>
                <m:sub>
                  <m:r>
                    <m:rPr/>
                    <w:rPr>
                      <w:rFonts w:hint="default" w:ascii="Cambria Math" w:hAnsi="Cambria Math"/>
                      <w:sz w:val="20"/>
                    </w:rPr>
                    <m:t>n</m:t>
                  </m:r>
                  <m:ctrlPr>
                    <w:rPr>
                      <w:rFonts w:ascii="Cambria Math" w:hAnsi="Cambria Math"/>
                      <w:sz w:val="20"/>
                    </w:rPr>
                  </m:ctrlPr>
                </m:sub>
              </m:sSub>
              <m:r>
                <m:rPr/>
                <w:rPr>
                  <w:rFonts w:hint="default" w:ascii="Cambria Math" w:hAnsi="Cambria Math"/>
                  <w:sz w:val="20"/>
                </w:rPr>
                <m:t>=0</m:t>
              </m:r>
            </m:oMath>
            <w:r>
              <w:rPr>
                <w:rFonts w:hint="eastAsia" w:ascii="方正楷体_GB2312" w:hAnsi="方正楷体_GB2312" w:eastAsia="方正楷体_GB2312" w:cs="方正楷体_GB2312"/>
                <w:b/>
                <w:i w:val="0"/>
                <w:color w:val="C00000"/>
                <w:sz w:val="20"/>
              </w:rPr>
              <w:t xml:space="preserve">，不等于物体内部处处 </w:t>
            </w:r>
            <m:oMath>
              <m:r>
                <m:rPr/>
                <w:rPr>
                  <w:rFonts w:hint="default" w:ascii="Cambria Math" w:hAnsi="Cambria Math"/>
                  <w:sz w:val="20"/>
                </w:rPr>
                <m:t>q=0</m:t>
              </m:r>
            </m:oMath>
            <w:r>
              <w:rPr>
                <w:rFonts w:hint="eastAsia" w:ascii="方正楷体_GB2312" w:hAnsi="方正楷体_GB2312" w:eastAsia="方正楷体_GB2312" w:cs="方正楷体_GB2312"/>
                <w:b/>
                <w:i w:val="0"/>
                <w:color w:val="C00000"/>
                <w:sz w:val="20"/>
              </w:rPr>
              <w:t>。</w:t>
            </w:r>
          </w:p>
          <w:p w14:paraId="47E9FB37">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如果容器</w:t>
            </w:r>
            <w:r>
              <w:rPr>
                <w:rFonts w:hint="eastAsia" w:ascii="方正楷体_GB2312" w:hAnsi="方正楷体_GB2312" w:eastAsia="方正楷体_GB2312" w:cs="方正楷体_GB2312"/>
                <w:b/>
                <w:bCs/>
                <w:i w:val="0"/>
                <w:sz w:val="20"/>
              </w:rPr>
              <w:t>内部</w:t>
            </w:r>
            <w:r>
              <w:rPr>
                <w:rFonts w:hint="eastAsia" w:ascii="方正楷体_GB2312" w:hAnsi="方正楷体_GB2312" w:eastAsia="方正楷体_GB2312" w:cs="方正楷体_GB2312"/>
                <w:b w:val="0"/>
                <w:i w:val="0"/>
                <w:sz w:val="20"/>
              </w:rPr>
              <w:t>温度不均匀，内部仍然可以从高温处向低温处传热；只是热量不能穿过容器壁。</w:t>
            </w:r>
          </w:p>
        </w:tc>
      </w:tr>
      <w:tr w14:paraId="248E1347">
        <w:tblPrEx>
          <w:tblCellMar>
            <w:top w:w="0" w:type="dxa"/>
            <w:left w:w="108" w:type="dxa"/>
            <w:bottom w:w="0" w:type="dxa"/>
            <w:right w:w="108" w:type="dxa"/>
          </w:tblCellMar>
        </w:tblPrEx>
        <w:trPr>
          <w:jc w:val="center"/>
        </w:trPr>
        <w:tc>
          <w:tcPr>
            <w:tcW w:w="9859" w:type="dxa"/>
            <w:tcBorders>
              <w:top w:val="single" w:color="A9D18E" w:sz="12" w:space="0"/>
              <w:left w:val="single" w:color="A9D18E" w:sz="12" w:space="0"/>
              <w:bottom w:val="single" w:color="A9D18E" w:sz="12" w:space="0"/>
              <w:right w:val="single" w:color="A9D18E" w:sz="12" w:space="0"/>
            </w:tcBorders>
            <w:shd w:val="clear" w:color="auto" w:fill="E2F0D9"/>
            <w:vAlign w:val="center"/>
          </w:tcPr>
          <w:p w14:paraId="62F34A5A">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375623"/>
                <w:sz w:val="21"/>
              </w:rPr>
              <w:t>例题 1：绝热边界的判断</w:t>
            </w:r>
          </w:p>
          <w:p w14:paraId="49BB493D">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设一块材料的左、右壁绝热，内部温度随 x 方向变化。问左、右壁应满足什么热边界条件？</w:t>
            </w:r>
          </w:p>
          <w:p w14:paraId="41250AEE">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解：左、右壁的外法线方向为 x 方向，因此穿过边界的热流密度为</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n</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i w:val="0"/>
                <w:sz w:val="20"/>
              </w:rPr>
              <w:t>。绝热意味着</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q</m:t>
                  </m:r>
                  <m:ctrlPr>
                    <w:rPr>
                      <w:rFonts w:ascii="Cambria Math" w:hAnsi="Cambria Math" w:eastAsia="方正楷体_GB2312"/>
                      <w:sz w:val="20"/>
                    </w:rPr>
                  </m:ctrlPr>
                </m:e>
                <m:sub>
                  <m:r>
                    <m:rPr/>
                    <w:rPr>
                      <w:rFonts w:hint="default" w:ascii="Cambria Math" w:hAnsi="Cambria Math" w:eastAsia="方正楷体_GB2312"/>
                      <w:sz w:val="20"/>
                    </w:rPr>
                    <m:t>x</m:t>
                  </m:r>
                  <m:ctrlPr>
                    <w:rPr>
                      <w:rFonts w:ascii="Cambria Math" w:hAnsi="Cambria Math" w:eastAsia="方正楷体_GB2312"/>
                      <w:sz w:val="20"/>
                    </w:rPr>
                  </m:ctrlPr>
                </m:sub>
              </m:sSub>
              <m:r>
                <m:rPr/>
                <w:rPr>
                  <w:rFonts w:hint="default" w:ascii="Cambria Math" w:hAnsi="Cambria Math" w:eastAsia="方正楷体_GB2312"/>
                  <w:sz w:val="20"/>
                </w:rPr>
                <m:t>=0</m:t>
              </m:r>
            </m:oMath>
            <w:r>
              <w:rPr>
                <w:rFonts w:hint="eastAsia" w:ascii="方正楷体_GB2312" w:hAnsi="方正楷体_GB2312" w:eastAsia="方正楷体_GB2312" w:cs="方正楷体_GB2312"/>
                <w:b w:val="0"/>
                <w:i w:val="0"/>
                <w:sz w:val="20"/>
              </w:rPr>
              <w:t>。</w:t>
            </w:r>
          </w:p>
          <w:p w14:paraId="50285252">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q</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=−λ</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∂x</m:t>
                    </m:r>
                    <m:ctrlPr>
                      <w:rPr>
                        <w:rFonts w:ascii="Cambria Math" w:hAnsi="Cambria Math" w:eastAsia="方正楷体_GB2312"/>
                        <w:sz w:val="19"/>
                      </w:rPr>
                    </m:ctrlPr>
                  </m:den>
                </m:f>
                <m:r>
                  <m:rPr/>
                  <w:rPr>
                    <w:rFonts w:hint="default" w:ascii="Cambria Math" w:hAnsi="Cambria Math" w:eastAsia="方正楷体_GB2312"/>
                    <w:sz w:val="19"/>
                  </w:rPr>
                  <m:t>=0</m:t>
                </m:r>
                <m:r>
                  <m:rPr/>
                  <w:rPr>
                    <w:rFonts w:hint="default" w:ascii="Cambria Math" w:hAnsi="Cambria Math" w:eastAsia="方正楷体_GB2312"/>
                    <w:sz w:val="19"/>
                    <w:lang w:val="en-US" w:eastAsia="zh-CN"/>
                  </w:rPr>
                  <m:t xml:space="preserve">  </m:t>
                </m:r>
                <m:r>
                  <m:rPr/>
                  <w:rPr>
                    <w:rFonts w:hint="eastAsia" w:ascii="Cambria Math" w:hAnsi="Cambria Math" w:eastAsia="方正楷体_GB2312"/>
                    <w:sz w:val="19"/>
                    <w:lang w:val="en-US" w:eastAsia="zh-CN"/>
                  </w:rPr>
                  <m:t>→</m:t>
                </m:r>
                <m:r>
                  <m:rPr/>
                  <w:rPr>
                    <w:rFonts w:hint="default" w:ascii="Cambria Math" w:hAnsi="Cambria Math" w:eastAsia="方正楷体_GB2312"/>
                    <w:sz w:val="19"/>
                    <w:lang w:val="en-US" w:eastAsia="zh-CN"/>
                  </w:rPr>
                  <m:t xml:space="preserve">  </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∂x</m:t>
                    </m:r>
                    <m:ctrlPr>
                      <w:rPr>
                        <w:rFonts w:ascii="Cambria Math" w:hAnsi="Cambria Math" w:eastAsia="方正楷体_GB2312"/>
                        <w:sz w:val="19"/>
                      </w:rPr>
                    </m:ctrlPr>
                  </m:den>
                </m:f>
                <m:r>
                  <m:rPr/>
                  <w:rPr>
                    <w:rFonts w:hint="default" w:ascii="Cambria Math" w:hAnsi="Cambria Math" w:eastAsia="方正楷体_GB2312"/>
                    <w:sz w:val="19"/>
                  </w:rPr>
                  <m:t>=0</m:t>
                </m:r>
              </m:oMath>
            </m:oMathPara>
          </w:p>
          <w:p w14:paraId="3FED00A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注意：这是</w:t>
            </w:r>
            <w:r>
              <w:rPr>
                <w:rFonts w:hint="eastAsia" w:ascii="方正楷体_GB2312" w:hAnsi="方正楷体_GB2312" w:eastAsia="方正楷体_GB2312" w:cs="方正楷体_GB2312"/>
                <w:b/>
                <w:bCs/>
                <w:i w:val="0"/>
                <w:sz w:val="20"/>
              </w:rPr>
              <w:t>边界上的条件</w:t>
            </w:r>
            <w:r>
              <w:rPr>
                <w:rFonts w:hint="eastAsia" w:ascii="方正楷体_GB2312" w:hAnsi="方正楷体_GB2312" w:eastAsia="方正楷体_GB2312" w:cs="方正楷体_GB2312"/>
                <w:b w:val="0"/>
                <w:i w:val="0"/>
                <w:sz w:val="20"/>
              </w:rPr>
              <w:t>，不要求材料内部所有位置的</w:t>
            </w:r>
            <m:oMath>
              <m:r>
                <m:rPr/>
                <w:rPr>
                  <w:rFonts w:hint="default" w:ascii="Cambria Math" w:hAnsi="Cambria Math" w:eastAsia="方正楷体_GB2312"/>
                  <w:sz w:val="20"/>
                </w:rPr>
                <m:t>∂T/∂x</m:t>
              </m:r>
            </m:oMath>
            <w:r>
              <w:rPr>
                <w:rFonts w:hint="eastAsia" w:ascii="方正楷体_GB2312" w:hAnsi="方正楷体_GB2312" w:eastAsia="方正楷体_GB2312" w:cs="方正楷体_GB2312"/>
                <w:b w:val="0"/>
                <w:i w:val="0"/>
                <w:sz w:val="20"/>
              </w:rPr>
              <w:t xml:space="preserve"> 都为零。</w:t>
            </w:r>
          </w:p>
        </w:tc>
      </w:tr>
    </w:tbl>
    <w:p w14:paraId="64B4C845">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A055D67">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209DB20">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第三类边界条件：对流换热</w:t>
            </w:r>
          </w:p>
          <w:p w14:paraId="693047A6">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q</m:t>
                    </m:r>
                    <m:ctrlPr>
                      <w:rPr>
                        <w:rFonts w:ascii="Cambria Math" w:hAnsi="Cambria Math" w:eastAsia="方正楷体_GB2312"/>
                        <w:sz w:val="17"/>
                      </w:rPr>
                    </m:ctrlPr>
                  </m:e>
                  <m:sub>
                    <m:r>
                      <m:rPr/>
                      <w:rPr>
                        <w:rFonts w:hint="default" w:ascii="Cambria Math" w:hAnsi="Cambria Math" w:eastAsia="方正楷体_GB2312"/>
                        <w:sz w:val="17"/>
                      </w:rPr>
                      <m:t>n</m:t>
                    </m:r>
                    <m:ctrlPr>
                      <w:rPr>
                        <w:rFonts w:ascii="Cambria Math" w:hAnsi="Cambria Math" w:eastAsia="方正楷体_GB2312"/>
                        <w:sz w:val="17"/>
                      </w:rPr>
                    </m:ctrlPr>
                  </m:sub>
                </m:sSub>
                <m:r>
                  <m:rPr/>
                  <w:rPr>
                    <w:rFonts w:hint="default" w:ascii="Cambria Math" w:hAnsi="Cambria Math" w:eastAsia="方正楷体_GB2312"/>
                    <w:sz w:val="17"/>
                  </w:rPr>
                  <m:t>=h(</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s</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),  −λ</m:t>
                </m:r>
                <m:f>
                  <m:fPr>
                    <m:ctrlPr>
                      <w:rPr>
                        <w:rFonts w:hint="default" w:ascii="Cambria Math" w:hAnsi="Cambria Math" w:eastAsia="方正楷体_GB2312"/>
                        <w:sz w:val="17"/>
                      </w:rPr>
                    </m:ctrlPr>
                  </m:fPr>
                  <m:num>
                    <m:r>
                      <m:rPr/>
                      <w:rPr>
                        <w:rFonts w:hint="default" w:ascii="Cambria Math" w:hAnsi="Cambria Math" w:eastAsia="方正楷体_GB2312"/>
                        <w:sz w:val="17"/>
                      </w:rPr>
                      <m:t>∂τ</m:t>
                    </m:r>
                    <m:ctrlPr>
                      <w:rPr>
                        <w:rFonts w:ascii="Cambria Math" w:hAnsi="Cambria Math" w:eastAsia="方正楷体_GB2312"/>
                        <w:sz w:val="17"/>
                      </w:rPr>
                    </m:ctrlPr>
                  </m:num>
                  <m:den>
                    <m:r>
                      <m:rPr/>
                      <w:rPr>
                        <w:rFonts w:hint="default" w:ascii="Cambria Math" w:hAnsi="Cambria Math" w:eastAsia="方正楷体_GB2312"/>
                        <w:sz w:val="17"/>
                      </w:rPr>
                      <m:t>∂n</m:t>
                    </m:r>
                    <m:ctrlPr>
                      <w:rPr>
                        <w:rFonts w:ascii="Cambria Math" w:hAnsi="Cambria Math" w:eastAsia="方正楷体_GB2312"/>
                        <w:sz w:val="17"/>
                      </w:rPr>
                    </m:ctrlPr>
                  </m:den>
                </m:f>
                <m:r>
                  <m:rPr/>
                  <w:rPr>
                    <w:rFonts w:hint="default" w:ascii="Cambria Math" w:hAnsi="Cambria Math" w:eastAsia="方正楷体_GB2312"/>
                    <w:sz w:val="17"/>
                  </w:rPr>
                  <m:t>=h(</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s</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e</m:t>
                    </m:r>
                    <m:ctrlPr>
                      <w:rPr>
                        <w:rFonts w:ascii="Cambria Math" w:hAnsi="Cambria Math" w:eastAsia="方正楷体_GB2312"/>
                        <w:sz w:val="17"/>
                      </w:rPr>
                    </m:ctrlPr>
                  </m:sub>
                </m:sSub>
                <m:r>
                  <m:rPr/>
                  <w:rPr>
                    <w:rFonts w:hint="default" w:ascii="Cambria Math" w:hAnsi="Cambria Math" w:eastAsia="方正楷体_GB2312"/>
                    <w:sz w:val="17"/>
                  </w:rPr>
                  <m:t>)</m:t>
                </m:r>
              </m:oMath>
            </m:oMathPara>
          </w:p>
        </w:tc>
      </w:tr>
    </w:tbl>
    <w:p w14:paraId="69C05042">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EF6416B">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53BE709C">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例题 1：一维稳态导热</w:t>
            </w:r>
          </w:p>
          <w:p w14:paraId="0CAA06BC">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厚度为 L 的平板，x=0 处温度为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 xml:space="preserve">，x=L 处温度为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，无内热源，求稳定温度分布。</w:t>
            </w:r>
          </w:p>
          <w:p w14:paraId="0D1EA155">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稳定且无内热源时 </w:t>
            </w:r>
            <m:oMath>
              <m:sSup>
                <m:sSupPr>
                  <m:ctrlPr>
                    <w:rPr>
                      <w:rFonts w:hint="default" w:ascii="Cambria Math" w:hAnsi="Cambria Math" w:eastAsia="方正楷体_GB2312"/>
                      <w:sz w:val="20"/>
                    </w:rPr>
                  </m:ctrlPr>
                </m:sSupPr>
                <m:e>
                  <m:r>
                    <m:rPr/>
                    <w:rPr>
                      <w:rFonts w:hint="default" w:ascii="Cambria Math" w:hAnsi="Cambria Math" w:eastAsia="方正楷体_GB2312"/>
                      <w:sz w:val="20"/>
                    </w:rPr>
                    <m:t>d</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T/d</m:t>
              </m:r>
              <m:sSup>
                <m:sSupPr>
                  <m:ctrlPr>
                    <w:rPr>
                      <w:rFonts w:hint="default" w:ascii="Cambria Math" w:hAnsi="Cambria Math" w:eastAsia="方正楷体_GB2312"/>
                      <w:sz w:val="20"/>
                    </w:rPr>
                  </m:ctrlPr>
                </m:sSupPr>
                <m:e>
                  <m:r>
                    <m:rPr/>
                    <w:rPr>
                      <w:rFonts w:hint="default" w:ascii="Cambria Math" w:hAnsi="Cambria Math" w:eastAsia="方正楷体_GB2312"/>
                      <w:sz w:val="20"/>
                    </w:rPr>
                    <m:t>x</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=0</m:t>
              </m:r>
            </m:oMath>
            <w:r>
              <w:rPr>
                <w:rFonts w:hint="eastAsia" w:ascii="方正楷体_GB2312" w:hAnsi="方正楷体_GB2312" w:eastAsia="方正楷体_GB2312" w:cs="方正楷体_GB2312"/>
                <w:sz w:val="20"/>
              </w:rPr>
              <w:t xml:space="preserve">，积分两次得 </w:t>
            </w:r>
            <m:oMath>
              <m:r>
                <m:rPr/>
                <w:rPr>
                  <w:rFonts w:hint="default" w:ascii="Cambria Math" w:hAnsi="Cambria Math" w:eastAsia="方正楷体_GB2312"/>
                  <w:sz w:val="20"/>
                </w:rPr>
                <m:t>T=</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x+</m:t>
              </m:r>
              <m:sSub>
                <m:sSubPr>
                  <m:ctrlPr>
                    <w:rPr>
                      <w:rFonts w:hint="default" w:ascii="Cambria Math" w:hAnsi="Cambria Math" w:eastAsia="方正楷体_GB2312"/>
                      <w:sz w:val="20"/>
                    </w:rPr>
                  </m:ctrlPr>
                </m:sSubPr>
                <m:e>
                  <m:r>
                    <m:rPr/>
                    <w:rPr>
                      <w:rFonts w:hint="default" w:ascii="Cambria Math" w:hAnsi="Cambria Math" w:eastAsia="方正楷体_GB2312"/>
                      <w:sz w:val="20"/>
                    </w:rPr>
                    <m:t>C</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 xml:space="preserve">。由边界条件 </w:t>
            </w:r>
            <m:oMath>
              <m:r>
                <m:rPr/>
                <w:rPr>
                  <w:rFonts w:hint="default" w:ascii="Cambria Math" w:hAnsi="Cambria Math" w:eastAsia="方正楷体_GB2312"/>
                  <w:sz w:val="20"/>
                </w:rPr>
                <m:t>T(0)=</m:t>
              </m:r>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ascii="Cambria Math" w:hAnsi="Cambria Math" w:eastAsia="方正楷体_GB2312"/>
                      <w:sz w:val="20"/>
                    </w:rPr>
                  </m:ctrlPr>
                </m:e>
                <m:sub>
                  <m:r>
                    <m:rPr/>
                    <w:rPr>
                      <w:rFonts w:hint="default" w:ascii="Cambria Math" w:hAnsi="Cambria Math" w:eastAsia="方正楷体_GB2312"/>
                      <w:sz w:val="20"/>
                    </w:rPr>
                    <m:t>1</m:t>
                  </m:r>
                  <m:ctrlPr>
                    <w:rPr>
                      <w:rFonts w:ascii="Cambria Math" w:hAnsi="Cambria Math" w:eastAsia="方正楷体_GB2312"/>
                      <w:sz w:val="20"/>
                    </w:rPr>
                  </m:ctrlPr>
                </m:sub>
              </m:sSub>
              <m:r>
                <m:rPr/>
                <w:rPr>
                  <w:rFonts w:hint="default" w:ascii="Cambria Math" w:hAnsi="Cambria Math" w:eastAsia="方正楷体_GB2312"/>
                  <w:sz w:val="20"/>
                </w:rPr>
                <m:t>，T(L)=</m:t>
              </m:r>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ascii="Cambria Math" w:hAnsi="Cambria Math" w:eastAsia="方正楷体_GB2312"/>
                      <w:sz w:val="20"/>
                    </w:rPr>
                  </m:ctrlPr>
                </m:e>
                <m:sub>
                  <m:r>
                    <m:rPr/>
                    <w:rPr>
                      <w:rFonts w:hint="default" w:ascii="Cambria Math" w:hAnsi="Cambria Math" w:eastAsia="方正楷体_GB2312"/>
                      <w:sz w:val="20"/>
                    </w:rPr>
                    <m:t>2</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，得到线性温度场。</w:t>
            </w:r>
          </w:p>
        </w:tc>
      </w:tr>
    </w:tbl>
    <w:p w14:paraId="34740429">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303DF9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5DB47D2">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T(x)=</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r>
                  <m:rPr/>
                  <w:rPr>
                    <w:rFonts w:hint="default" w:ascii="Cambria Math" w:hAnsi="Cambria Math" w:eastAsia="方正楷体_GB2312"/>
                    <w:sz w:val="17"/>
                  </w:rPr>
                  <m:t>x</m:t>
                </m:r>
              </m:oMath>
            </m:oMathPara>
          </w:p>
        </w:tc>
      </w:tr>
    </w:tbl>
    <w:p w14:paraId="56432DB3">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36E6FC0">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E8A740F">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q</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=−λ</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L</m:t>
                    </m:r>
                    <m:ctrlPr>
                      <w:rPr>
                        <w:rFonts w:hint="default" w:ascii="Cambria Math" w:hAnsi="Cambria Math" w:eastAsia="方正楷体_GB2312"/>
                        <w:sz w:val="17"/>
                      </w:rPr>
                    </m:ctrlPr>
                  </m:den>
                </m:f>
              </m:oMath>
            </m:oMathPara>
          </w:p>
        </w:tc>
      </w:tr>
    </w:tbl>
    <w:p w14:paraId="27373895">
      <w:pPr>
        <w:spacing w:after="20"/>
        <w:rPr>
          <w:rFonts w:hint="eastAsia" w:ascii="方正楷体_GB2312" w:hAnsi="方正楷体_GB2312" w:eastAsia="方正楷体_GB2312" w:cs="方正楷体_GB2312"/>
        </w:rPr>
      </w:pPr>
    </w:p>
    <w:p w14:paraId="222D1D29">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2. 热膨胀、热应变与热应力</w:t>
      </w:r>
    </w:p>
    <w:p w14:paraId="7038CBC3">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2.1 热胀冷缩的连续介质表达</w:t>
      </w:r>
    </w:p>
    <w:p w14:paraId="6554CBFF">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固体受热时，原子或离子围绕平衡位置的振动增强，由非简谐效应导致平均间距增加，宏观上表现为体积膨胀。对于各向同性材料，自由热膨胀时三个正应变相同，剪应变为零。</w:t>
      </w:r>
    </w:p>
    <w:tbl>
      <w:tblPr>
        <w:tblStyle w:val="32"/>
        <w:tblW w:w="5000" w:type="pct"/>
        <w:jc w:val="center"/>
        <w:tblLayout w:type="autofit"/>
        <w:tblCellMar>
          <w:top w:w="0" w:type="dxa"/>
          <w:left w:w="108" w:type="dxa"/>
          <w:bottom w:w="0" w:type="dxa"/>
          <w:right w:w="108" w:type="dxa"/>
        </w:tblCellMar>
      </w:tblPr>
      <w:tblGrid>
        <w:gridCol w:w="11016"/>
      </w:tblGrid>
      <w:tr w14:paraId="3E62FD6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E5382E5">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三维自由热应变</w:t>
            </w:r>
          </w:p>
          <w:p w14:paraId="5F76D1BE">
            <w:pPr>
              <w:spacing w:after="0"/>
              <w:ind w:left="85"/>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=αT,  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=0</m:t>
                </m:r>
              </m:oMath>
            </m:oMathPara>
          </w:p>
        </w:tc>
      </w:tr>
    </w:tbl>
    <w:p w14:paraId="01E7E6D4">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54B98E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56A3FBA">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向量形式</w:t>
            </w:r>
          </w:p>
          <w:p w14:paraId="5CB9F21B">
            <w:pPr>
              <w:spacing w:after="0"/>
              <w:ind w:left="85"/>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m:sty m:val="bi"/>
                      </m:rPr>
                      <w:rPr>
                        <w:rFonts w:hint="default" w:ascii="Cambria Math" w:hAnsi="Cambria Math" w:eastAsia="方正楷体_GB2312"/>
                        <w:sz w:val="17"/>
                      </w:rPr>
                      <m:t>ε</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w:rPr>
                    <w:rFonts w:hint="default" w:ascii="Cambria Math" w:hAnsi="Cambria Math" w:eastAsia="方正楷体_GB2312"/>
                    <w:sz w:val="17"/>
                  </w:rPr>
                  <m:t>=αT</m:t>
                </m:r>
                <m:sSup>
                  <m:sSupPr>
                    <m:ctrlPr>
                      <w:rPr>
                        <w:rFonts w:hint="default" w:ascii="Cambria Math" w:hAnsi="Cambria Math" w:eastAsia="方正楷体_GB2312"/>
                        <w:sz w:val="17"/>
                      </w:rPr>
                    </m:ctrlPr>
                  </m:sSupPr>
                  <m:e>
                    <m:d>
                      <m:dPr>
                        <m:begChr m:val="["/>
                        <m:endChr m:val="]"/>
                        <m:ctrlPr>
                          <w:rPr>
                            <w:rFonts w:hint="default" w:ascii="Cambria Math" w:hAnsi="Cambria Math" w:eastAsia="方正楷体_GB2312"/>
                            <w:sz w:val="17"/>
                          </w:rPr>
                        </m:ctrlPr>
                      </m:dPr>
                      <m:e>
                        <m:m>
                          <m:mPr>
                            <m:mcs>
                              <m:mc>
                                <m:mcPr>
                                  <m:count m:val="6"/>
                                  <m:mcJc m:val="center"/>
                                </m:mcPr>
                              </m:mc>
                            </m:mcs>
                            <m:ctrlPr>
                              <w:rPr>
                                <w:rFonts w:hint="default" w:ascii="Cambria Math" w:hAnsi="Cambria Math" w:eastAsia="方正楷体_GB2312"/>
                                <w:sz w:val="17"/>
                              </w:rPr>
                            </m:ctrlPr>
                          </m:mPr>
                          <m:mr>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1</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e>
                              <m:r>
                                <m:rPr/>
                                <w:rPr>
                                  <w:rFonts w:hint="default" w:ascii="Cambria Math" w:hAnsi="Cambria Math" w:eastAsia="方正楷体_GB2312"/>
                                  <w:sz w:val="17"/>
                                </w:rPr>
                                <m:t>0</m:t>
                              </m:r>
                              <m:ctrlPr>
                                <w:rPr>
                                  <w:rFonts w:ascii="Cambria Math" w:hAnsi="Cambria Math" w:eastAsia="方正楷体_GB2312"/>
                                  <w:sz w:val="17"/>
                                </w:rPr>
                              </m:ctrlPr>
                            </m:e>
                          </m:mr>
                        </m:m>
                        <m:ctrlPr>
                          <w:rPr>
                            <w:rFonts w:hint="default" w:ascii="Cambria Math" w:hAnsi="Cambria Math" w:eastAsia="方正楷体_GB2312"/>
                            <w:sz w:val="17"/>
                          </w:rPr>
                        </m:ctrlPr>
                      </m:e>
                    </m:d>
                    <m:ctrlPr>
                      <w:rPr>
                        <w:rFonts w:hint="default" w:ascii="Cambria Math" w:hAnsi="Cambria Math" w:eastAsia="方正楷体_GB2312"/>
                        <w:sz w:val="17"/>
                      </w:rPr>
                    </m:ctrlPr>
                  </m:e>
                  <m:sup>
                    <m:r>
                      <m:rPr/>
                      <w:rPr>
                        <w:rFonts w:hint="default" w:ascii="Cambria Math" w:hAnsi="Cambria Math" w:eastAsia="方正楷体_GB2312"/>
                        <w:sz w:val="17"/>
                      </w:rPr>
                      <m:t>T</m:t>
                    </m:r>
                    <m:ctrlPr>
                      <w:rPr>
                        <w:rFonts w:hint="default" w:ascii="Cambria Math" w:hAnsi="Cambria Math" w:eastAsia="方正楷体_GB2312"/>
                        <w:sz w:val="17"/>
                      </w:rPr>
                    </m:ctrlPr>
                  </m:sup>
                </m:sSup>
              </m:oMath>
            </m:oMathPara>
          </w:p>
        </w:tc>
      </w:tr>
    </w:tbl>
    <w:p w14:paraId="0DC58F74">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5B5187F6">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01365AC">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线膨胀系数定义</w:t>
            </w:r>
          </w:p>
          <w:p w14:paraId="376F1A0B">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α=</m:t>
                </m:r>
                <m:f>
                  <m:fPr>
                    <m:ctrlPr>
                      <w:rPr>
                        <w:rFonts w:hint="default" w:ascii="Cambria Math" w:hAnsi="Cambria Math" w:eastAsia="方正楷体_GB2312"/>
                        <w:sz w:val="17"/>
                      </w:rPr>
                    </m:ctrlPr>
                  </m:fPr>
                  <m:num>
                    <m:r>
                      <m:rPr/>
                      <w:rPr>
                        <w:rFonts w:hint="default" w:ascii="Cambria Math" w:hAnsi="Cambria Math" w:eastAsia="方正楷体_GB2312"/>
                        <w:sz w:val="17"/>
                      </w:rPr>
                      <m:t>Δl</m:t>
                    </m:r>
                    <m:ctrlPr>
                      <w:rPr>
                        <w:rFonts w:ascii="Cambria Math" w:hAnsi="Cambria Math" w:eastAsia="方正楷体_GB2312"/>
                        <w:sz w:val="17"/>
                      </w:rPr>
                    </m:ctrlPr>
                  </m:num>
                  <m:den>
                    <m:r>
                      <m:rPr/>
                      <w:rPr>
                        <w:rFonts w:hint="default" w:ascii="Cambria Math" w:hAnsi="Cambria Math" w:eastAsia="方正楷体_GB2312"/>
                        <w:sz w:val="17"/>
                      </w:rPr>
                      <m:t>l ΔT</m:t>
                    </m:r>
                    <m:ctrlPr>
                      <w:rPr>
                        <w:rFonts w:ascii="Cambria Math" w:hAnsi="Cambria Math" w:eastAsia="方正楷体_GB2312"/>
                        <w:sz w:val="17"/>
                      </w:rPr>
                    </m:ctrlPr>
                  </m:den>
                </m:f>
              </m:oMath>
            </m:oMathPara>
          </w:p>
        </w:tc>
      </w:tr>
    </w:tbl>
    <w:p w14:paraId="2C8240B2">
      <w:pPr>
        <w:spacing w:after="20"/>
        <w:rPr>
          <w:rFonts w:hint="eastAsia" w:ascii="方正楷体_GB2312" w:hAnsi="方正楷体_GB2312" w:eastAsia="方正楷体_GB2312" w:cs="方正楷体_GB2312"/>
        </w:rPr>
      </w:pPr>
    </w:p>
    <w:p w14:paraId="01E0D5F1">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小变形下，自由体积应变近似为三个正应变之和，因此各向同性自由膨胀的体积应变为 </w:t>
      </w:r>
      <m:oMath>
        <m:r>
          <m:rPr/>
          <w:rPr>
            <w:rFonts w:hint="default" w:ascii="Cambria Math" w:hAnsi="Cambria Math" w:eastAsia="方正楷体_GB2312"/>
            <w:sz w:val="21"/>
          </w:rPr>
          <m:t>3αT</m:t>
        </m:r>
      </m:oMath>
      <w:r>
        <w:rPr>
          <w:rFonts w:hint="eastAsia" w:ascii="方正楷体_GB2312" w:hAnsi="方正楷体_GB2312" w:eastAsia="方正楷体_GB2312" w:cs="方正楷体_GB2312"/>
          <w:sz w:val="21"/>
        </w:rPr>
        <w:t>。</w:t>
      </w:r>
    </w:p>
    <w:tbl>
      <w:tblPr>
        <w:tblStyle w:val="32"/>
        <w:tblW w:w="5000" w:type="pct"/>
        <w:jc w:val="center"/>
        <w:tblLayout w:type="autofit"/>
        <w:tblCellMar>
          <w:top w:w="0" w:type="dxa"/>
          <w:left w:w="108" w:type="dxa"/>
          <w:bottom w:w="0" w:type="dxa"/>
          <w:right w:w="108" w:type="dxa"/>
        </w:tblCellMar>
      </w:tblPr>
      <w:tblGrid>
        <w:gridCol w:w="11016"/>
      </w:tblGrid>
      <w:tr w14:paraId="042C4FF4">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3D669A9">
            <w:pPr>
              <w:spacing w:after="0"/>
              <w:ind w:left="85"/>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v</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up>
                    <m:r>
                      <m:rPr/>
                      <w:rPr>
                        <w:rFonts w:hint="default" w:ascii="Cambria Math" w:hAnsi="Cambria Math" w:eastAsia="方正楷体_GB2312"/>
                        <w:sz w:val="17"/>
                      </w:rPr>
                      <m:t>T</m:t>
                    </m:r>
                    <m:ctrlPr>
                      <w:rPr>
                        <w:rFonts w:ascii="Cambria Math" w:hAnsi="Cambria Math" w:eastAsia="方正楷体_GB2312"/>
                        <w:sz w:val="17"/>
                      </w:rPr>
                    </m:ctrlPr>
                  </m:sup>
                </m:sSubSup>
                <m:r>
                  <m:rPr/>
                  <w:rPr>
                    <w:rFonts w:hint="default" w:ascii="Cambria Math" w:hAnsi="Cambria Math" w:eastAsia="方正楷体_GB2312"/>
                    <w:sz w:val="17"/>
                  </w:rPr>
                  <m:t>=3αT</m:t>
                </m:r>
              </m:oMath>
            </m:oMathPara>
          </w:p>
        </w:tc>
      </w:tr>
    </w:tbl>
    <w:p w14:paraId="49019540">
      <w:pPr>
        <w:spacing w:after="20"/>
        <w:rPr>
          <w:rFonts w:hint="eastAsia" w:ascii="方正楷体_GB2312" w:hAnsi="方正楷体_GB2312" w:eastAsia="方正楷体_GB2312" w:cs="方正楷体_GB2312"/>
        </w:rPr>
      </w:pPr>
    </w:p>
    <w:p w14:paraId="23E67DD1">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2.2 热应力产生的条件</w:t>
      </w:r>
    </w:p>
    <w:p w14:paraId="75F3D054">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热应力产生的根本原因是热应变不能完全自由实现。约束可来自外部，例如固定端、刚性壁；也可来自内部，例如非均匀温度场中相邻材料层自由膨胀量不同，但仍必须拼合成连续体。</w:t>
      </w:r>
    </w:p>
    <w:tbl>
      <w:tblPr>
        <w:tblStyle w:val="32"/>
        <w:tblW w:w="5000" w:type="pct"/>
        <w:jc w:val="center"/>
        <w:tblLayout w:type="autofit"/>
        <w:tblCellMar>
          <w:top w:w="0" w:type="dxa"/>
          <w:left w:w="108" w:type="dxa"/>
          <w:bottom w:w="0" w:type="dxa"/>
          <w:right w:w="108" w:type="dxa"/>
        </w:tblCellMar>
      </w:tblPr>
      <w:tblGrid>
        <w:gridCol w:w="11016"/>
      </w:tblGrid>
      <w:tr w14:paraId="106972FD">
        <w:tblPrEx>
          <w:tblCellMar>
            <w:top w:w="0" w:type="dxa"/>
            <w:left w:w="108" w:type="dxa"/>
            <w:bottom w:w="0" w:type="dxa"/>
            <w:right w:w="108" w:type="dxa"/>
          </w:tblCellMar>
        </w:tblPrEx>
        <w:trPr>
          <w:jc w:val="center"/>
        </w:trPr>
        <w:tc>
          <w:tcPr>
            <w:tcW w:w="9858" w:type="dxa"/>
            <w:tcBorders>
              <w:top w:val="single" w:color="8ECF9A" w:sz="10" w:space="0"/>
              <w:left w:val="single" w:color="8ECF9A" w:sz="10" w:space="0"/>
              <w:bottom w:val="single" w:color="8ECF9A" w:sz="10" w:space="0"/>
              <w:right w:val="single" w:color="8ECF9A" w:sz="10" w:space="0"/>
            </w:tcBorders>
            <w:shd w:val="clear" w:color="auto" w:fill="EAF8EF"/>
            <w:vAlign w:val="center"/>
          </w:tcPr>
          <w:p w14:paraId="2D71C05E">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6E3C"/>
                <w:sz w:val="21"/>
              </w:rPr>
              <w:t>判断原则</w:t>
            </w:r>
          </w:p>
          <w:p w14:paraId="26CF59A3">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均匀变温 + 完全自由：不产生热应力，只产生自由膨胀或收缩。</w:t>
            </w:r>
          </w:p>
          <w:p w14:paraId="51834C15">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均匀变温 + 外部约束：一般产生热应力。</w:t>
            </w:r>
          </w:p>
          <w:p w14:paraId="2D2FD390">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非均匀变温 + 即使无外部约束：如果自由热应变不满足相容条件，也会产生自平衡热应力。</w:t>
            </w:r>
          </w:p>
        </w:tc>
      </w:tr>
    </w:tbl>
    <w:p w14:paraId="327766A5">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热应力中说的“均匀变温”，主要指在同一时刻，</w:t>
      </w:r>
      <w:r>
        <w:rPr>
          <w:rFonts w:hint="eastAsia" w:ascii="方正楷体_GB2312" w:hAnsi="方正楷体_GB2312" w:eastAsia="方正楷体_GB2312" w:cs="方正楷体_GB2312"/>
          <w:b/>
          <w:bCs/>
          <w:i w:val="0"/>
          <w:sz w:val="21"/>
        </w:rPr>
        <w:t>物体内各点相对于参考温度的变温相同</w:t>
      </w:r>
      <w:r>
        <w:rPr>
          <w:rFonts w:hint="eastAsia" w:ascii="方正楷体_GB2312" w:hAnsi="方正楷体_GB2312" w:eastAsia="方正楷体_GB2312" w:cs="方正楷体_GB2312"/>
          <w:b w:val="0"/>
          <w:i w:val="0"/>
          <w:sz w:val="21"/>
        </w:rPr>
        <w:t>。它并不要求温度不随时间变化，也不要求升温速度一定恒定。</w:t>
      </w:r>
    </w:p>
    <w:tbl>
      <w:tblPr>
        <w:tblStyle w:val="32"/>
        <w:tblW w:w="5000" w:type="pct"/>
        <w:jc w:val="center"/>
        <w:tblLayout w:type="autofit"/>
        <w:tblCellMar>
          <w:top w:w="0" w:type="dxa"/>
          <w:left w:w="108" w:type="dxa"/>
          <w:bottom w:w="0" w:type="dxa"/>
          <w:right w:w="108" w:type="dxa"/>
        </w:tblCellMar>
      </w:tblPr>
      <w:tblGrid>
        <w:gridCol w:w="11016"/>
      </w:tblGrid>
      <w:tr w14:paraId="7BF9CF72">
        <w:tblPrEx>
          <w:tblCellMar>
            <w:top w:w="0" w:type="dxa"/>
            <w:left w:w="108" w:type="dxa"/>
            <w:bottom w:w="0" w:type="dxa"/>
            <w:right w:w="108" w:type="dxa"/>
          </w:tblCellMar>
        </w:tblPrEx>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473B4EC4">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均匀变温判据</w:t>
            </w:r>
          </w:p>
          <w:p w14:paraId="4EDAF827">
            <w:pPr>
              <w:spacing w:after="40"/>
              <w:rPr>
                <w:rFonts w:hint="eastAsia" w:ascii="方正楷体_GB2312" w:hAnsi="方正楷体_GB2312" w:eastAsia="方正楷体_GB2312" w:cs="方正楷体_GB2312"/>
                <w:i w:val="0"/>
                <w:iCs/>
              </w:rPr>
            </w:pPr>
            <m:oMathPara>
              <m:oMath>
                <m:r>
                  <m:rPr/>
                  <w:rPr>
                    <w:rFonts w:hint="default" w:ascii="Cambria Math" w:hAnsi="Cambria Math" w:eastAsia="方正楷体_GB2312"/>
                    <w:sz w:val="19"/>
                  </w:rPr>
                  <m:t>T(x,y,z,t)=ΔT(t) </m:t>
                </m:r>
                <m:r>
                  <m:rPr>
                    <m:sty m:val="p"/>
                  </m:rPr>
                  <w:rPr>
                    <w:rFonts w:hint="default" w:ascii="Cambria Math" w:hAnsi="Cambria Math" w:eastAsia="方正楷体_GB2312"/>
                    <w:sz w:val="19"/>
                  </w:rPr>
                  <m:t>空间均匀变温</m:t>
                </m:r>
              </m:oMath>
            </m:oMathPara>
          </w:p>
          <w:p w14:paraId="1AA7B6BC">
            <w:pPr>
              <w:spacing w:after="40"/>
              <w:rPr>
                <w:rFonts w:hint="eastAsia" w:ascii="方正楷体_GB2312" w:hAnsi="方正楷体_GB2312" w:eastAsia="方正楷体_GB2312" w:cs="方正楷体_GB2312"/>
              </w:rPr>
            </w:pPr>
            <m:oMathPara>
              <m:oMath>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∂x</m:t>
                    </m:r>
                    <m:ctrlPr>
                      <w:rPr>
                        <w:rFonts w:ascii="Cambria Math" w:hAnsi="Cambria Math" w:eastAsia="方正楷体_GB2312"/>
                        <w:sz w:val="19"/>
                      </w:rPr>
                    </m:ctrlPr>
                  </m:den>
                </m:f>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∂y</m:t>
                    </m:r>
                    <m:ctrlPr>
                      <w:rPr>
                        <w:rFonts w:ascii="Cambria Math" w:hAnsi="Cambria Math" w:eastAsia="方正楷体_GB2312"/>
                        <w:sz w:val="19"/>
                      </w:rPr>
                    </m:ctrlPr>
                  </m:den>
                </m:f>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∂T</m:t>
                    </m:r>
                    <m:ctrlPr>
                      <w:rPr>
                        <w:rFonts w:ascii="Cambria Math" w:hAnsi="Cambria Math" w:eastAsia="方正楷体_GB2312"/>
                        <w:sz w:val="19"/>
                      </w:rPr>
                    </m:ctrlPr>
                  </m:num>
                  <m:den>
                    <m:r>
                      <m:rPr/>
                      <w:rPr>
                        <w:rFonts w:hint="default" w:ascii="Cambria Math" w:hAnsi="Cambria Math" w:eastAsia="方正楷体_GB2312"/>
                        <w:sz w:val="19"/>
                      </w:rPr>
                      <m:t>∂z</m:t>
                    </m:r>
                    <m:ctrlPr>
                      <w:rPr>
                        <w:rFonts w:ascii="Cambria Math" w:hAnsi="Cambria Math" w:eastAsia="方正楷体_GB2312"/>
                        <w:sz w:val="19"/>
                      </w:rPr>
                    </m:ctrlPr>
                  </m:den>
                </m:f>
                <m:r>
                  <m:rPr/>
                  <w:rPr>
                    <w:rFonts w:hint="default" w:ascii="Cambria Math" w:hAnsi="Cambria Math" w:eastAsia="方正楷体_GB2312"/>
                    <w:sz w:val="19"/>
                  </w:rPr>
                  <m:t>=0</m:t>
                </m:r>
              </m:oMath>
            </m:oMathPara>
          </w:p>
        </w:tc>
      </w:tr>
    </w:tbl>
    <w:p w14:paraId="77520798">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因此，一个物体整体从 20 ℃ 升到 80 ℃，只要每一点都经历同样的 60 ℃ 变温，就是均匀变温。即使温度随时间逐渐上升，也仍然可以是均匀变温。</w:t>
      </w:r>
    </w:p>
    <w:tbl>
      <w:tblPr>
        <w:tblStyle w:val="32"/>
        <w:tblW w:w="5000" w:type="pct"/>
        <w:jc w:val="center"/>
        <w:tblLayout w:type="autofit"/>
        <w:tblCellMar>
          <w:top w:w="0" w:type="dxa"/>
          <w:left w:w="108" w:type="dxa"/>
          <w:bottom w:w="0" w:type="dxa"/>
          <w:right w:w="108" w:type="dxa"/>
        </w:tblCellMar>
      </w:tblPr>
      <w:tblGrid>
        <w:gridCol w:w="11016"/>
      </w:tblGrid>
      <w:tr w14:paraId="4AC6668B">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7E0DA241">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对比</w:t>
            </w:r>
          </w:p>
          <w:p w14:paraId="3B3A4E2F">
            <w:pPr>
              <w:spacing w:after="40"/>
              <w:rPr>
                <w:rFonts w:hint="eastAsia" w:ascii="方正楷体_GB2312" w:hAnsi="方正楷体_GB2312" w:eastAsia="方正楷体_GB2312" w:cs="方正楷体_GB2312"/>
              </w:rPr>
            </w:pPr>
            <m:oMathPara>
              <m:oMath>
                <m:r>
                  <m:rPr/>
                  <w:rPr>
                    <w:rFonts w:hint="default" w:ascii="Cambria Math" w:hAnsi="Cambria Math" w:eastAsia="方正楷体_GB2312"/>
                    <w:sz w:val="19"/>
                  </w:rPr>
                  <m:t>T(t)=20+5t </m:t>
                </m:r>
                <m:r>
                  <m:rPr>
                    <m:sty m:val="p"/>
                  </m:rPr>
                  <w:rPr>
                    <w:rFonts w:hint="default" w:ascii="Cambria Math" w:hAnsi="Cambria Math" w:eastAsia="方正楷体_GB2312"/>
                    <w:sz w:val="19"/>
                  </w:rPr>
                  <m:t>可以是均匀变温</m:t>
                </m:r>
              </m:oMath>
            </m:oMathPara>
          </w:p>
          <w:p w14:paraId="36749397">
            <w:pPr>
              <w:spacing w:after="40"/>
              <w:rPr>
                <w:rFonts w:hint="eastAsia" w:ascii="方正楷体_GB2312" w:hAnsi="方正楷体_GB2312" w:eastAsia="方正楷体_GB2312" w:cs="方正楷体_GB2312"/>
              </w:rPr>
            </w:pPr>
            <m:oMathPara>
              <m:oMath>
                <m:r>
                  <m:rPr/>
                  <w:rPr>
                    <w:rFonts w:hint="default" w:ascii="Cambria Math" w:hAnsi="Cambria Math" w:eastAsia="方正楷体_GB2312"/>
                    <w:sz w:val="19"/>
                  </w:rPr>
                  <m:t>T(y)=</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d>
                  <m:dPr>
                    <m:ctrlPr>
                      <w:rPr>
                        <w:rFonts w:hint="default" w:ascii="Cambria Math" w:hAnsi="Cambria Math" w:eastAsia="方正楷体_GB2312"/>
                        <w:sz w:val="19"/>
                      </w:rPr>
                    </m:ctrlPr>
                  </m:dPr>
                  <m:e>
                    <m:r>
                      <m:rPr/>
                      <w:rPr>
                        <w:rFonts w:hint="default" w:ascii="Cambria Math" w:hAnsi="Cambria Math" w:eastAsia="方正楷体_GB2312"/>
                        <w:sz w:val="19"/>
                      </w:rPr>
                      <m:t>1−</m:t>
                    </m:r>
                    <m:f>
                      <m:fPr>
                        <m:ctrlPr>
                          <w:rPr>
                            <w:rFonts w:hint="default" w:ascii="Cambria Math" w:hAnsi="Cambria Math" w:eastAsia="方正楷体_GB2312"/>
                            <w:sz w:val="19"/>
                          </w:rPr>
                        </m:ctrlPr>
                      </m:fPr>
                      <m:num>
                        <m:r>
                          <m:rPr/>
                          <w:rPr>
                            <w:rFonts w:hint="default" w:ascii="Cambria Math" w:hAnsi="Cambria Math" w:eastAsia="方正楷体_GB2312"/>
                            <w:sz w:val="19"/>
                          </w:rPr>
                          <m:t>y</m:t>
                        </m:r>
                        <m:ctrlPr>
                          <w:rPr>
                            <w:rFonts w:ascii="Cambria Math" w:hAnsi="Cambria Math" w:eastAsia="方正楷体_GB2312"/>
                            <w:sz w:val="19"/>
                          </w:rPr>
                        </m:ctrlPr>
                      </m:num>
                      <m:den>
                        <m:r>
                          <m:rPr/>
                          <w:rPr>
                            <w:rFonts w:hint="default" w:ascii="Cambria Math" w:hAnsi="Cambria Math" w:eastAsia="方正楷体_GB2312"/>
                            <w:sz w:val="19"/>
                          </w:rPr>
                          <m:t>c</m:t>
                        </m:r>
                        <m:ctrlPr>
                          <w:rPr>
                            <w:rFonts w:ascii="Cambria Math" w:hAnsi="Cambria Math" w:eastAsia="方正楷体_GB2312"/>
                            <w:sz w:val="19"/>
                          </w:rPr>
                        </m:ctrlPr>
                      </m:den>
                    </m:f>
                    <m:ctrlPr>
                      <w:rPr>
                        <w:rFonts w:hint="default" w:ascii="Cambria Math" w:hAnsi="Cambria Math" w:eastAsia="方正楷体_GB2312"/>
                        <w:sz w:val="19"/>
                      </w:rPr>
                    </m:ctrlPr>
                  </m:e>
                </m:d>
                <m:r>
                  <m:rPr/>
                  <w:rPr>
                    <w:rFonts w:hint="default" w:ascii="Cambria Math" w:hAnsi="Cambria Math" w:eastAsia="方正楷体_GB2312"/>
                    <w:sz w:val="19"/>
                  </w:rPr>
                  <m:t> </m:t>
                </m:r>
                <m:r>
                  <m:rPr>
                    <m:sty m:val="p"/>
                  </m:rPr>
                  <w:rPr>
                    <w:rFonts w:hint="default" w:ascii="Cambria Math" w:hAnsi="Cambria Math" w:eastAsia="方正楷体_GB2312"/>
                    <w:sz w:val="19"/>
                  </w:rPr>
                  <m:t>是非均匀变温</m:t>
                </m:r>
              </m:oMath>
            </m:oMathPara>
          </w:p>
        </w:tc>
      </w:tr>
    </w:tbl>
    <w:p w14:paraId="39199905">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5879351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BEA845D">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热弹性本构的基本结构</w:t>
            </w:r>
          </w:p>
          <w:p w14:paraId="09BA777D">
            <w:pPr>
              <w:spacing w:after="0"/>
              <w:ind w:left="85"/>
              <w:rPr>
                <w:rFonts w:hint="eastAsia" w:ascii="方正楷体_GB2312" w:hAnsi="方正楷体_GB2312" w:eastAsia="方正楷体_GB2312" w:cs="方正楷体_GB2312"/>
              </w:rPr>
            </w:pPr>
            <m:oMathPara>
              <m:oMath>
                <m:r>
                  <m:rPr>
                    <m:sty m:val="bi"/>
                  </m:rPr>
                  <w:rPr>
                    <w:rFonts w:hint="default" w:ascii="Cambria Math" w:hAnsi="Cambria Math" w:eastAsia="方正楷体_GB2312"/>
                    <w:sz w:val="17"/>
                  </w:rPr>
                  <m:t>σ</m:t>
                </m:r>
                <m:r>
                  <m:rPr/>
                  <w:rPr>
                    <w:rFonts w:hint="default" w:ascii="Cambria Math" w:hAnsi="Cambria Math" w:eastAsia="方正楷体_GB2312"/>
                    <w:sz w:val="17"/>
                  </w:rPr>
                  <m:t>=</m:t>
                </m:r>
                <m:r>
                  <m:rPr>
                    <m:sty m:val="b"/>
                  </m:rPr>
                  <w:rPr>
                    <w:rFonts w:hint="default" w:ascii="Cambria Math" w:hAnsi="Cambria Math" w:eastAsia="方正楷体_GB2312"/>
                    <w:sz w:val="17"/>
                  </w:rPr>
                  <m:t>D</m:t>
                </m:r>
                <m:d>
                  <m:dPr>
                    <m:ctrlPr>
                      <w:rPr>
                        <w:rFonts w:hint="default" w:ascii="Cambria Math" w:hAnsi="Cambria Math" w:eastAsia="方正楷体_GB2312"/>
                        <w:sz w:val="17"/>
                      </w:rPr>
                    </m:ctrlPr>
                  </m:dPr>
                  <m:e>
                    <m:r>
                      <m:rPr>
                        <m:sty m:val="bi"/>
                      </m:rPr>
                      <w:rPr>
                        <w:rFonts w:hint="default" w:ascii="Cambria Math" w:hAnsi="Cambria Math" w:eastAsia="方正楷体_GB2312"/>
                        <w:sz w:val="17"/>
                      </w:rPr>
                      <m:t>ε</m:t>
                    </m:r>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m:sty m:val="bi"/>
                          </m:rPr>
                          <w:rPr>
                            <w:rFonts w:hint="default" w:ascii="Cambria Math" w:hAnsi="Cambria Math" w:eastAsia="方正楷体_GB2312"/>
                            <w:sz w:val="17"/>
                          </w:rPr>
                          <m:t>ε</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ctrlPr>
                      <w:rPr>
                        <w:rFonts w:hint="default" w:ascii="Cambria Math" w:hAnsi="Cambria Math" w:eastAsia="方正楷体_GB2312"/>
                        <w:sz w:val="17"/>
                      </w:rPr>
                    </m:ctrlPr>
                  </m:e>
                </m:d>
              </m:oMath>
            </m:oMathPara>
          </w:p>
        </w:tc>
      </w:tr>
    </w:tbl>
    <w:p w14:paraId="55915228">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417D214">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74B21315">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例题 2：自由杆与固定杆对比</w:t>
            </w:r>
          </w:p>
          <w:p w14:paraId="46F3333F">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一根均质杆温度升高</w:t>
            </w:r>
            <m:oMath>
              <m:r>
                <m:rPr/>
                <w:rPr>
                  <w:rFonts w:hint="default" w:ascii="Cambria Math" w:hAnsi="Cambria Math" w:eastAsia="方正楷体_GB2312"/>
                  <w:sz w:val="20"/>
                </w:rPr>
                <m:t>ΔT</m:t>
              </m:r>
            </m:oMath>
            <w:r>
              <w:rPr>
                <w:rFonts w:hint="eastAsia" w:ascii="方正楷体_GB2312" w:hAnsi="方正楷体_GB2312" w:eastAsia="方正楷体_GB2312" w:cs="方正楷体_GB2312"/>
                <w:sz w:val="20"/>
              </w:rPr>
              <w:t>。若杆完全自由，则总应变等于热应变，机械应变为零，因此应力为零。</w:t>
            </w:r>
          </w:p>
          <w:p w14:paraId="0E3108AF">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若杆两端固定，总伸长为零，所以机械应变必须抵消热应变，产生压应力。</w:t>
            </w:r>
          </w:p>
        </w:tc>
      </w:tr>
    </w:tbl>
    <w:p w14:paraId="02929FBC">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58B79971">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5604B74">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free</m:t>
                    </m:r>
                    <m:ctrlPr>
                      <w:rPr>
                        <w:rFonts w:ascii="Cambria Math" w:hAnsi="Cambria Math" w:eastAsia="方正楷体_GB2312"/>
                        <w:sz w:val="17"/>
                      </w:rPr>
                    </m:ctrlPr>
                  </m:sub>
                </m:sSub>
                <m:r>
                  <m:rPr/>
                  <w:rPr>
                    <w:rFonts w:hint="default" w:ascii="Cambria Math" w:hAnsi="Cambria Math" w:eastAsia="方正楷体_GB2312"/>
                    <w:sz w:val="17"/>
                  </w:rPr>
                  <m:t>=αΔT,  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free</m:t>
                    </m:r>
                    <m:ctrlPr>
                      <w:rPr>
                        <w:rFonts w:ascii="Cambria Math" w:hAnsi="Cambria Math" w:eastAsia="方正楷体_GB2312"/>
                        <w:sz w:val="17"/>
                      </w:rPr>
                    </m:ctrlPr>
                  </m:sub>
                </m:sSub>
                <m:r>
                  <m:rPr/>
                  <w:rPr>
                    <w:rFonts w:hint="default" w:ascii="Cambria Math" w:hAnsi="Cambria Math" w:eastAsia="方正楷体_GB2312"/>
                    <w:sz w:val="17"/>
                  </w:rPr>
                  <m:t>=0</m:t>
                </m:r>
              </m:oMath>
            </m:oMathPara>
          </w:p>
        </w:tc>
      </w:tr>
    </w:tbl>
    <w:p w14:paraId="7698364C">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4CC09D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5471508">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ε=0,  </m:t>
                </m:r>
                <m:sSup>
                  <m:sSupPr>
                    <m:ctrlPr>
                      <w:rPr>
                        <w:rFonts w:hint="default" w:ascii="Cambria Math" w:hAnsi="Cambria Math" w:eastAsia="方正楷体_GB2312"/>
                        <w:sz w:val="17"/>
                      </w:rPr>
                    </m:ctrlPr>
                  </m:sSupPr>
                  <m:e>
                    <m:r>
                      <m:rPr/>
                      <w:rPr>
                        <w:rFonts w:hint="default" w:ascii="Cambria Math" w:hAnsi="Cambria Math" w:eastAsia="方正楷体_GB2312"/>
                        <w:sz w:val="17"/>
                      </w:rPr>
                      <m:t>ε</m:t>
                    </m:r>
                    <m:ctrlPr>
                      <w:rPr>
                        <w:rFonts w:ascii="Cambria Math" w:hAnsi="Cambria Math" w:eastAsia="方正楷体_GB2312"/>
                        <w:sz w:val="17"/>
                      </w:rPr>
                    </m:ctrlPr>
                  </m:e>
                  <m:sup>
                    <m:r>
                      <m:rPr/>
                      <w:rPr>
                        <w:rFonts w:hint="default" w:ascii="Cambria Math" w:hAnsi="Cambria Math" w:eastAsia="方正楷体_GB2312"/>
                        <w:sz w:val="17"/>
                      </w:rPr>
                      <m:t>e</m:t>
                    </m:r>
                    <m:ctrlPr>
                      <w:rPr>
                        <w:rFonts w:ascii="Cambria Math" w:hAnsi="Cambria Math" w:eastAsia="方正楷体_GB2312"/>
                        <w:sz w:val="17"/>
                      </w:rPr>
                    </m:ctrlPr>
                  </m:sup>
                </m:sSup>
                <m:r>
                  <m:rPr/>
                  <w:rPr>
                    <w:rFonts w:hint="default" w:ascii="Cambria Math" w:hAnsi="Cambria Math" w:eastAsia="方正楷体_GB2312"/>
                    <w:sz w:val="17"/>
                  </w:rPr>
                  <m:t>=ε−αΔT=−αΔT,  σ=−EαΔT</m:t>
                </m:r>
              </m:oMath>
            </m:oMathPara>
          </w:p>
        </w:tc>
      </w:tr>
    </w:tbl>
    <w:p w14:paraId="0D83CF55">
      <w:pPr>
        <w:spacing w:after="20"/>
        <w:rPr>
          <w:rFonts w:hint="eastAsia" w:ascii="方正楷体_GB2312" w:hAnsi="方正楷体_GB2312" w:eastAsia="方正楷体_GB2312" w:cs="方正楷体_GB2312"/>
        </w:rPr>
      </w:pPr>
    </w:p>
    <w:p w14:paraId="3377B801">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3. 热应力的简单问题</w:t>
      </w:r>
    </w:p>
    <w:p w14:paraId="30907693">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3.1 例 1：两端固定均质杆的均匀升温</w:t>
      </w:r>
    </w:p>
    <w:p w14:paraId="68D8979A">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课件中的第一个例题是一根长为 l、截面积为 A 的均质杆，被固定在两个刚性壁之间。温度由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T</m:t>
            </m:r>
            <m:ctrlPr>
              <w:rPr>
                <w:rFonts w:ascii="Cambria Math" w:hAnsi="Cambria Math" w:eastAsia="方正楷体_GB2312"/>
                <w:sz w:val="21"/>
              </w:rPr>
            </m:ctrlPr>
          </m:e>
          <m:sub>
            <m:r>
              <m:rPr/>
              <w:rPr>
                <w:rFonts w:hint="default" w:ascii="Cambria Math" w:hAnsi="Cambria Math" w:eastAsia="方正楷体_GB2312"/>
                <w:sz w:val="21"/>
              </w:rPr>
              <m:t>1</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 均匀升至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T</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。若右端没有固定，杆会自由伸长；实际两端固定，所以需要一个轴向压力把这部分自由伸长压回去。</w:t>
      </w:r>
    </w:p>
    <w:tbl>
      <w:tblPr>
        <w:tblStyle w:val="32"/>
        <w:tblW w:w="5000" w:type="pct"/>
        <w:jc w:val="center"/>
        <w:tblLayout w:type="autofit"/>
        <w:tblCellMar>
          <w:top w:w="0" w:type="dxa"/>
          <w:left w:w="108" w:type="dxa"/>
          <w:bottom w:w="0" w:type="dxa"/>
          <w:right w:w="108" w:type="dxa"/>
        </w:tblCellMar>
      </w:tblPr>
      <w:tblGrid>
        <w:gridCol w:w="11016"/>
      </w:tblGrid>
      <w:tr w14:paraId="2D7594AA">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90F6C98">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Δ</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=αl(</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r>
                  <m:rPr/>
                  <w:rPr>
                    <w:rFonts w:hint="default" w:ascii="Cambria Math" w:hAnsi="Cambria Math" w:eastAsia="方正楷体_GB2312"/>
                    <w:sz w:val="17"/>
                  </w:rPr>
                  <m:t>)</m:t>
                </m:r>
              </m:oMath>
            </m:oMathPara>
          </w:p>
        </w:tc>
      </w:tr>
    </w:tbl>
    <w:p w14:paraId="3319E616">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5487BEB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8CECEE6">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Δ</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P</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Pl</m:t>
                    </m:r>
                    <m:ctrlPr>
                      <w:rPr>
                        <w:rFonts w:ascii="Cambria Math" w:hAnsi="Cambria Math" w:eastAsia="方正楷体_GB2312"/>
                        <w:sz w:val="17"/>
                      </w:rPr>
                    </m:ctrlPr>
                  </m:num>
                  <m:den>
                    <m:r>
                      <m:rPr/>
                      <w:rPr>
                        <w:rFonts w:hint="default" w:ascii="Cambria Math" w:hAnsi="Cambria Math" w:eastAsia="方正楷体_GB2312"/>
                        <w:sz w:val="17"/>
                      </w:rPr>
                      <m:t>EA</m:t>
                    </m:r>
                    <m:ctrlPr>
                      <w:rPr>
                        <w:rFonts w:ascii="Cambria Math" w:hAnsi="Cambria Math" w:eastAsia="方正楷体_GB2312"/>
                        <w:sz w:val="17"/>
                      </w:rPr>
                    </m:ctrlPr>
                  </m:den>
                </m:f>
              </m:oMath>
            </m:oMathPara>
          </w:p>
        </w:tc>
      </w:tr>
    </w:tbl>
    <w:p w14:paraId="171C049B">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7B0BA306">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5DFF3ED">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Δ</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P</m:t>
                    </m:r>
                    <m:ctrlPr>
                      <w:rPr>
                        <w:rFonts w:ascii="Cambria Math" w:hAnsi="Cambria Math" w:eastAsia="方正楷体_GB2312"/>
                        <w:sz w:val="17"/>
                      </w:rPr>
                    </m:ctrlPr>
                  </m:sub>
                </m:sSub>
                <m:r>
                  <m:rPr/>
                  <w:rPr>
                    <w:rFonts w:hint="default" w:ascii="Cambria Math" w:hAnsi="Cambria Math" w:eastAsia="方正楷体_GB2312"/>
                    <w:sz w:val="17"/>
                  </w:rPr>
                  <m:t>=Δ</m:t>
                </m:r>
                <m:sSub>
                  <m:sSubPr>
                    <m:ctrlPr>
                      <w:rPr>
                        <w:rFonts w:hint="default" w:ascii="Cambria Math" w:hAnsi="Cambria Math" w:eastAsia="方正楷体_GB2312"/>
                        <w:sz w:val="17"/>
                      </w:rPr>
                    </m:ctrlPr>
                  </m:sSubPr>
                  <m:e>
                    <m:r>
                      <m:rPr/>
                      <w:rPr>
                        <w:rFonts w:hint="default" w:ascii="Cambria Math" w:hAnsi="Cambria Math" w:eastAsia="方正楷体_GB2312"/>
                        <w:sz w:val="17"/>
                      </w:rPr>
                      <m:t>l</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 ⇒ P=EAα(</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r>
                  <m:rPr/>
                  <w:rPr>
                    <w:rFonts w:hint="default" w:ascii="Cambria Math" w:hAnsi="Cambria Math" w:eastAsia="方正楷体_GB2312"/>
                    <w:sz w:val="17"/>
                  </w:rPr>
                  <m:t>)</m:t>
                </m:r>
              </m:oMath>
            </m:oMathPara>
          </w:p>
        </w:tc>
      </w:tr>
    </w:tbl>
    <w:p w14:paraId="121456CC">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975D401">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B472A1F">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杆内热应力</w:t>
            </w:r>
          </w:p>
          <w:p w14:paraId="64213A8F">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σ=−</m:t>
                </m:r>
                <m:f>
                  <m:fPr>
                    <m:ctrlPr>
                      <w:rPr>
                        <w:rFonts w:hint="default" w:ascii="Cambria Math" w:hAnsi="Cambria Math" w:eastAsia="方正楷体_GB2312"/>
                        <w:sz w:val="17"/>
                      </w:rPr>
                    </m:ctrlPr>
                  </m:fPr>
                  <m:num>
                    <m:r>
                      <m:rPr/>
                      <w:rPr>
                        <w:rFonts w:hint="default" w:ascii="Cambria Math" w:hAnsi="Cambria Math" w:eastAsia="方正楷体_GB2312"/>
                        <w:sz w:val="17"/>
                      </w:rPr>
                      <m:t>P</m:t>
                    </m:r>
                    <m:ctrlPr>
                      <w:rPr>
                        <w:rFonts w:ascii="Cambria Math" w:hAnsi="Cambria Math" w:eastAsia="方正楷体_GB2312"/>
                        <w:sz w:val="17"/>
                      </w:rPr>
                    </m:ctrlPr>
                  </m:num>
                  <m:den>
                    <m:r>
                      <m:rPr/>
                      <w:rPr>
                        <w:rFonts w:hint="default" w:ascii="Cambria Math" w:hAnsi="Cambria Math" w:eastAsia="方正楷体_GB2312"/>
                        <w:sz w:val="17"/>
                      </w:rPr>
                      <m:t>A</m:t>
                    </m:r>
                    <m:ctrlPr>
                      <w:rPr>
                        <w:rFonts w:ascii="Cambria Math" w:hAnsi="Cambria Math" w:eastAsia="方正楷体_GB2312"/>
                        <w:sz w:val="17"/>
                      </w:rPr>
                    </m:ctrlPr>
                  </m:den>
                </m:f>
                <m:r>
                  <m:rPr/>
                  <w:rPr>
                    <w:rFonts w:hint="default" w:ascii="Cambria Math" w:hAnsi="Cambria Math" w:eastAsia="方正楷体_GB2312"/>
                    <w:sz w:val="17"/>
                  </w:rPr>
                  <m:t>=−Eα(</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r>
                  <m:rPr/>
                  <w:rPr>
                    <w:rFonts w:hint="default" w:ascii="Cambria Math" w:hAnsi="Cambria Math" w:eastAsia="方正楷体_GB2312"/>
                    <w:sz w:val="17"/>
                  </w:rPr>
                  <m:t>)</m:t>
                </m:r>
              </m:oMath>
            </m:oMathPara>
          </w:p>
        </w:tc>
      </w:tr>
    </w:tbl>
    <w:p w14:paraId="46D649CF">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DB8B473">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51F51CBD">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数值小例题</w:t>
            </w:r>
          </w:p>
          <w:p w14:paraId="0B6D1BE0">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钢杆 E=200 GPa，</w:t>
            </w:r>
            <m:oMath>
              <m:r>
                <m:rPr/>
                <w:rPr>
                  <w:rFonts w:hint="default" w:ascii="Cambria Math" w:hAnsi="Cambria Math" w:eastAsia="方正楷体_GB2312"/>
                  <w:sz w:val="20"/>
                </w:rPr>
                <m:t>α=12×1</m:t>
              </m:r>
              <m:sSup>
                <m:sSupPr>
                  <m:ctrlPr>
                    <w:rPr>
                      <w:rFonts w:hint="default" w:ascii="Cambria Math" w:hAnsi="Cambria Math" w:eastAsia="方正楷体_GB2312"/>
                      <w:sz w:val="20"/>
                    </w:rPr>
                  </m:ctrlPr>
                </m:sSupPr>
                <m:e>
                  <m:r>
                    <m:rPr/>
                    <w:rPr>
                      <w:rFonts w:hint="default" w:ascii="Cambria Math" w:hAnsi="Cambria Math" w:eastAsia="方正楷体_GB2312"/>
                      <w:sz w:val="20"/>
                    </w:rPr>
                    <m:t>0</m:t>
                  </m:r>
                  <m:ctrlPr>
                    <w:rPr>
                      <w:rFonts w:ascii="Cambria Math" w:hAnsi="Cambria Math" w:eastAsia="方正楷体_GB2312"/>
                      <w:sz w:val="20"/>
                    </w:rPr>
                  </m:ctrlPr>
                </m:e>
                <m:sup>
                  <m:r>
                    <m:rPr/>
                    <w:rPr>
                      <w:rFonts w:hint="default" w:ascii="Cambria Math" w:hAnsi="Cambria Math" w:eastAsia="方正楷体_GB2312"/>
                      <w:sz w:val="20"/>
                    </w:rPr>
                    <m:t>−6</m:t>
                  </m:r>
                  <m:ctrlPr>
                    <w:rPr>
                      <w:rFonts w:ascii="Cambria Math" w:hAnsi="Cambria Math" w:eastAsia="方正楷体_GB2312"/>
                      <w:sz w:val="20"/>
                    </w:rPr>
                  </m:ctrlPr>
                </m:sup>
              </m:sSup>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ascii="Cambria Math" w:hAnsi="Cambria Math" w:eastAsia="方正楷体_GB2312"/>
                      <w:sz w:val="20"/>
                    </w:rPr>
                  </m:ctrlPr>
                </m:e>
                <m:sup>
                  <m:r>
                    <m:rPr/>
                    <w:rPr>
                      <w:rFonts w:hint="default" w:ascii="Cambria Math" w:hAnsi="Cambria Math" w:eastAsia="方正楷体_GB2312"/>
                      <w:sz w:val="20"/>
                    </w:rPr>
                    <m:t>∘</m:t>
                  </m:r>
                  <m:ctrlPr>
                    <w:rPr>
                      <w:rFonts w:ascii="Cambria Math" w:hAnsi="Cambria Math" w:eastAsia="方正楷体_GB2312"/>
                      <w:sz w:val="20"/>
                    </w:rPr>
                  </m:ctrlPr>
                </m:sup>
              </m:sSup>
              <m:r>
                <m:rPr/>
                <w:rPr>
                  <w:rFonts w:hint="default" w:ascii="Cambria Math" w:hAnsi="Cambria Math" w:eastAsia="方正楷体_GB2312"/>
                  <w:sz w:val="20"/>
                </w:rPr>
                <m:t>C</m:t>
              </m:r>
            </m:oMath>
            <w:r>
              <w:rPr>
                <w:rFonts w:hint="eastAsia" w:ascii="方正楷体_GB2312" w:hAnsi="方正楷体_GB2312" w:eastAsia="方正楷体_GB2312" w:cs="方正楷体_GB2312"/>
                <w:sz w:val="20"/>
              </w:rPr>
              <w:t xml:space="preserve">，升温 </w:t>
            </w:r>
            <m:oMath>
              <m:r>
                <m:rPr/>
                <w:rPr>
                  <w:rFonts w:hint="default" w:ascii="Cambria Math" w:hAnsi="Cambria Math" w:eastAsia="方正楷体_GB2312"/>
                  <w:sz w:val="20"/>
                </w:rPr>
                <m:t>4</m:t>
              </m:r>
              <m:sSup>
                <m:sSupPr>
                  <m:ctrlPr>
                    <w:rPr>
                      <w:rFonts w:hint="default" w:ascii="Cambria Math" w:hAnsi="Cambria Math" w:eastAsia="方正楷体_GB2312"/>
                      <w:sz w:val="20"/>
                    </w:rPr>
                  </m:ctrlPr>
                </m:sSupPr>
                <m:e>
                  <m:r>
                    <m:rPr/>
                    <w:rPr>
                      <w:rFonts w:hint="default" w:ascii="Cambria Math" w:hAnsi="Cambria Math" w:eastAsia="方正楷体_GB2312"/>
                      <w:sz w:val="20"/>
                    </w:rPr>
                    <m:t>0</m:t>
                  </m:r>
                  <m:ctrlPr>
                    <w:rPr>
                      <w:rFonts w:ascii="Cambria Math" w:hAnsi="Cambria Math" w:eastAsia="方正楷体_GB2312"/>
                      <w:sz w:val="20"/>
                    </w:rPr>
                  </m:ctrlPr>
                </m:e>
                <m:sup>
                  <m:r>
                    <m:rPr/>
                    <w:rPr>
                      <w:rFonts w:hint="default" w:ascii="Cambria Math" w:hAnsi="Cambria Math" w:eastAsia="方正楷体_GB2312"/>
                      <w:sz w:val="20"/>
                    </w:rPr>
                    <m:t>∘</m:t>
                  </m:r>
                  <m:ctrlPr>
                    <w:rPr>
                      <w:rFonts w:ascii="Cambria Math" w:hAnsi="Cambria Math" w:eastAsia="方正楷体_GB2312"/>
                      <w:sz w:val="20"/>
                    </w:rPr>
                  </m:ctrlPr>
                </m:sup>
              </m:sSup>
              <m:r>
                <m:rPr/>
                <w:rPr>
                  <w:rFonts w:hint="default" w:ascii="Cambria Math" w:hAnsi="Cambria Math" w:eastAsia="方正楷体_GB2312"/>
                  <w:sz w:val="20"/>
                </w:rPr>
                <m:t>C</m:t>
              </m:r>
            </m:oMath>
            <w:r>
              <w:rPr>
                <w:rFonts w:hint="eastAsia" w:ascii="方正楷体_GB2312" w:hAnsi="方正楷体_GB2312" w:eastAsia="方正楷体_GB2312" w:cs="方正楷体_GB2312"/>
                <w:sz w:val="20"/>
              </w:rPr>
              <w:t>，两端完全固定。</w:t>
            </w:r>
          </w:p>
          <w:p w14:paraId="4F398C9D">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热应力为压应力，大小为 </w:t>
            </w:r>
            <m:oMath>
              <m:r>
                <m:rPr/>
                <w:rPr>
                  <w:rFonts w:hint="default" w:ascii="Cambria Math" w:hAnsi="Cambria Math" w:eastAsia="方正楷体_GB2312"/>
                  <w:sz w:val="20"/>
                </w:rPr>
                <m:t>200000MPa×12×1</m:t>
              </m:r>
              <m:sSup>
                <m:sSupPr>
                  <m:ctrlPr>
                    <w:rPr>
                      <w:rFonts w:hint="default" w:ascii="Cambria Math" w:hAnsi="Cambria Math" w:eastAsia="方正楷体_GB2312"/>
                      <w:sz w:val="20"/>
                    </w:rPr>
                  </m:ctrlPr>
                </m:sSupPr>
                <m:e>
                  <m:r>
                    <m:rPr/>
                    <w:rPr>
                      <w:rFonts w:hint="default" w:ascii="Cambria Math" w:hAnsi="Cambria Math" w:eastAsia="方正楷体_GB2312"/>
                      <w:sz w:val="20"/>
                    </w:rPr>
                    <m:t>0</m:t>
                  </m:r>
                  <m:ctrlPr>
                    <w:rPr>
                      <w:rFonts w:ascii="Cambria Math" w:hAnsi="Cambria Math" w:eastAsia="方正楷体_GB2312"/>
                      <w:sz w:val="20"/>
                    </w:rPr>
                  </m:ctrlPr>
                </m:e>
                <m:sup>
                  <m:r>
                    <m:rPr/>
                    <w:rPr>
                      <w:rFonts w:hint="default" w:ascii="Cambria Math" w:hAnsi="Cambria Math" w:eastAsia="方正楷体_GB2312"/>
                      <w:sz w:val="20"/>
                    </w:rPr>
                    <m:t>−6</m:t>
                  </m:r>
                  <m:ctrlPr>
                    <w:rPr>
                      <w:rFonts w:ascii="Cambria Math" w:hAnsi="Cambria Math" w:eastAsia="方正楷体_GB2312"/>
                      <w:sz w:val="20"/>
                    </w:rPr>
                  </m:ctrlPr>
                </m:sup>
              </m:sSup>
              <m:r>
                <m:rPr/>
                <w:rPr>
                  <w:rFonts w:hint="default" w:ascii="Cambria Math" w:hAnsi="Cambria Math" w:eastAsia="方正楷体_GB2312"/>
                  <w:sz w:val="20"/>
                </w:rPr>
                <m:t>×40=96MPa</m:t>
              </m:r>
            </m:oMath>
            <w:r>
              <w:rPr>
                <w:rFonts w:hint="eastAsia" w:ascii="方正楷体_GB2312" w:hAnsi="方正楷体_GB2312" w:eastAsia="方正楷体_GB2312" w:cs="方正楷体_GB2312"/>
                <w:sz w:val="20"/>
              </w:rPr>
              <w:t>。</w:t>
            </w:r>
          </w:p>
        </w:tc>
      </w:tr>
    </w:tbl>
    <w:p w14:paraId="70672E9D">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E82950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8ADB6EB">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 xml:space="preserve">σ=−96 </m:t>
                </m:r>
                <m:r>
                  <m:rPr>
                    <m:sty m:val="p"/>
                  </m:rPr>
                  <w:rPr>
                    <w:rFonts w:hint="default" w:ascii="Cambria Math" w:hAnsi="Cambria Math" w:eastAsia="方正楷体_GB2312"/>
                    <w:sz w:val="17"/>
                  </w:rPr>
                  <m:t>MPa</m:t>
                </m:r>
              </m:oMath>
            </m:oMathPara>
          </w:p>
        </w:tc>
      </w:tr>
    </w:tbl>
    <w:p w14:paraId="0B4C6DDE">
      <w:pPr>
        <w:spacing w:after="20"/>
        <w:rPr>
          <w:rFonts w:hint="eastAsia" w:ascii="方正楷体_GB2312" w:hAnsi="方正楷体_GB2312" w:eastAsia="方正楷体_GB2312" w:cs="方正楷体_GB2312"/>
        </w:rPr>
      </w:pPr>
    </w:p>
    <w:p w14:paraId="701D97DD">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3.2 例 2：矩形薄板中 T=T(y) 的热应力</w:t>
      </w:r>
    </w:p>
    <w:p w14:paraId="6D3DF182">
      <w:pPr>
        <w:spacing w:after="60" w:line="283" w:lineRule="auto"/>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考虑等厚度矩形薄板，长度方向为 x，高度方向为 y，变温只与 y 有关。由于不同 y 层自由伸长量不同，若直接自由膨胀，各层不能作为连续整体重新拼合。因此板内需要产生沿 x 方向的自平衡热应力。课件假定</w:t>
      </w:r>
      <m:oMath>
        <m:r>
          <m:rPr/>
          <w:rPr>
            <w:rFonts w:hint="default" w:ascii="Cambria Math" w:hAnsi="Cambria Math" w:eastAsia="方正楷体_GB2312"/>
            <w:sz w:val="21"/>
          </w:rPr>
          <m:t>L≫c</m:t>
        </m:r>
      </m:oMath>
      <w:r>
        <w:rPr>
          <w:rFonts w:hint="eastAsia" w:ascii="方正楷体_GB2312" w:hAnsi="方正楷体_GB2312" w:eastAsia="方正楷体_GB2312" w:cs="方正楷体_GB2312"/>
          <w:sz w:val="21"/>
        </w:rPr>
        <w:t>，端部局部效应可按圣维南原理忽略。</w:t>
      </w:r>
    </w:p>
    <w:tbl>
      <w:tblPr>
        <w:tblStyle w:val="32"/>
        <w:tblW w:w="5000" w:type="pct"/>
        <w:jc w:val="center"/>
        <w:tblLayout w:type="autofit"/>
        <w:tblCellMar>
          <w:top w:w="0" w:type="dxa"/>
          <w:left w:w="108" w:type="dxa"/>
          <w:bottom w:w="0" w:type="dxa"/>
          <w:right w:w="108" w:type="dxa"/>
        </w:tblCellMar>
      </w:tblPr>
      <w:tblGrid>
        <w:gridCol w:w="11016"/>
      </w:tblGrid>
      <w:tr w14:paraId="791D0B0E">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48F305E3">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简化条件</w:t>
            </w:r>
          </w:p>
          <w:p w14:paraId="0A7B3657">
            <w:pPr>
              <w:spacing w:after="40"/>
              <w:rPr>
                <w:rFonts w:hint="eastAsia" w:ascii="方正楷体_GB2312" w:hAnsi="方正楷体_GB2312" w:eastAsia="方正楷体_GB2312" w:cs="方正楷体_GB2312"/>
              </w:rPr>
            </w:pPr>
            <m:oMathPara>
              <m:oMath>
                <m:r>
                  <m:rPr/>
                  <w:rPr>
                    <w:rFonts w:hint="default" w:ascii="Cambria Math" w:hAnsi="Cambria Math" w:eastAsia="方正楷体_GB2312"/>
                    <w:sz w:val="19"/>
                  </w:rPr>
                  <m:t>T=T(y)</m:t>
                </m:r>
                <m:r>
                  <m:rPr/>
                  <w:rPr>
                    <w:rFonts w:hint="default" w:ascii="Cambria Math" w:hAnsi="Cambria Math" w:eastAsia="方正楷体_GB2312"/>
                    <w:sz w:val="19"/>
                    <w:lang w:val="en-US" w:eastAsia="zh-CN"/>
                  </w:rPr>
                  <m:t xml:space="preserve">        </m:t>
                </m:r>
                <m:r>
                  <m:rPr/>
                  <w:rPr>
                    <w:rFonts w:hint="default" w:ascii="Cambria Math" w:hAnsi="Cambria Math" w:eastAsia="方正楷体_GB2312"/>
                    <w:sz w:val="19"/>
                  </w:rPr>
                  <m:t>−c≤y≤c</m:t>
                </m:r>
              </m:oMath>
            </m:oMathPara>
          </w:p>
          <w:p w14:paraId="5E6331A0">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y</m:t>
                    </m:r>
                    <m:ctrlPr>
                      <w:rPr>
                        <w:rFonts w:ascii="Cambria Math" w:hAnsi="Cambria Math" w:eastAsia="方正楷体_GB2312"/>
                        <w:sz w:val="19"/>
                      </w:rPr>
                    </m:ctrlPr>
                  </m:sub>
                </m:sSub>
                <m:r>
                  <m:rPr/>
                  <w:rPr>
                    <w:rFonts w:hint="default" w:ascii="Cambria Math" w:hAnsi="Cambria Math" w:eastAsia="方正楷体_GB2312"/>
                    <w:sz w:val="19"/>
                  </w:rPr>
                  <m:t>=0, </m:t>
                </m:r>
                <m:sSub>
                  <m:sSubPr>
                    <m:ctrlPr>
                      <w:rPr>
                        <w:rFonts w:hint="default" w:ascii="Cambria Math" w:hAnsi="Cambria Math" w:eastAsia="方正楷体_GB2312"/>
                        <w:sz w:val="19"/>
                      </w:rPr>
                    </m:ctrlPr>
                  </m:sSubPr>
                  <m:e>
                    <m:r>
                      <m:rPr/>
                      <w:rPr>
                        <w:rFonts w:hint="default" w:ascii="Cambria Math" w:hAnsi="Cambria Math" w:eastAsia="方正楷体_GB2312"/>
                        <w:sz w:val="19"/>
                      </w:rPr>
                      <m:t>τ</m:t>
                    </m:r>
                    <m:ctrlPr>
                      <w:rPr>
                        <w:rFonts w:ascii="Cambria Math" w:hAnsi="Cambria Math" w:eastAsia="方正楷体_GB2312"/>
                        <w:sz w:val="19"/>
                      </w:rPr>
                    </m:ctrlPr>
                  </m:e>
                  <m:sub>
                    <m:r>
                      <m:rPr/>
                      <w:rPr>
                        <w:rFonts w:hint="default" w:ascii="Cambria Math" w:hAnsi="Cambria Math" w:eastAsia="方正楷体_GB2312"/>
                        <w:sz w:val="19"/>
                      </w:rPr>
                      <m:t>xy</m:t>
                    </m:r>
                    <m:ctrlPr>
                      <w:rPr>
                        <w:rFonts w:ascii="Cambria Math" w:hAnsi="Cambria Math" w:eastAsia="方正楷体_GB2312"/>
                        <w:sz w:val="19"/>
                      </w:rPr>
                    </m:ctrlPr>
                  </m:sub>
                </m:sSub>
                <m:r>
                  <m:rPr/>
                  <w:rPr>
                    <w:rFonts w:hint="default" w:ascii="Cambria Math" w:hAnsi="Cambria Math" w:eastAsia="方正楷体_GB2312"/>
                    <w:sz w:val="19"/>
                  </w:rPr>
                  <m:t>=0, </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≠0</m:t>
                </m:r>
              </m:oMath>
            </m:oMathPara>
          </w:p>
        </w:tc>
      </w:tr>
      <w:tr w14:paraId="1B2E5885">
        <w:tblPrEx>
          <w:tblCellMar>
            <w:top w:w="0" w:type="dxa"/>
            <w:left w:w="108" w:type="dxa"/>
            <w:bottom w:w="0" w:type="dxa"/>
            <w:right w:w="108" w:type="dxa"/>
          </w:tblCellMar>
        </w:tblPrEx>
        <w:trPr>
          <w:jc w:val="center"/>
        </w:trPr>
        <w:tc>
          <w:tcPr>
            <w:tcW w:w="9859" w:type="dxa"/>
            <w:tcBorders>
              <w:top w:val="single" w:color="9CC3E6" w:sz="12" w:space="0"/>
              <w:left w:val="single" w:color="9CC3E6" w:sz="12" w:space="0"/>
              <w:bottom w:val="single" w:color="9CC3E6" w:sz="12" w:space="0"/>
              <w:right w:val="single" w:color="9CC3E6" w:sz="12" w:space="0"/>
            </w:tcBorders>
            <w:shd w:val="clear" w:color="auto" w:fill="EAF4FF"/>
            <w:vAlign w:val="center"/>
          </w:tcPr>
          <w:p w14:paraId="07BDC623">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解释</w:t>
            </w:r>
          </w:p>
          <w:p w14:paraId="74A1CAED">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板的侧向是自由的，意思是 y 方向边界没有外力约束，所以不需要引入明显的</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y</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i w:val="0"/>
                <w:sz w:val="20"/>
              </w:rPr>
              <w:t>。</w:t>
            </w:r>
          </w:p>
          <w:p w14:paraId="43704FA8">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为了在整个板内保持协调状态，端面必须施加拉力，这是一个辅助构造：先</w:t>
            </w:r>
            <w:r>
              <w:rPr>
                <w:rFonts w:hint="eastAsia" w:ascii="方正楷体_GB2312" w:hAnsi="方正楷体_GB2312" w:eastAsia="方正楷体_GB2312" w:cs="方正楷体_GB2312"/>
                <w:b/>
                <w:bCs/>
                <w:i w:val="0"/>
                <w:sz w:val="20"/>
              </w:rPr>
              <w:t>用压应力抵消各层自由热伸长</w:t>
            </w:r>
            <w:r>
              <w:rPr>
                <w:rFonts w:hint="eastAsia" w:ascii="方正楷体_GB2312" w:hAnsi="方正楷体_GB2312" w:eastAsia="方正楷体_GB2312" w:cs="方正楷体_GB2312"/>
                <w:b w:val="0"/>
                <w:i w:val="0"/>
                <w:sz w:val="20"/>
              </w:rPr>
              <w:t>，再用</w:t>
            </w:r>
            <w:r>
              <w:rPr>
                <w:rFonts w:hint="eastAsia" w:ascii="方正楷体_GB2312" w:hAnsi="方正楷体_GB2312" w:eastAsia="方正楷体_GB2312" w:cs="方正楷体_GB2312"/>
                <w:b/>
                <w:bCs/>
                <w:i w:val="0"/>
                <w:sz w:val="20"/>
              </w:rPr>
              <w:t>反向拉力修正端面自由边界</w:t>
            </w:r>
            <w:r>
              <w:rPr>
                <w:rFonts w:hint="eastAsia" w:ascii="方正楷体_GB2312" w:hAnsi="方正楷体_GB2312" w:eastAsia="方正楷体_GB2312" w:cs="方正楷体_GB2312"/>
                <w:b w:val="0"/>
                <w:i w:val="0"/>
                <w:sz w:val="20"/>
              </w:rPr>
              <w:t>。</w:t>
            </w:r>
          </w:p>
          <w:p w14:paraId="76945D6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当板很长时，端部复杂应力对中部影响较小，可以用圣维南原理，用合力和弯矩等效代替端面复杂分布力。</w:t>
            </w:r>
          </w:p>
        </w:tc>
      </w:tr>
    </w:tbl>
    <w:p w14:paraId="2CAA8C0C">
      <w:pPr>
        <w:pStyle w:val="4"/>
        <w:spacing w:before="12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5597"/>
          <w:sz w:val="26"/>
        </w:rPr>
        <w:t>第一步：假想完全约束每一层的热伸长</w:t>
      </w:r>
    </w:p>
    <w:p w14:paraId="31AF8BB6">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 xml:space="preserve">某一高度 y 的薄层，如果温度升高 T(y)，自由热应变为 </w:t>
      </w:r>
      <m:oMath>
        <m:r>
          <m:rPr/>
          <w:rPr>
            <w:rFonts w:hint="default" w:ascii="Cambria Math" w:hAnsi="Cambria Math" w:eastAsia="方正楷体_GB2312"/>
            <w:sz w:val="21"/>
          </w:rPr>
          <m:t>αT(y)</m:t>
        </m:r>
      </m:oMath>
      <w:r>
        <w:rPr>
          <w:rFonts w:hint="eastAsia" w:ascii="方正楷体_GB2312" w:hAnsi="方正楷体_GB2312" w:eastAsia="方正楷体_GB2312" w:cs="方正楷体_GB2312"/>
          <w:b w:val="0"/>
          <w:i w:val="0"/>
          <w:sz w:val="21"/>
        </w:rPr>
        <w:t xml:space="preserve">。如果人为施加一个压应力，使它在 x 方向完全不伸长，那么弹性应变必须是 </w:t>
      </w:r>
      <m:oMath>
        <m:r>
          <m:rPr/>
          <w:rPr>
            <w:rFonts w:hint="default" w:ascii="Cambria Math" w:hAnsi="Cambria Math" w:eastAsia="方正楷体_GB2312"/>
            <w:sz w:val="21"/>
          </w:rPr>
          <m:t>−αT(y</m:t>
        </m:r>
      </m:oMath>
      <w:r>
        <w:rPr>
          <w:rFonts w:hint="eastAsia" w:ascii="方正楷体_GB2312" w:hAnsi="方正楷体_GB2312" w:eastAsia="方正楷体_GB2312" w:cs="方正楷体_GB2312"/>
          <w:b w:val="0"/>
          <w:i w:val="0"/>
          <w:sz w:val="21"/>
        </w:rPr>
        <w:t>)。</w:t>
      </w:r>
    </w:p>
    <w:tbl>
      <w:tblPr>
        <w:tblStyle w:val="32"/>
        <w:tblW w:w="5000" w:type="pct"/>
        <w:jc w:val="center"/>
        <w:tblLayout w:type="autofit"/>
        <w:tblCellMar>
          <w:top w:w="0" w:type="dxa"/>
          <w:left w:w="108" w:type="dxa"/>
          <w:bottom w:w="0" w:type="dxa"/>
          <w:right w:w="108" w:type="dxa"/>
        </w:tblCellMar>
      </w:tblPr>
      <w:tblGrid>
        <w:gridCol w:w="11016"/>
      </w:tblGrid>
      <w:tr w14:paraId="49F99180">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7071838B">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假想完全约束应力</w:t>
            </w:r>
          </w:p>
          <w:p w14:paraId="1E4E95EF">
            <w:pPr>
              <w:spacing w:after="40"/>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ε</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=αT(y)</m:t>
                </m:r>
              </m:oMath>
            </m:oMathPara>
          </w:p>
          <w:p w14:paraId="3A5BA59D">
            <w:pPr>
              <w:spacing w:after="40"/>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ε</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up>
                    <m:r>
                      <m:rPr/>
                      <w:rPr>
                        <w:rFonts w:hint="default" w:ascii="Cambria Math" w:hAnsi="Cambria Math" w:eastAsia="方正楷体_GB2312"/>
                        <w:sz w:val="19"/>
                      </w:rPr>
                      <m:t>e</m:t>
                    </m:r>
                    <m:ctrlPr>
                      <w:rPr>
                        <w:rFonts w:ascii="Cambria Math" w:hAnsi="Cambria Math" w:eastAsia="方正楷体_GB2312"/>
                        <w:sz w:val="19"/>
                      </w:rPr>
                    </m:ctrlPr>
                  </m:sup>
                </m:sSubSup>
                <m:r>
                  <m:rPr/>
                  <w:rPr>
                    <w:rFonts w:hint="default" w:ascii="Cambria Math" w:hAnsi="Cambria Math" w:eastAsia="方正楷体_GB2312"/>
                    <w:sz w:val="19"/>
                  </w:rPr>
                  <m:t>=</m:t>
                </m:r>
                <m:f>
                  <m:fPr>
                    <m:ctrlPr>
                      <w:rPr>
                        <w:rFonts w:hint="default" w:ascii="Cambria Math" w:hAnsi="Cambria Math" w:eastAsia="方正楷体_GB2312"/>
                        <w:sz w:val="19"/>
                      </w:rPr>
                    </m:ctrlPr>
                  </m:fPr>
                  <m:num>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ctrlPr>
                      <w:rPr>
                        <w:rFonts w:hint="default" w:ascii="Cambria Math" w:hAnsi="Cambria Math" w:eastAsia="方正楷体_GB2312"/>
                        <w:sz w:val="19"/>
                      </w:rPr>
                    </m:ctrlPr>
                  </m:num>
                  <m:den>
                    <m:r>
                      <m:rPr/>
                      <w:rPr>
                        <w:rFonts w:hint="default" w:ascii="Cambria Math" w:hAnsi="Cambria Math" w:eastAsia="方正楷体_GB2312"/>
                        <w:sz w:val="19"/>
                      </w:rPr>
                      <m:t>E</m:t>
                    </m:r>
                    <m:ctrlPr>
                      <w:rPr>
                        <w:rFonts w:hint="default" w:ascii="Cambria Math" w:hAnsi="Cambria Math" w:eastAsia="方正楷体_GB2312"/>
                        <w:sz w:val="19"/>
                      </w:rPr>
                    </m:ctrlPr>
                  </m:den>
                </m:f>
              </m:oMath>
            </m:oMathPara>
          </w:p>
          <w:p w14:paraId="27F84CF2">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ε</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ε</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up>
                    <m:r>
                      <m:rPr/>
                      <w:rPr>
                        <w:rFonts w:hint="default" w:ascii="Cambria Math" w:hAnsi="Cambria Math" w:eastAsia="方正楷体_GB2312"/>
                        <w:sz w:val="19"/>
                      </w:rPr>
                      <m:t>e</m:t>
                    </m:r>
                    <m:ctrlPr>
                      <w:rPr>
                        <w:rFonts w:ascii="Cambria Math" w:hAnsi="Cambria Math" w:eastAsia="方正楷体_GB2312"/>
                        <w:sz w:val="19"/>
                      </w:rPr>
                    </m:ctrlPr>
                  </m:sup>
                </m:sSubSup>
                <m:r>
                  <m:rPr/>
                  <w:rPr>
                    <w:rFonts w:hint="default" w:ascii="Cambria Math" w:hAnsi="Cambria Math" w:eastAsia="方正楷体_GB2312"/>
                    <w:sz w:val="19"/>
                  </w:rPr>
                  <m:t>+</m:t>
                </m:r>
                <m:sSubSup>
                  <m:sSubSupPr>
                    <m:ctrlPr>
                      <w:rPr>
                        <w:rFonts w:hint="default" w:ascii="Cambria Math" w:hAnsi="Cambria Math" w:eastAsia="方正楷体_GB2312"/>
                        <w:sz w:val="19"/>
                      </w:rPr>
                    </m:ctrlPr>
                  </m:sSubSupPr>
                  <m:e>
                    <m:r>
                      <m:rPr/>
                      <w:rPr>
                        <w:rFonts w:hint="default" w:ascii="Cambria Math" w:hAnsi="Cambria Math" w:eastAsia="方正楷体_GB2312"/>
                        <w:sz w:val="19"/>
                      </w:rPr>
                      <m:t>ε</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up>
                    <m:r>
                      <m:rPr/>
                      <w:rPr>
                        <w:rFonts w:hint="default" w:ascii="Cambria Math" w:hAnsi="Cambria Math" w:eastAsia="方正楷体_GB2312"/>
                        <w:sz w:val="19"/>
                      </w:rPr>
                      <m:t>T</m:t>
                    </m:r>
                    <m:ctrlPr>
                      <w:rPr>
                        <w:rFonts w:ascii="Cambria Math" w:hAnsi="Cambria Math" w:eastAsia="方正楷体_GB2312"/>
                        <w:sz w:val="19"/>
                      </w:rPr>
                    </m:ctrlPr>
                  </m:sup>
                </m:sSubSup>
                <m:r>
                  <m:rPr/>
                  <w:rPr>
                    <w:rFonts w:hint="default" w:ascii="Cambria Math" w:hAnsi="Cambria Math" w:eastAsia="方正楷体_GB2312"/>
                    <w:sz w:val="19"/>
                  </w:rPr>
                  <m:t>=0</m:t>
                </m:r>
              </m:oMath>
            </m:oMathPara>
          </w:p>
          <w:p w14:paraId="37A7ED8E">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'=−αET(y)</m:t>
                </m:r>
              </m:oMath>
            </m:oMathPara>
          </w:p>
        </w:tc>
      </w:tr>
    </w:tbl>
    <w:p w14:paraId="7DE655D4">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 xml:space="preserve">这个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oMath>
      <w:r>
        <w:rPr>
          <w:rFonts w:hint="eastAsia" w:ascii="方正楷体_GB2312" w:hAnsi="方正楷体_GB2312" w:eastAsia="方正楷体_GB2312" w:cs="方正楷体_GB2312"/>
          <w:b w:val="0"/>
          <w:i w:val="0"/>
          <w:sz w:val="21"/>
        </w:rPr>
        <w:t xml:space="preserve"> 不是最终真实应力。它只是一个方便的“特解”或辅助应力状态，作用是先把各高度层本来想自由伸长的热变形全部压回去。</w:t>
      </w:r>
    </w:p>
    <w:p w14:paraId="68384CE9">
      <w:pPr>
        <w:pStyle w:val="4"/>
        <w:spacing w:before="12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5597"/>
          <w:sz w:val="26"/>
        </w:rPr>
        <w:t>第二步：用端面修正应力满足自由端条件</w:t>
      </w:r>
    </w:p>
    <w:p w14:paraId="0DA6860E">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真实矩形板的左右端面是自由的，不应该有外力作用。但</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'=−αET(y)</m:t>
        </m:r>
      </m:oMath>
      <w:r>
        <w:rPr>
          <w:rFonts w:hint="eastAsia" w:ascii="方正楷体_GB2312" w:hAnsi="方正楷体_GB2312" w:eastAsia="方正楷体_GB2312" w:cs="方正楷体_GB2312"/>
          <w:b w:val="0"/>
          <w:i w:val="0"/>
          <w:sz w:val="21"/>
        </w:rPr>
        <w:t>相当于在端面上有一组分布压力。为了消除这组压力，需要叠加反向的拉力分布</w:t>
      </w:r>
      <m:oMath>
        <m:r>
          <m:rPr/>
          <w:rPr>
            <w:rFonts w:hint="default" w:ascii="Cambria Math" w:hAnsi="Cambria Math" w:eastAsia="方正楷体_GB2312"/>
            <w:sz w:val="21"/>
          </w:rPr>
          <m:t>αET(y)</m:t>
        </m:r>
      </m:oMath>
      <w:r>
        <w:rPr>
          <w:rFonts w:hint="eastAsia" w:ascii="方正楷体_GB2312" w:hAnsi="方正楷体_GB2312" w:eastAsia="方正楷体_GB2312" w:cs="方正楷体_GB2312"/>
          <w:b w:val="0"/>
          <w:i w:val="0"/>
          <w:sz w:val="21"/>
        </w:rPr>
        <w:t>。</w:t>
      </w:r>
    </w:p>
    <w:p w14:paraId="208928E8">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在板中部，可把这组端面拉力的作用分解为两个整体效果：合力和弯矩。合力产生均匀拉应力，弯矩产生线性弯曲应力。</w:t>
      </w:r>
    </w:p>
    <w:tbl>
      <w:tblPr>
        <w:tblStyle w:val="32"/>
        <w:tblW w:w="5000" w:type="pct"/>
        <w:jc w:val="center"/>
        <w:tblLayout w:type="autofit"/>
        <w:tblCellMar>
          <w:top w:w="0" w:type="dxa"/>
          <w:left w:w="108" w:type="dxa"/>
          <w:bottom w:w="0" w:type="dxa"/>
          <w:right w:w="108" w:type="dxa"/>
        </w:tblCellMar>
      </w:tblPr>
      <w:tblGrid>
        <w:gridCol w:w="11016"/>
      </w:tblGrid>
      <w:tr w14:paraId="540333D3">
        <w:tblPrEx>
          <w:tblCellMar>
            <w:top w:w="0" w:type="dxa"/>
            <w:left w:w="108" w:type="dxa"/>
            <w:bottom w:w="0" w:type="dxa"/>
            <w:right w:w="108" w:type="dxa"/>
          </w:tblCellMar>
        </w:tblPrEx>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5EF8C61B">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端面修正项</w:t>
            </w:r>
          </w:p>
          <w:p w14:paraId="005AE895">
            <w:pPr>
              <w:spacing w:after="40"/>
              <w:rPr>
                <w:rFonts w:hint="eastAsia" w:ascii="方正楷体_GB2312" w:hAnsi="方正楷体_GB2312" w:eastAsia="方正楷体_GB2312" w:cs="方正楷体_GB2312"/>
              </w:rPr>
            </w:pPr>
            <m:oMathPara>
              <m:oMath>
                <m:r>
                  <m:rPr/>
                  <w:rPr>
                    <w:rFonts w:hint="default" w:ascii="Cambria Math" w:hAnsi="Cambria Math" w:eastAsia="方正楷体_GB2312"/>
                    <w:sz w:val="19"/>
                  </w:rPr>
                  <m:t>N=</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r>
                      <m:rPr/>
                      <w:rPr>
                        <w:rFonts w:hint="default" w:ascii="Cambria Math" w:hAnsi="Cambria Math" w:eastAsia="方正楷体_GB2312"/>
                        <w:sz w:val="19"/>
                      </w:rPr>
                      <m:t>α</m:t>
                    </m:r>
                    <m:ctrlPr>
                      <w:rPr>
                        <w:rFonts w:ascii="Cambria Math" w:hAnsi="Cambria Math" w:eastAsia="方正楷体_GB2312"/>
                        <w:sz w:val="19"/>
                      </w:rPr>
                    </m:ctrlPr>
                  </m:e>
                </m:nary>
                <m:r>
                  <m:rPr/>
                  <w:rPr>
                    <w:rFonts w:hint="default" w:ascii="Cambria Math" w:hAnsi="Cambria Math" w:eastAsia="方正楷体_GB2312"/>
                    <w:sz w:val="19"/>
                  </w:rPr>
                  <m:t>ET(y) dy</m:t>
                </m:r>
              </m:oMath>
            </m:oMathPara>
          </w:p>
          <w:p w14:paraId="1720A9F6">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N</m:t>
                    </m:r>
                    <m:ctrlPr>
                      <w:rPr>
                        <w:rFonts w:ascii="Cambria Math" w:hAnsi="Cambria Math" w:eastAsia="方正楷体_GB2312"/>
                        <w:sz w:val="19"/>
                      </w:rPr>
                    </m:ctrlPr>
                  </m:num>
                  <m:den>
                    <m:r>
                      <m:rPr/>
                      <w:rPr>
                        <w:rFonts w:hint="default" w:ascii="Cambria Math" w:hAnsi="Cambria Math" w:eastAsia="方正楷体_GB2312"/>
                        <w:sz w:val="19"/>
                      </w:rPr>
                      <m:t>2c</m:t>
                    </m:r>
                    <m:ctrlPr>
                      <w:rPr>
                        <w:rFonts w:ascii="Cambria Math" w:hAnsi="Cambria Math" w:eastAsia="方正楷体_GB2312"/>
                        <w:sz w:val="19"/>
                      </w:rPr>
                    </m:ctrlPr>
                  </m:den>
                </m:f>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2c</m:t>
                    </m:r>
                    <m:ctrlPr>
                      <w:rPr>
                        <w:rFonts w:ascii="Cambria Math" w:hAnsi="Cambria Math" w:eastAsia="方正楷体_GB2312"/>
                        <w:sz w:val="19"/>
                      </w:rPr>
                    </m:ctrlPr>
                  </m:den>
                </m:f>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r>
                      <m:rPr/>
                      <w:rPr>
                        <w:rFonts w:hint="default" w:ascii="Cambria Math" w:hAnsi="Cambria Math" w:eastAsia="方正楷体_GB2312"/>
                        <w:sz w:val="19"/>
                      </w:rPr>
                      <m:t>α</m:t>
                    </m:r>
                    <m:ctrlPr>
                      <w:rPr>
                        <w:rFonts w:ascii="Cambria Math" w:hAnsi="Cambria Math" w:eastAsia="方正楷体_GB2312"/>
                        <w:sz w:val="19"/>
                      </w:rPr>
                    </m:ctrlPr>
                  </m:e>
                </m:nary>
                <m:r>
                  <m:rPr/>
                  <w:rPr>
                    <w:rFonts w:hint="default" w:ascii="Cambria Math" w:hAnsi="Cambria Math" w:eastAsia="方正楷体_GB2312"/>
                    <w:sz w:val="19"/>
                  </w:rPr>
                  <m:t>ET(y) dy</m:t>
                </m:r>
              </m:oMath>
            </m:oMathPara>
          </w:p>
          <w:p w14:paraId="7C41050D">
            <w:pPr>
              <w:spacing w:after="40"/>
              <w:rPr>
                <w:rFonts w:hint="eastAsia" w:ascii="方正楷体_GB2312" w:hAnsi="方正楷体_GB2312" w:eastAsia="方正楷体_GB2312" w:cs="方正楷体_GB2312"/>
              </w:rPr>
            </w:pPr>
            <m:oMathPara>
              <m:oMath>
                <m:r>
                  <m:rPr/>
                  <w:rPr>
                    <w:rFonts w:hint="default" w:ascii="Cambria Math" w:hAnsi="Cambria Math" w:eastAsia="方正楷体_GB2312"/>
                    <w:sz w:val="19"/>
                  </w:rPr>
                  <m:t>M=</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r>
                      <m:rPr/>
                      <w:rPr>
                        <w:rFonts w:hint="default" w:ascii="Cambria Math" w:hAnsi="Cambria Math" w:eastAsia="方正楷体_GB2312"/>
                        <w:sz w:val="19"/>
                      </w:rPr>
                      <m:t>α</m:t>
                    </m:r>
                    <m:ctrlPr>
                      <w:rPr>
                        <w:rFonts w:ascii="Cambria Math" w:hAnsi="Cambria Math" w:eastAsia="方正楷体_GB2312"/>
                        <w:sz w:val="19"/>
                      </w:rPr>
                    </m:ctrlPr>
                  </m:e>
                </m:nary>
                <m:r>
                  <m:rPr/>
                  <w:rPr>
                    <w:rFonts w:hint="default" w:ascii="Cambria Math" w:hAnsi="Cambria Math" w:eastAsia="方正楷体_GB2312"/>
                    <w:sz w:val="19"/>
                  </w:rPr>
                  <m:t>ET(y)y dy</m:t>
                </m:r>
                <m:r>
                  <m:rPr/>
                  <w:rPr>
                    <w:rFonts w:hint="default" w:ascii="Cambria Math" w:hAnsi="Cambria Math" w:eastAsia="方正楷体_GB2312"/>
                    <w:sz w:val="19"/>
                    <w:lang w:val="en-US" w:eastAsia="zh-CN"/>
                  </w:rPr>
                  <m:t xml:space="preserve">      </m:t>
                </m:r>
                <m:r>
                  <m:rPr/>
                  <w:rPr>
                    <w:rFonts w:hint="default" w:ascii="Cambria Math" w:hAnsi="Cambria Math" w:eastAsia="方正楷体_GB2312"/>
                    <w:sz w:val="19"/>
                  </w:rPr>
                  <m:t>I=</m:t>
                </m:r>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e>
                </m:nary>
                <m:r>
                  <m:rPr/>
                  <w:rPr>
                    <w:rFonts w:hint="default" w:ascii="Cambria Math" w:hAnsi="Cambria Math" w:eastAsia="方正楷体_GB2312"/>
                    <w:sz w:val="19"/>
                  </w:rPr>
                  <m:t> dy=</m:t>
                </m:r>
                <m:f>
                  <m:fPr>
                    <m:ctrlPr>
                      <w:rPr>
                        <w:rFonts w:hint="default" w:ascii="Cambria Math" w:hAnsi="Cambria Math" w:eastAsia="方正楷体_GB2312"/>
                        <w:sz w:val="19"/>
                      </w:rPr>
                    </m:ctrlPr>
                  </m:fPr>
                  <m:num>
                    <m:r>
                      <m:rPr/>
                      <w:rPr>
                        <w:rFonts w:hint="default" w:ascii="Cambria Math" w:hAnsi="Cambria Math" w:eastAsia="方正楷体_GB2312"/>
                        <w:sz w:val="19"/>
                      </w:rPr>
                      <m:t>2</m:t>
                    </m:r>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3</m:t>
                        </m:r>
                        <m:ctrlPr>
                          <w:rPr>
                            <w:rFonts w:ascii="Cambria Math" w:hAnsi="Cambria Math" w:eastAsia="方正楷体_GB2312"/>
                            <w:sz w:val="19"/>
                          </w:rPr>
                        </m:ctrlPr>
                      </m:sup>
                    </m:sSup>
                    <m:ctrlPr>
                      <w:rPr>
                        <w:rFonts w:hint="default" w:ascii="Cambria Math" w:hAnsi="Cambria Math" w:eastAsia="方正楷体_GB2312"/>
                        <w:sz w:val="19"/>
                      </w:rPr>
                    </m:ctrlPr>
                  </m:num>
                  <m:den>
                    <m:r>
                      <m:rPr/>
                      <w:rPr>
                        <w:rFonts w:hint="default" w:ascii="Cambria Math" w:hAnsi="Cambria Math" w:eastAsia="方正楷体_GB2312"/>
                        <w:sz w:val="19"/>
                      </w:rPr>
                      <m:t>3</m:t>
                    </m:r>
                    <m:ctrlPr>
                      <w:rPr>
                        <w:rFonts w:hint="default" w:ascii="Cambria Math" w:hAnsi="Cambria Math" w:eastAsia="方正楷体_GB2312"/>
                        <w:sz w:val="19"/>
                      </w:rPr>
                    </m:ctrlPr>
                  </m:den>
                </m:f>
              </m:oMath>
            </m:oMathPara>
          </w:p>
          <w:p w14:paraId="73CBE077">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My</m:t>
                    </m:r>
                    <m:ctrlPr>
                      <w:rPr>
                        <w:rFonts w:ascii="Cambria Math" w:hAnsi="Cambria Math" w:eastAsia="方正楷体_GB2312"/>
                        <w:sz w:val="19"/>
                      </w:rPr>
                    </m:ctrlPr>
                  </m:num>
                  <m:den>
                    <m:r>
                      <m:rPr/>
                      <w:rPr>
                        <w:rFonts w:hint="default" w:ascii="Cambria Math" w:hAnsi="Cambria Math" w:eastAsia="方正楷体_GB2312"/>
                        <w:sz w:val="19"/>
                      </w:rPr>
                      <m:t>I</m:t>
                    </m:r>
                    <m:ctrlPr>
                      <w:rPr>
                        <w:rFonts w:ascii="Cambria Math" w:hAnsi="Cambria Math" w:eastAsia="方正楷体_GB2312"/>
                        <w:sz w:val="19"/>
                      </w:rPr>
                    </m:ctrlPr>
                  </m:den>
                </m:f>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3y</m:t>
                    </m:r>
                    <m:ctrlPr>
                      <w:rPr>
                        <w:rFonts w:ascii="Cambria Math" w:hAnsi="Cambria Math" w:eastAsia="方正楷体_GB2312"/>
                        <w:sz w:val="19"/>
                      </w:rPr>
                    </m:ctrlPr>
                  </m:num>
                  <m:den>
                    <m:r>
                      <m:rPr/>
                      <w:rPr>
                        <w:rFonts w:hint="default" w:ascii="Cambria Math" w:hAnsi="Cambria Math" w:eastAsia="方正楷体_GB2312"/>
                        <w:sz w:val="19"/>
                      </w:rPr>
                      <m:t>2</m:t>
                    </m:r>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3</m:t>
                        </m:r>
                        <m:ctrlPr>
                          <w:rPr>
                            <w:rFonts w:ascii="Cambria Math" w:hAnsi="Cambria Math" w:eastAsia="方正楷体_GB2312"/>
                            <w:sz w:val="19"/>
                          </w:rPr>
                        </m:ctrlPr>
                      </m:sup>
                    </m:sSup>
                    <m:ctrlPr>
                      <w:rPr>
                        <w:rFonts w:hint="default" w:ascii="Cambria Math" w:hAnsi="Cambria Math" w:eastAsia="方正楷体_GB2312"/>
                        <w:sz w:val="19"/>
                      </w:rPr>
                    </m:ctrlPr>
                  </m:den>
                </m:f>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hint="default" w:ascii="Cambria Math" w:hAnsi="Cambria Math" w:eastAsia="方正楷体_GB2312"/>
                        <w:sz w:val="19"/>
                      </w:rPr>
                    </m:ctrlPr>
                  </m:sub>
                  <m:sup>
                    <m:r>
                      <m:rPr/>
                      <w:rPr>
                        <w:rFonts w:hint="default" w:ascii="Cambria Math" w:hAnsi="Cambria Math" w:eastAsia="方正楷体_GB2312"/>
                        <w:sz w:val="19"/>
                      </w:rPr>
                      <m:t>c</m:t>
                    </m:r>
                    <m:ctrlPr>
                      <w:rPr>
                        <w:rFonts w:hint="default" w:ascii="Cambria Math" w:hAnsi="Cambria Math" w:eastAsia="方正楷体_GB2312"/>
                        <w:sz w:val="19"/>
                      </w:rPr>
                    </m:ctrlPr>
                  </m:sup>
                  <m:e>
                    <m:r>
                      <m:rPr/>
                      <w:rPr>
                        <w:rFonts w:hint="default" w:ascii="Cambria Math" w:hAnsi="Cambria Math" w:eastAsia="方正楷体_GB2312"/>
                        <w:sz w:val="19"/>
                      </w:rPr>
                      <m:t>α</m:t>
                    </m:r>
                    <m:ctrlPr>
                      <w:rPr>
                        <w:rFonts w:hint="default" w:ascii="Cambria Math" w:hAnsi="Cambria Math" w:eastAsia="方正楷体_GB2312"/>
                        <w:sz w:val="19"/>
                      </w:rPr>
                    </m:ctrlPr>
                  </m:e>
                </m:nary>
                <m:r>
                  <m:rPr/>
                  <w:rPr>
                    <w:rFonts w:hint="default" w:ascii="Cambria Math" w:hAnsi="Cambria Math" w:eastAsia="方正楷体_GB2312"/>
                    <w:sz w:val="19"/>
                  </w:rPr>
                  <m:t>ET(y)y dy</m:t>
                </m:r>
              </m:oMath>
            </m:oMathPara>
          </w:p>
        </w:tc>
      </w:tr>
    </w:tbl>
    <w:p w14:paraId="623DF733">
      <w:pPr>
        <w:pStyle w:val="4"/>
        <w:spacing w:before="120"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F5597"/>
          <w:sz w:val="26"/>
        </w:rPr>
        <w:t>3.4 总热应力公式</w:t>
      </w:r>
    </w:p>
    <w:p w14:paraId="0AAD3711">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最终热应力等于三个应力状态的叠加：假想完全约束应力、合力修正应力、弯矩修正应力。</w:t>
      </w:r>
    </w:p>
    <w:tbl>
      <w:tblPr>
        <w:tblStyle w:val="32"/>
        <w:tblW w:w="5000" w:type="pct"/>
        <w:jc w:val="center"/>
        <w:tblLayout w:type="autofit"/>
        <w:tblCellMar>
          <w:top w:w="0" w:type="dxa"/>
          <w:left w:w="108" w:type="dxa"/>
          <w:bottom w:w="0" w:type="dxa"/>
          <w:right w:w="108" w:type="dxa"/>
        </w:tblCellMar>
      </w:tblPr>
      <w:tblGrid>
        <w:gridCol w:w="11016"/>
      </w:tblGrid>
      <w:tr w14:paraId="60A1FB13">
        <w:tblPrEx>
          <w:tblCellMar>
            <w:top w:w="0" w:type="dxa"/>
            <w:left w:w="108" w:type="dxa"/>
            <w:bottom w:w="0" w:type="dxa"/>
            <w:right w:w="108" w:type="dxa"/>
          </w:tblCellMar>
        </w:tblPrEx>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02A53B72">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矩形薄板热应力通式</w:t>
            </w:r>
          </w:p>
          <w:p w14:paraId="4E8C15ED">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oMath>
            </m:oMathPara>
          </w:p>
          <w:p w14:paraId="6F6DA88B">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=−αET(y)+</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2c</m:t>
                    </m:r>
                    <m:ctrlPr>
                      <w:rPr>
                        <w:rFonts w:ascii="Cambria Math" w:hAnsi="Cambria Math" w:eastAsia="方正楷体_GB2312"/>
                        <w:sz w:val="19"/>
                      </w:rPr>
                    </m:ctrlPr>
                  </m:den>
                </m:f>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r>
                      <m:rPr/>
                      <w:rPr>
                        <w:rFonts w:hint="default" w:ascii="Cambria Math" w:hAnsi="Cambria Math" w:eastAsia="方正楷体_GB2312"/>
                        <w:sz w:val="19"/>
                      </w:rPr>
                      <m:t>α</m:t>
                    </m:r>
                    <m:ctrlPr>
                      <w:rPr>
                        <w:rFonts w:ascii="Cambria Math" w:hAnsi="Cambria Math" w:eastAsia="方正楷体_GB2312"/>
                        <w:sz w:val="19"/>
                      </w:rPr>
                    </m:ctrlPr>
                  </m:e>
                </m:nary>
                <m:r>
                  <m:rPr/>
                  <w:rPr>
                    <w:rFonts w:hint="default" w:ascii="Cambria Math" w:hAnsi="Cambria Math" w:eastAsia="方正楷体_GB2312"/>
                    <w:sz w:val="19"/>
                  </w:rPr>
                  <m:t>ET(y) dy+</m:t>
                </m:r>
                <m:f>
                  <m:fPr>
                    <m:ctrlPr>
                      <w:rPr>
                        <w:rFonts w:hint="default" w:ascii="Cambria Math" w:hAnsi="Cambria Math" w:eastAsia="方正楷体_GB2312"/>
                        <w:sz w:val="19"/>
                      </w:rPr>
                    </m:ctrlPr>
                  </m:fPr>
                  <m:num>
                    <m:r>
                      <m:rPr/>
                      <w:rPr>
                        <w:rFonts w:hint="default" w:ascii="Cambria Math" w:hAnsi="Cambria Math" w:eastAsia="方正楷体_GB2312"/>
                        <w:sz w:val="19"/>
                      </w:rPr>
                      <m:t>3y</m:t>
                    </m:r>
                    <m:ctrlPr>
                      <w:rPr>
                        <w:rFonts w:ascii="Cambria Math" w:hAnsi="Cambria Math" w:eastAsia="方正楷体_GB2312"/>
                        <w:sz w:val="19"/>
                      </w:rPr>
                    </m:ctrlPr>
                  </m:num>
                  <m:den>
                    <m:r>
                      <m:rPr/>
                      <w:rPr>
                        <w:rFonts w:hint="default" w:ascii="Cambria Math" w:hAnsi="Cambria Math" w:eastAsia="方正楷体_GB2312"/>
                        <w:sz w:val="19"/>
                      </w:rPr>
                      <m:t>2</m:t>
                    </m:r>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3</m:t>
                        </m:r>
                        <m:ctrlPr>
                          <w:rPr>
                            <w:rFonts w:ascii="Cambria Math" w:hAnsi="Cambria Math" w:eastAsia="方正楷体_GB2312"/>
                            <w:sz w:val="19"/>
                          </w:rPr>
                        </m:ctrlPr>
                      </m:sup>
                    </m:sSup>
                    <m:ctrlPr>
                      <w:rPr>
                        <w:rFonts w:hint="default" w:ascii="Cambria Math" w:hAnsi="Cambria Math" w:eastAsia="方正楷体_GB2312"/>
                        <w:sz w:val="19"/>
                      </w:rPr>
                    </m:ctrlPr>
                  </m:den>
                </m:f>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hint="default" w:ascii="Cambria Math" w:hAnsi="Cambria Math" w:eastAsia="方正楷体_GB2312"/>
                        <w:sz w:val="19"/>
                      </w:rPr>
                    </m:ctrlPr>
                  </m:sub>
                  <m:sup>
                    <m:r>
                      <m:rPr/>
                      <w:rPr>
                        <w:rFonts w:hint="default" w:ascii="Cambria Math" w:hAnsi="Cambria Math" w:eastAsia="方正楷体_GB2312"/>
                        <w:sz w:val="19"/>
                      </w:rPr>
                      <m:t>c</m:t>
                    </m:r>
                    <m:ctrlPr>
                      <w:rPr>
                        <w:rFonts w:hint="default" w:ascii="Cambria Math" w:hAnsi="Cambria Math" w:eastAsia="方正楷体_GB2312"/>
                        <w:sz w:val="19"/>
                      </w:rPr>
                    </m:ctrlPr>
                  </m:sup>
                  <m:e>
                    <m:r>
                      <m:rPr/>
                      <w:rPr>
                        <w:rFonts w:hint="default" w:ascii="Cambria Math" w:hAnsi="Cambria Math" w:eastAsia="方正楷体_GB2312"/>
                        <w:sz w:val="19"/>
                      </w:rPr>
                      <m:t>α</m:t>
                    </m:r>
                    <m:ctrlPr>
                      <w:rPr>
                        <w:rFonts w:hint="default" w:ascii="Cambria Math" w:hAnsi="Cambria Math" w:eastAsia="方正楷体_GB2312"/>
                        <w:sz w:val="19"/>
                      </w:rPr>
                    </m:ctrlPr>
                  </m:e>
                </m:nary>
                <m:r>
                  <m:rPr/>
                  <w:rPr>
                    <w:rFonts w:hint="default" w:ascii="Cambria Math" w:hAnsi="Cambria Math" w:eastAsia="方正楷体_GB2312"/>
                    <w:sz w:val="19"/>
                  </w:rPr>
                  <m:t>ET(y)y dy</m:t>
                </m:r>
              </m:oMath>
            </m:oMathPara>
          </w:p>
        </w:tc>
      </w:tr>
      <w:tr w14:paraId="605245AB">
        <w:tblPrEx>
          <w:tblCellMar>
            <w:top w:w="0" w:type="dxa"/>
            <w:left w:w="108" w:type="dxa"/>
            <w:bottom w:w="0" w:type="dxa"/>
            <w:right w:w="108" w:type="dxa"/>
          </w:tblCellMar>
        </w:tblPrEx>
        <w:trPr>
          <w:jc w:val="center"/>
        </w:trPr>
        <w:tc>
          <w:tcPr>
            <w:tcW w:w="9859" w:type="dxa"/>
            <w:tcBorders>
              <w:top w:val="single" w:color="F4B183" w:sz="12" w:space="0"/>
              <w:left w:val="single" w:color="F4B183" w:sz="12" w:space="0"/>
              <w:bottom w:val="single" w:color="F4B183" w:sz="12" w:space="0"/>
              <w:right w:val="single" w:color="F4B183" w:sz="12" w:space="0"/>
            </w:tcBorders>
            <w:shd w:val="clear" w:color="auto" w:fill="FFF2CC"/>
            <w:vAlign w:val="center"/>
          </w:tcPr>
          <w:p w14:paraId="13C5B657">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9C6500"/>
                <w:sz w:val="21"/>
              </w:rPr>
              <w:t>物理图像</w:t>
            </w:r>
          </w:p>
          <w:p w14:paraId="13CE94E1">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温度高的层想多伸长，温度低的层想少伸长。由于各层粘在一起，不能各自独立伸长，于是内部出现互相拉压的自平衡热应力。</w:t>
            </w:r>
          </w:p>
          <w:p w14:paraId="7017D487">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这个应力不是外力引起的，而是变温不均匀和连续性约束共同造成的。</w:t>
            </w:r>
          </w:p>
        </w:tc>
      </w:tr>
    </w:tbl>
    <w:p w14:paraId="76C68112">
      <w:pPr>
        <w:spacing w:before="0" w:after="80" w:line="283" w:lineRule="auto"/>
        <w:ind w:firstLine="420"/>
        <w:rPr>
          <w:rFonts w:hint="eastAsia" w:ascii="方正楷体_GB2312" w:hAnsi="方正楷体_GB2312" w:eastAsia="方正楷体_GB2312" w:cs="方正楷体_GB2312"/>
          <w:b w:val="0"/>
          <w:i w:val="0"/>
          <w:sz w:val="21"/>
        </w:rPr>
      </w:pPr>
    </w:p>
    <w:tbl>
      <w:tblPr>
        <w:tblStyle w:val="32"/>
        <w:tblW w:w="5000" w:type="pct"/>
        <w:jc w:val="center"/>
        <w:tblLayout w:type="autofit"/>
        <w:tblCellMar>
          <w:top w:w="0" w:type="dxa"/>
          <w:left w:w="108" w:type="dxa"/>
          <w:bottom w:w="0" w:type="dxa"/>
          <w:right w:w="108" w:type="dxa"/>
        </w:tblCellMar>
      </w:tblPr>
      <w:tblGrid>
        <w:gridCol w:w="11016"/>
      </w:tblGrid>
      <w:tr w14:paraId="5BF08CB1">
        <w:tblPrEx>
          <w:tblCellMar>
            <w:top w:w="0" w:type="dxa"/>
            <w:left w:w="108" w:type="dxa"/>
            <w:bottom w:w="0" w:type="dxa"/>
            <w:right w:w="108" w:type="dxa"/>
          </w:tblCellMar>
        </w:tblPrEx>
        <w:trPr>
          <w:jc w:val="center"/>
        </w:trPr>
        <w:tc>
          <w:tcPr>
            <w:tcW w:w="9858" w:type="dxa"/>
            <w:tcBorders>
              <w:top w:val="single" w:color="8ECF9A" w:sz="10" w:space="0"/>
              <w:left w:val="single" w:color="8ECF9A" w:sz="10" w:space="0"/>
              <w:bottom w:val="single" w:color="8ECF9A" w:sz="10" w:space="0"/>
              <w:right w:val="single" w:color="8ECF9A" w:sz="10" w:space="0"/>
            </w:tcBorders>
            <w:shd w:val="clear" w:color="auto" w:fill="EAF8EF"/>
            <w:vAlign w:val="center"/>
          </w:tcPr>
          <w:p w14:paraId="703F3B07">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6E3C"/>
                <w:sz w:val="21"/>
              </w:rPr>
              <w:t>关键理解</w:t>
            </w:r>
          </w:p>
          <w:p w14:paraId="101CFA24">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这个公式中的前两项是为了满足整体无轴力、无弯矩而叠加的修正项，最后一项 </w:t>
            </w:r>
            <m:oMath>
              <m:r>
                <m:rPr/>
                <w:rPr>
                  <w:rFonts w:hint="default" w:ascii="Cambria Math" w:hAnsi="Cambria Math" w:eastAsia="方正楷体_GB2312"/>
                  <w:sz w:val="20"/>
                </w:rPr>
                <m:t>−EαT</m:t>
              </m:r>
            </m:oMath>
            <w:r>
              <w:rPr>
                <w:rFonts w:hint="eastAsia" w:ascii="方正楷体_GB2312" w:hAnsi="方正楷体_GB2312" w:eastAsia="方正楷体_GB2312" w:cs="方正楷体_GB2312"/>
                <w:sz w:val="20"/>
              </w:rPr>
              <w:t>是局部热膨胀受阻产生的应力。</w:t>
            </w:r>
          </w:p>
        </w:tc>
      </w:tr>
    </w:tbl>
    <w:p w14:paraId="374E0D12">
      <w:pPr>
        <w:spacing w:before="0" w:after="80" w:line="283" w:lineRule="auto"/>
        <w:rPr>
          <w:rFonts w:hint="eastAsia" w:ascii="方正楷体_GB2312" w:hAnsi="方正楷体_GB2312" w:eastAsia="方正楷体_GB2312" w:cs="方正楷体_GB2312"/>
          <w:b w:val="0"/>
          <w:i w:val="0"/>
          <w:sz w:val="21"/>
        </w:rPr>
      </w:pPr>
    </w:p>
    <w:p w14:paraId="7A5A5584">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若 T(y) 是偶函数，则 T(-y)=T(y)。此时</w:t>
      </w:r>
      <m:oMath>
        <m:r>
          <m:rPr/>
          <w:rPr>
            <w:rFonts w:hint="default" w:ascii="Cambria Math" w:hAnsi="Cambria Math" w:eastAsia="方正楷体_GB2312"/>
            <w:sz w:val="21"/>
          </w:rPr>
          <m:t>αET(y)y</m:t>
        </m:r>
      </m:oMath>
      <w:r>
        <w:rPr>
          <w:rFonts w:hint="eastAsia" w:ascii="方正楷体_GB2312" w:hAnsi="方正楷体_GB2312" w:eastAsia="方正楷体_GB2312" w:cs="方正楷体_GB2312"/>
          <w:b w:val="0"/>
          <w:i w:val="0"/>
          <w:sz w:val="21"/>
        </w:rPr>
        <w:t xml:space="preserve"> 是奇函数，在对称区间 -c 到 c 上积分为零，所以弯曲项消失。</w:t>
      </w:r>
    </w:p>
    <w:tbl>
      <w:tblPr>
        <w:tblStyle w:val="32"/>
        <w:tblW w:w="5000" w:type="pct"/>
        <w:jc w:val="center"/>
        <w:tblLayout w:type="autofit"/>
        <w:tblCellMar>
          <w:top w:w="0" w:type="dxa"/>
          <w:left w:w="108" w:type="dxa"/>
          <w:bottom w:w="0" w:type="dxa"/>
          <w:right w:w="108" w:type="dxa"/>
        </w:tblCellMar>
      </w:tblPr>
      <w:tblGrid>
        <w:gridCol w:w="11016"/>
      </w:tblGrid>
      <w:tr w14:paraId="76E2D478">
        <w:tblPrEx>
          <w:tblCellMar>
            <w:top w:w="0" w:type="dxa"/>
            <w:left w:w="108" w:type="dxa"/>
            <w:bottom w:w="0" w:type="dxa"/>
            <w:right w:w="108" w:type="dxa"/>
          </w:tblCellMar>
        </w:tblPrEx>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23811DF4">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偶函数变温简化式</w:t>
            </w:r>
          </w:p>
          <w:p w14:paraId="2B336F8A">
            <w:pPr>
              <w:spacing w:after="40"/>
              <w:rPr>
                <w:rFonts w:hint="eastAsia" w:ascii="方正楷体_GB2312" w:hAnsi="方正楷体_GB2312" w:eastAsia="方正楷体_GB2312" w:cs="方正楷体_GB2312"/>
              </w:rPr>
            </w:pPr>
            <m:oMathPara>
              <m:oMath>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r>
                      <m:rPr/>
                      <w:rPr>
                        <w:rFonts w:hint="default" w:ascii="Cambria Math" w:hAnsi="Cambria Math" w:eastAsia="方正楷体_GB2312"/>
                        <w:sz w:val="19"/>
                      </w:rPr>
                      <m:t>α</m:t>
                    </m:r>
                    <m:ctrlPr>
                      <w:rPr>
                        <w:rFonts w:ascii="Cambria Math" w:hAnsi="Cambria Math" w:eastAsia="方正楷体_GB2312"/>
                        <w:sz w:val="19"/>
                      </w:rPr>
                    </m:ctrlPr>
                  </m:e>
                </m:nary>
                <m:r>
                  <m:rPr/>
                  <w:rPr>
                    <w:rFonts w:hint="default" w:ascii="Cambria Math" w:hAnsi="Cambria Math" w:eastAsia="方正楷体_GB2312"/>
                    <w:sz w:val="19"/>
                  </w:rPr>
                  <m:t>ET(y)y dy=0</m:t>
                </m:r>
              </m:oMath>
            </m:oMathPara>
          </w:p>
          <w:p w14:paraId="67FD2245">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=−αET(y)+</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2c</m:t>
                    </m:r>
                    <m:ctrlPr>
                      <w:rPr>
                        <w:rFonts w:ascii="Cambria Math" w:hAnsi="Cambria Math" w:eastAsia="方正楷体_GB2312"/>
                        <w:sz w:val="19"/>
                      </w:rPr>
                    </m:ctrlPr>
                  </m:den>
                </m:f>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r>
                      <m:rPr/>
                      <w:rPr>
                        <w:rFonts w:hint="default" w:ascii="Cambria Math" w:hAnsi="Cambria Math" w:eastAsia="方正楷体_GB2312"/>
                        <w:sz w:val="19"/>
                      </w:rPr>
                      <m:t>α</m:t>
                    </m:r>
                    <m:ctrlPr>
                      <w:rPr>
                        <w:rFonts w:ascii="Cambria Math" w:hAnsi="Cambria Math" w:eastAsia="方正楷体_GB2312"/>
                        <w:sz w:val="19"/>
                      </w:rPr>
                    </m:ctrlPr>
                  </m:e>
                </m:nary>
                <m:r>
                  <m:rPr/>
                  <w:rPr>
                    <w:rFonts w:hint="default" w:ascii="Cambria Math" w:hAnsi="Cambria Math" w:eastAsia="方正楷体_GB2312"/>
                    <w:sz w:val="19"/>
                  </w:rPr>
                  <m:t>ET(y) dy</m:t>
                </m:r>
              </m:oMath>
            </m:oMathPara>
          </w:p>
        </w:tc>
      </w:tr>
      <w:tr w14:paraId="24F2C219">
        <w:tblPrEx>
          <w:tblCellMar>
            <w:top w:w="0" w:type="dxa"/>
            <w:left w:w="108" w:type="dxa"/>
            <w:bottom w:w="0" w:type="dxa"/>
            <w:right w:w="108" w:type="dxa"/>
          </w:tblCellMar>
        </w:tblPrEx>
        <w:trPr>
          <w:jc w:val="center"/>
        </w:trPr>
        <w:tc>
          <w:tcPr>
            <w:tcW w:w="9859" w:type="dxa"/>
            <w:tcBorders>
              <w:top w:val="single" w:color="A9D18E" w:sz="12" w:space="0"/>
              <w:left w:val="single" w:color="A9D18E" w:sz="12" w:space="0"/>
              <w:bottom w:val="single" w:color="A9D18E" w:sz="12" w:space="0"/>
              <w:right w:val="single" w:color="A9D18E" w:sz="12" w:space="0"/>
            </w:tcBorders>
            <w:shd w:val="clear" w:color="auto" w:fill="E2F0D9"/>
            <w:vAlign w:val="center"/>
          </w:tcPr>
          <w:p w14:paraId="07780F17">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375623"/>
                <w:sz w:val="21"/>
              </w:rPr>
              <w:t>例题 3：抛物线温度分布</w:t>
            </w:r>
          </w:p>
          <w:p w14:paraId="0239A62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设矩形薄板变温为：</w:t>
            </w:r>
          </w:p>
          <w:p w14:paraId="20ABFDA9">
            <w:pPr>
              <w:spacing w:after="40"/>
              <w:rPr>
                <w:rFonts w:hint="eastAsia" w:ascii="方正楷体_GB2312" w:hAnsi="方正楷体_GB2312" w:eastAsia="方正楷体_GB2312" w:cs="方正楷体_GB2312"/>
              </w:rPr>
            </w:pPr>
            <m:oMathPara>
              <m:oMath>
                <m:r>
                  <m:rPr/>
                  <w:rPr>
                    <w:rFonts w:hint="default" w:ascii="Cambria Math" w:hAnsi="Cambria Math" w:eastAsia="方正楷体_GB2312"/>
                    <w:sz w:val="19"/>
                  </w:rPr>
                  <m:t>T(y)=</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d>
                  <m:dPr>
                    <m:ctrlPr>
                      <w:rPr>
                        <w:rFonts w:hint="default" w:ascii="Cambria Math" w:hAnsi="Cambria Math" w:eastAsia="方正楷体_GB2312"/>
                        <w:sz w:val="19"/>
                      </w:rPr>
                    </m:ctrlPr>
                  </m:dPr>
                  <m:e>
                    <m:r>
                      <m:rPr/>
                      <w:rPr>
                        <w:rFonts w:hint="default" w:ascii="Cambria Math" w:hAnsi="Cambria Math" w:eastAsia="方正楷体_GB2312"/>
                        <w:sz w:val="19"/>
                      </w:rPr>
                      <m:t>1−</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ctrlPr>
                      <w:rPr>
                        <w:rFonts w:hint="default" w:ascii="Cambria Math" w:hAnsi="Cambria Math" w:eastAsia="方正楷体_GB2312"/>
                        <w:sz w:val="19"/>
                      </w:rPr>
                    </m:ctrlPr>
                  </m:e>
                </m:d>
              </m:oMath>
            </m:oMathPara>
          </w:p>
          <w:p w14:paraId="63054D44">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这是偶函数，因此弯曲项为零。先计算平均温度项：</w:t>
            </w:r>
          </w:p>
          <w:p w14:paraId="63170A1A">
            <w:pPr>
              <w:spacing w:after="40"/>
              <w:rPr>
                <w:rFonts w:hint="eastAsia" w:ascii="方正楷体_GB2312" w:hAnsi="方正楷体_GB2312" w:eastAsia="方正楷体_GB2312" w:cs="方正楷体_GB2312"/>
              </w:rPr>
            </w:pPr>
            <m:oMathPara>
              <m:oMath>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ctrlPr>
                      <w:rPr>
                        <w:rFonts w:hint="default" w:ascii="Cambria Math" w:hAnsi="Cambria Math" w:eastAsia="方正楷体_GB2312"/>
                        <w:sz w:val="19"/>
                      </w:rPr>
                    </m:ctrlPr>
                  </m:e>
                </m:nary>
                <m:d>
                  <m:dPr>
                    <m:ctrlPr>
                      <w:rPr>
                        <w:rFonts w:hint="default" w:ascii="Cambria Math" w:hAnsi="Cambria Math" w:eastAsia="方正楷体_GB2312"/>
                        <w:sz w:val="19"/>
                      </w:rPr>
                    </m:ctrlPr>
                  </m:dPr>
                  <m:e>
                    <m:r>
                      <m:rPr/>
                      <w:rPr>
                        <w:rFonts w:hint="default" w:ascii="Cambria Math" w:hAnsi="Cambria Math" w:eastAsia="方正楷体_GB2312"/>
                        <w:sz w:val="19"/>
                      </w:rPr>
                      <m:t>1−</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ctrlPr>
                      <w:rPr>
                        <w:rFonts w:hint="default" w:ascii="Cambria Math" w:hAnsi="Cambria Math" w:eastAsia="方正楷体_GB2312"/>
                        <w:sz w:val="19"/>
                      </w:rPr>
                    </m:ctrlPr>
                  </m:e>
                </m:d>
                <m:r>
                  <m:rPr/>
                  <w:rPr>
                    <w:rFonts w:hint="default" w:ascii="Cambria Math" w:hAnsi="Cambria Math" w:eastAsia="方正楷体_GB2312"/>
                    <w:sz w:val="19"/>
                  </w:rPr>
                  <m:t>dy=</m:t>
                </m:r>
                <m:f>
                  <m:fPr>
                    <m:ctrlPr>
                      <w:rPr>
                        <w:rFonts w:hint="default" w:ascii="Cambria Math" w:hAnsi="Cambria Math" w:eastAsia="方正楷体_GB2312"/>
                        <w:sz w:val="19"/>
                      </w:rPr>
                    </m:ctrlPr>
                  </m:fPr>
                  <m:num>
                    <m:r>
                      <m:rPr/>
                      <w:rPr>
                        <w:rFonts w:hint="default" w:ascii="Cambria Math" w:hAnsi="Cambria Math" w:eastAsia="方正楷体_GB2312"/>
                        <w:sz w:val="19"/>
                      </w:rPr>
                      <m:t>4c</m:t>
                    </m:r>
                    <m:ctrlPr>
                      <w:rPr>
                        <w:rFonts w:hint="default" w:ascii="Cambria Math" w:hAnsi="Cambria Math" w:eastAsia="方正楷体_GB2312"/>
                        <w:sz w:val="19"/>
                      </w:rPr>
                    </m:ctrlPr>
                  </m:num>
                  <m:den>
                    <m:r>
                      <m:rPr/>
                      <w:rPr>
                        <w:rFonts w:hint="default" w:ascii="Cambria Math" w:hAnsi="Cambria Math" w:eastAsia="方正楷体_GB2312"/>
                        <w:sz w:val="19"/>
                      </w:rPr>
                      <m:t>3</m:t>
                    </m:r>
                    <m:ctrlPr>
                      <w:rPr>
                        <w:rFonts w:hint="default" w:ascii="Cambria Math" w:hAnsi="Cambria Math" w:eastAsia="方正楷体_GB2312"/>
                        <w:sz w:val="19"/>
                      </w:rPr>
                    </m:ctrlPr>
                  </m:den>
                </m:f>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hint="default" w:ascii="Cambria Math" w:hAnsi="Cambria Math" w:eastAsia="方正楷体_GB2312"/>
                        <w:sz w:val="19"/>
                      </w:rPr>
                    </m:ctrlPr>
                  </m:e>
                  <m:sub>
                    <m:r>
                      <m:rPr/>
                      <w:rPr>
                        <w:rFonts w:hint="default" w:ascii="Cambria Math" w:hAnsi="Cambria Math" w:eastAsia="方正楷体_GB2312"/>
                        <w:sz w:val="19"/>
                      </w:rPr>
                      <m:t>0</m:t>
                    </m:r>
                    <m:ctrlPr>
                      <w:rPr>
                        <w:rFonts w:hint="default" w:ascii="Cambria Math" w:hAnsi="Cambria Math" w:eastAsia="方正楷体_GB2312"/>
                        <w:sz w:val="19"/>
                      </w:rPr>
                    </m:ctrlPr>
                  </m:sub>
                </m:sSub>
              </m:oMath>
            </m:oMathPara>
          </w:p>
          <w:p w14:paraId="7F77228D">
            <w:pPr>
              <w:spacing w:after="40"/>
              <w:rPr>
                <w:rFonts w:hint="eastAsia" w:ascii="方正楷体_GB2312" w:hAnsi="方正楷体_GB2312" w:eastAsia="方正楷体_GB2312" w:cs="方正楷体_GB2312"/>
              </w:rPr>
            </w:pPr>
            <m:oMathPara>
              <m:oMath>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2c</m:t>
                    </m:r>
                    <m:ctrlPr>
                      <w:rPr>
                        <w:rFonts w:ascii="Cambria Math" w:hAnsi="Cambria Math" w:eastAsia="方正楷体_GB2312"/>
                        <w:sz w:val="19"/>
                      </w:rPr>
                    </m:ctrlPr>
                  </m:den>
                </m:f>
                <m:nary>
                  <m:naryPr>
                    <m:limLoc m:val="subSup"/>
                    <m:ctrlPr>
                      <w:rPr>
                        <w:rFonts w:hint="default" w:ascii="Cambria Math" w:hAnsi="Cambria Math" w:eastAsia="方正楷体_GB2312"/>
                        <w:sz w:val="19"/>
                      </w:rPr>
                    </m:ctrlPr>
                  </m:naryPr>
                  <m:sub>
                    <m:r>
                      <m:rPr/>
                      <w:rPr>
                        <w:rFonts w:hint="default" w:ascii="Cambria Math" w:hAnsi="Cambria Math" w:eastAsia="方正楷体_GB2312"/>
                        <w:sz w:val="19"/>
                      </w:rPr>
                      <m:t>−c</m:t>
                    </m:r>
                    <m:ctrlPr>
                      <w:rPr>
                        <w:rFonts w:ascii="Cambria Math" w:hAnsi="Cambria Math" w:eastAsia="方正楷体_GB2312"/>
                        <w:sz w:val="19"/>
                      </w:rPr>
                    </m:ctrlPr>
                  </m:sub>
                  <m:sup>
                    <m:r>
                      <m:rPr/>
                      <w:rPr>
                        <w:rFonts w:hint="default" w:ascii="Cambria Math" w:hAnsi="Cambria Math" w:eastAsia="方正楷体_GB2312"/>
                        <w:sz w:val="19"/>
                      </w:rPr>
                      <m:t>c</m:t>
                    </m:r>
                    <m:ctrlPr>
                      <w:rPr>
                        <w:rFonts w:ascii="Cambria Math" w:hAnsi="Cambria Math" w:eastAsia="方正楷体_GB2312"/>
                        <w:sz w:val="19"/>
                      </w:rPr>
                    </m:ctrlPr>
                  </m:sup>
                  <m:e>
                    <m:r>
                      <m:rPr/>
                      <w:rPr>
                        <w:rFonts w:hint="default" w:ascii="Cambria Math" w:hAnsi="Cambria Math" w:eastAsia="方正楷体_GB2312"/>
                        <w:sz w:val="19"/>
                      </w:rPr>
                      <m:t>α</m:t>
                    </m:r>
                    <m:ctrlPr>
                      <w:rPr>
                        <w:rFonts w:ascii="Cambria Math" w:hAnsi="Cambria Math" w:eastAsia="方正楷体_GB2312"/>
                        <w:sz w:val="19"/>
                      </w:rPr>
                    </m:ctrlPr>
                  </m:e>
                </m:nary>
                <m:r>
                  <m:rPr/>
                  <w:rPr>
                    <w:rFonts w:hint="default" w:ascii="Cambria Math" w:hAnsi="Cambria Math" w:eastAsia="方正楷体_GB2312"/>
                    <w:sz w:val="19"/>
                  </w:rPr>
                  <m:t>ET(y)dy=</m:t>
                </m:r>
                <m:f>
                  <m:fPr>
                    <m:ctrlPr>
                      <w:rPr>
                        <w:rFonts w:hint="default" w:ascii="Cambria Math" w:hAnsi="Cambria Math" w:eastAsia="方正楷体_GB2312"/>
                        <w:sz w:val="19"/>
                      </w:rPr>
                    </m:ctrlPr>
                  </m:fPr>
                  <m:num>
                    <m:r>
                      <m:rPr/>
                      <w:rPr>
                        <w:rFonts w:hint="default" w:ascii="Cambria Math" w:hAnsi="Cambria Math" w:eastAsia="方正楷体_GB2312"/>
                        <w:sz w:val="19"/>
                      </w:rPr>
                      <m:t>2</m:t>
                    </m:r>
                    <m:ctrlPr>
                      <w:rPr>
                        <w:rFonts w:ascii="Cambria Math" w:hAnsi="Cambria Math" w:eastAsia="方正楷体_GB2312"/>
                        <w:sz w:val="19"/>
                      </w:rPr>
                    </m:ctrlPr>
                  </m:num>
                  <m:den>
                    <m:r>
                      <m:rPr/>
                      <w:rPr>
                        <w:rFonts w:hint="default" w:ascii="Cambria Math" w:hAnsi="Cambria Math" w:eastAsia="方正楷体_GB2312"/>
                        <w:sz w:val="19"/>
                      </w:rPr>
                      <m:t>3</m:t>
                    </m:r>
                    <m:ctrlPr>
                      <w:rPr>
                        <w:rFonts w:ascii="Cambria Math" w:hAnsi="Cambria Math" w:eastAsia="方正楷体_GB2312"/>
                        <w:sz w:val="19"/>
                      </w:rPr>
                    </m:ctrlPr>
                  </m:den>
                </m:f>
                <m:r>
                  <m:rPr/>
                  <w:rPr>
                    <w:rFonts w:hint="default" w:ascii="Cambria Math" w:hAnsi="Cambria Math" w:eastAsia="方正楷体_GB2312"/>
                    <w:sz w:val="19"/>
                  </w:rPr>
                  <m:t>αE</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oMath>
            </m:oMathPara>
          </w:p>
          <w:p w14:paraId="265D4256">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所以：</w:t>
            </w:r>
          </w:p>
          <w:p w14:paraId="3F5AA08E">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2</m:t>
                    </m:r>
                    <m:ctrlPr>
                      <w:rPr>
                        <w:rFonts w:ascii="Cambria Math" w:hAnsi="Cambria Math" w:eastAsia="方正楷体_GB2312"/>
                        <w:sz w:val="19"/>
                      </w:rPr>
                    </m:ctrlPr>
                  </m:num>
                  <m:den>
                    <m:r>
                      <m:rPr/>
                      <w:rPr>
                        <w:rFonts w:hint="default" w:ascii="Cambria Math" w:hAnsi="Cambria Math" w:eastAsia="方正楷体_GB2312"/>
                        <w:sz w:val="19"/>
                      </w:rPr>
                      <m:t>3</m:t>
                    </m:r>
                    <m:ctrlPr>
                      <w:rPr>
                        <w:rFonts w:ascii="Cambria Math" w:hAnsi="Cambria Math" w:eastAsia="方正楷体_GB2312"/>
                        <w:sz w:val="19"/>
                      </w:rPr>
                    </m:ctrlPr>
                  </m:den>
                </m:f>
                <m:r>
                  <m:rPr/>
                  <w:rPr>
                    <w:rFonts w:hint="default" w:ascii="Cambria Math" w:hAnsi="Cambria Math" w:eastAsia="方正楷体_GB2312"/>
                    <w:sz w:val="19"/>
                  </w:rPr>
                  <m:t>αE</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r>
                  <m:rPr/>
                  <w:rPr>
                    <w:rFonts w:hint="default" w:ascii="Cambria Math" w:hAnsi="Cambria Math" w:eastAsia="方正楷体_GB2312"/>
                    <w:sz w:val="19"/>
                  </w:rPr>
                  <m:t>−αE</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d>
                  <m:dPr>
                    <m:ctrlPr>
                      <w:rPr>
                        <w:rFonts w:hint="default" w:ascii="Cambria Math" w:hAnsi="Cambria Math" w:eastAsia="方正楷体_GB2312"/>
                        <w:sz w:val="19"/>
                      </w:rPr>
                    </m:ctrlPr>
                  </m:dPr>
                  <m:e>
                    <m:r>
                      <m:rPr/>
                      <w:rPr>
                        <w:rFonts w:hint="default" w:ascii="Cambria Math" w:hAnsi="Cambria Math" w:eastAsia="方正楷体_GB2312"/>
                        <w:sz w:val="19"/>
                      </w:rPr>
                      <m:t>1−</m:t>
                    </m:r>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ctrlPr>
                      <w:rPr>
                        <w:rFonts w:hint="default" w:ascii="Cambria Math" w:hAnsi="Cambria Math" w:eastAsia="方正楷体_GB2312"/>
                        <w:sz w:val="19"/>
                      </w:rPr>
                    </m:ctrlPr>
                  </m:e>
                </m:d>
              </m:oMath>
            </m:oMathPara>
          </w:p>
          <w:p w14:paraId="0CCF00F0">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x</m:t>
                    </m:r>
                    <m:ctrlPr>
                      <w:rPr>
                        <w:rFonts w:ascii="Cambria Math" w:hAnsi="Cambria Math" w:eastAsia="方正楷体_GB2312"/>
                        <w:sz w:val="19"/>
                      </w:rPr>
                    </m:ctrlPr>
                  </m:sub>
                </m:sSub>
                <m:r>
                  <m:rPr/>
                  <w:rPr>
                    <w:rFonts w:hint="default" w:ascii="Cambria Math" w:hAnsi="Cambria Math" w:eastAsia="方正楷体_GB2312"/>
                    <w:sz w:val="19"/>
                  </w:rPr>
                  <m:t>=αE</m:t>
                </m:r>
                <m:sSub>
                  <m:sSubPr>
                    <m:ctrlPr>
                      <w:rPr>
                        <w:rFonts w:hint="default" w:ascii="Cambria Math" w:hAnsi="Cambria Math" w:eastAsia="方正楷体_GB2312"/>
                        <w:sz w:val="19"/>
                      </w:rPr>
                    </m:ctrlPr>
                  </m:sSubPr>
                  <m:e>
                    <m:r>
                      <m:rPr/>
                      <w:rPr>
                        <w:rFonts w:hint="default" w:ascii="Cambria Math" w:hAnsi="Cambria Math" w:eastAsia="方正楷体_GB2312"/>
                        <w:sz w:val="19"/>
                      </w:rPr>
                      <m:t>T</m:t>
                    </m:r>
                    <m:ctrlPr>
                      <w:rPr>
                        <w:rFonts w:ascii="Cambria Math" w:hAnsi="Cambria Math" w:eastAsia="方正楷体_GB2312"/>
                        <w:sz w:val="19"/>
                      </w:rPr>
                    </m:ctrlPr>
                  </m:e>
                  <m:sub>
                    <m:r>
                      <m:rPr/>
                      <w:rPr>
                        <w:rFonts w:hint="default" w:ascii="Cambria Math" w:hAnsi="Cambria Math" w:eastAsia="方正楷体_GB2312"/>
                        <w:sz w:val="19"/>
                      </w:rPr>
                      <m:t>0</m:t>
                    </m:r>
                    <m:ctrlPr>
                      <w:rPr>
                        <w:rFonts w:ascii="Cambria Math" w:hAnsi="Cambria Math" w:eastAsia="方正楷体_GB2312"/>
                        <w:sz w:val="19"/>
                      </w:rPr>
                    </m:ctrlPr>
                  </m:sub>
                </m:sSub>
                <m:d>
                  <m:dPr>
                    <m:ctrlPr>
                      <w:rPr>
                        <w:rFonts w:hint="default" w:ascii="Cambria Math" w:hAnsi="Cambria Math" w:eastAsia="方正楷体_GB2312"/>
                        <w:sz w:val="19"/>
                      </w:rPr>
                    </m:ctrlPr>
                  </m:dPr>
                  <m:e>
                    <m:f>
                      <m:fPr>
                        <m:ctrlPr>
                          <w:rPr>
                            <w:rFonts w:hint="default" w:ascii="Cambria Math" w:hAnsi="Cambria Math" w:eastAsia="方正楷体_GB2312"/>
                            <w:sz w:val="19"/>
                          </w:rPr>
                        </m:ctrlPr>
                      </m:fPr>
                      <m:num>
                        <m:sSup>
                          <m:sSupPr>
                            <m:ctrlPr>
                              <w:rPr>
                                <w:rFonts w:hint="default" w:ascii="Cambria Math" w:hAnsi="Cambria Math" w:eastAsia="方正楷体_GB2312"/>
                                <w:sz w:val="19"/>
                              </w:rPr>
                            </m:ctrlPr>
                          </m:sSupPr>
                          <m:e>
                            <m:r>
                              <m:rPr/>
                              <w:rPr>
                                <w:rFonts w:hint="default" w:ascii="Cambria Math" w:hAnsi="Cambria Math" w:eastAsia="方正楷体_GB2312"/>
                                <w:sz w:val="19"/>
                              </w:rPr>
                              <m:t>y</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num>
                      <m:den>
                        <m:sSup>
                          <m:sSupPr>
                            <m:ctrlPr>
                              <w:rPr>
                                <w:rFonts w:hint="default" w:ascii="Cambria Math" w:hAnsi="Cambria Math" w:eastAsia="方正楷体_GB2312"/>
                                <w:sz w:val="19"/>
                              </w:rPr>
                            </m:ctrlPr>
                          </m:sSupPr>
                          <m:e>
                            <m:r>
                              <m:rPr/>
                              <w:rPr>
                                <w:rFonts w:hint="default" w:ascii="Cambria Math" w:hAnsi="Cambria Math" w:eastAsia="方正楷体_GB2312"/>
                                <w:sz w:val="19"/>
                              </w:rPr>
                              <m:t>c</m:t>
                            </m:r>
                            <m:ctrlPr>
                              <w:rPr>
                                <w:rFonts w:ascii="Cambria Math" w:hAnsi="Cambria Math" w:eastAsia="方正楷体_GB2312"/>
                                <w:sz w:val="19"/>
                              </w:rPr>
                            </m:ctrlPr>
                          </m:e>
                          <m:sup>
                            <m:r>
                              <m:rPr/>
                              <w:rPr>
                                <w:rFonts w:hint="default" w:ascii="Cambria Math" w:hAnsi="Cambria Math" w:eastAsia="方正楷体_GB2312"/>
                                <w:sz w:val="19"/>
                              </w:rPr>
                              <m:t>2</m:t>
                            </m:r>
                            <m:ctrlPr>
                              <w:rPr>
                                <w:rFonts w:ascii="Cambria Math" w:hAnsi="Cambria Math" w:eastAsia="方正楷体_GB2312"/>
                                <w:sz w:val="19"/>
                              </w:rPr>
                            </m:ctrlPr>
                          </m:sup>
                        </m:sSup>
                        <m:ctrlPr>
                          <w:rPr>
                            <w:rFonts w:hint="default" w:ascii="Cambria Math" w:hAnsi="Cambria Math" w:eastAsia="方正楷体_GB2312"/>
                            <w:sz w:val="19"/>
                          </w:rPr>
                        </m:ctrlPr>
                      </m:den>
                    </m:f>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hint="default" w:ascii="Cambria Math" w:hAnsi="Cambria Math" w:eastAsia="方正楷体_GB2312"/>
                            <w:sz w:val="19"/>
                          </w:rPr>
                        </m:ctrlPr>
                      </m:num>
                      <m:den>
                        <m:r>
                          <m:rPr/>
                          <w:rPr>
                            <w:rFonts w:hint="default" w:ascii="Cambria Math" w:hAnsi="Cambria Math" w:eastAsia="方正楷体_GB2312"/>
                            <w:sz w:val="19"/>
                          </w:rPr>
                          <m:t>3</m:t>
                        </m:r>
                        <m:ctrlPr>
                          <w:rPr>
                            <w:rFonts w:hint="default" w:ascii="Cambria Math" w:hAnsi="Cambria Math" w:eastAsia="方正楷体_GB2312"/>
                            <w:sz w:val="19"/>
                          </w:rPr>
                        </m:ctrlPr>
                      </m:den>
                    </m:f>
                    <m:ctrlPr>
                      <w:rPr>
                        <w:rFonts w:hint="default" w:ascii="Cambria Math" w:hAnsi="Cambria Math" w:eastAsia="方正楷体_GB2312"/>
                        <w:sz w:val="19"/>
                      </w:rPr>
                    </m:ctrlPr>
                  </m:e>
                </m:d>
              </m:oMath>
            </m:oMathPara>
          </w:p>
          <w:p w14:paraId="2527B64E">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中心 y=0 处为压应力，上下边缘 y=\pm c 处为拉应力。</w:t>
            </w:r>
          </w:p>
        </w:tc>
      </w:tr>
    </w:tbl>
    <w:p w14:paraId="699D8FCF">
      <w:pPr>
        <w:spacing w:after="20"/>
        <w:rPr>
          <w:rFonts w:hint="eastAsia" w:ascii="方正楷体_GB2312" w:hAnsi="方正楷体_GB2312" w:eastAsia="方正楷体_GB2312" w:cs="方正楷体_GB2312"/>
        </w:rPr>
      </w:pPr>
    </w:p>
    <w:p w14:paraId="6336167A">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54027BE1">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6CEF8AE6">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课后题 11-2 公式卡片</w:t>
            </w:r>
          </w:p>
          <w:p w14:paraId="36161AA1">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把不同 T(y) 代入通式即可。若 T 是常数或一次函数，薄板可整体伸长或整体弯曲来释放热应变，因此热应力为零；若 T 含三次项、余弦项等非线性分布，就会产生自平衡热应力。</w:t>
            </w:r>
          </w:p>
        </w:tc>
      </w:tr>
    </w:tbl>
    <w:p w14:paraId="36AA172C">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D88C022">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51B30E3">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d>
                  <m:dPr>
                    <m:ctrlPr>
                      <w:rPr>
                        <w:rFonts w:hint="default" w:ascii="Cambria Math" w:hAnsi="Cambria Math" w:eastAsia="方正楷体_GB2312"/>
                        <w:sz w:val="17"/>
                      </w:rPr>
                    </m:ctrlPr>
                  </m:dPr>
                  <m:e>
                    <m:r>
                      <m:rPr/>
                      <w:rPr>
                        <w:rFonts w:hint="default" w:ascii="Cambria Math" w:hAnsi="Cambria Math" w:eastAsia="方正楷体_GB2312"/>
                        <w:sz w:val="17"/>
                      </w:rPr>
                      <m:t>1−</m:t>
                    </m:r>
                    <m:f>
                      <m:fPr>
                        <m:ctrlPr>
                          <w:rPr>
                            <w:rFonts w:hint="default" w:ascii="Cambria Math" w:hAnsi="Cambria Math" w:eastAsia="方正楷体_GB2312"/>
                            <w:sz w:val="17"/>
                          </w:rPr>
                        </m:ctrlPr>
                      </m:fPr>
                      <m:num>
                        <m:r>
                          <m:rPr/>
                          <w:rPr>
                            <w:rFonts w:hint="default" w:ascii="Cambria Math" w:hAnsi="Cambria Math" w:eastAsia="方正楷体_GB2312"/>
                            <w:sz w:val="17"/>
                          </w:rPr>
                          <m:t>y</m:t>
                        </m:r>
                        <m:ctrlPr>
                          <w:rPr>
                            <w:rFonts w:ascii="Cambria Math" w:hAnsi="Cambria Math" w:eastAsia="方正楷体_GB2312"/>
                            <w:sz w:val="17"/>
                          </w:rPr>
                        </m:ctrlPr>
                      </m:num>
                      <m:den>
                        <m:r>
                          <m:rPr/>
                          <w:rPr>
                            <w:rFonts w:hint="default" w:ascii="Cambria Math" w:hAnsi="Cambria Math" w:eastAsia="方正楷体_GB2312"/>
                            <w:sz w:val="17"/>
                          </w:rPr>
                          <m:t>c</m:t>
                        </m:r>
                        <m:ctrlPr>
                          <w:rPr>
                            <w:rFonts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 ⇒ 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x</m:t>
                    </m:r>
                    <m:ctrlPr>
                      <w:rPr>
                        <w:rFonts w:hint="default" w:ascii="Cambria Math" w:hAnsi="Cambria Math" w:eastAsia="方正楷体_GB2312"/>
                        <w:sz w:val="17"/>
                      </w:rPr>
                    </m:ctrlPr>
                  </m:sub>
                </m:sSub>
                <m:r>
                  <m:rPr/>
                  <w:rPr>
                    <w:rFonts w:hint="default" w:ascii="Cambria Math" w:hAnsi="Cambria Math" w:eastAsia="方正楷体_GB2312"/>
                    <w:sz w:val="17"/>
                  </w:rPr>
                  <m:t>=0</m:t>
                </m:r>
              </m:oMath>
            </m:oMathPara>
          </w:p>
        </w:tc>
      </w:tr>
    </w:tbl>
    <w:p w14:paraId="0238758C">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A6BBA6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9828E22">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c</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x</m:t>
                    </m:r>
                    <m:ctrlPr>
                      <w:rPr>
                        <w:rFonts w:hint="default" w:ascii="Cambria Math" w:hAnsi="Cambria Math" w:eastAsia="方正楷体_GB2312"/>
                        <w:sz w:val="17"/>
                      </w:rPr>
                    </m:ctrlPr>
                  </m:sub>
                </m:sSub>
                <m:r>
                  <m:rPr/>
                  <w:rPr>
                    <w:rFonts w:hint="default" w:ascii="Cambria Math" w:hAnsi="Cambria Math" w:eastAsia="方正楷体_GB2312"/>
                    <w:sz w:val="17"/>
                  </w:rPr>
                  <m:t>=Eα</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hint="default" w:ascii="Cambria Math" w:hAnsi="Cambria Math" w:eastAsia="方正楷体_GB2312"/>
                        <w:sz w:val="17"/>
                      </w:rPr>
                    </m:ctrlPr>
                  </m:e>
                  <m:sub>
                    <m:r>
                      <m:rPr/>
                      <w:rPr>
                        <w:rFonts w:hint="default" w:ascii="Cambria Math" w:hAnsi="Cambria Math" w:eastAsia="方正楷体_GB2312"/>
                        <w:sz w:val="17"/>
                      </w:rPr>
                      <m:t>0</m:t>
                    </m:r>
                    <m:ctrlPr>
                      <w:rPr>
                        <w:rFonts w:hint="default" w:ascii="Cambria Math" w:hAnsi="Cambria Math" w:eastAsia="方正楷体_GB2312"/>
                        <w:sz w:val="17"/>
                      </w:rPr>
                    </m:ctrlPr>
                  </m:sub>
                </m:sSub>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3y</m:t>
                        </m:r>
                        <m:ctrlPr>
                          <w:rPr>
                            <w:rFonts w:ascii="Cambria Math" w:hAnsi="Cambria Math" w:eastAsia="方正楷体_GB2312"/>
                            <w:sz w:val="17"/>
                          </w:rPr>
                        </m:ctrlPr>
                      </m:num>
                      <m:den>
                        <m:r>
                          <m:rPr/>
                          <w:rPr>
                            <w:rFonts w:hint="default" w:ascii="Cambria Math" w:hAnsi="Cambria Math" w:eastAsia="方正楷体_GB2312"/>
                            <w:sz w:val="17"/>
                          </w:rPr>
                          <m:t>5c</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c</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oMath>
            </m:oMathPara>
          </w:p>
        </w:tc>
      </w:tr>
    </w:tbl>
    <w:p w14:paraId="6EDD8600">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AE3D5F7">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E39C8DD">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func>
                  <m:funcPr>
                    <m:ctrlPr>
                      <w:rPr>
                        <w:rFonts w:hint="default" w:ascii="Cambria Math" w:hAnsi="Cambria Math" w:eastAsia="方正楷体_GB2312"/>
                        <w:sz w:val="17"/>
                      </w:rPr>
                    </m:ctrlPr>
                  </m:funcPr>
                  <m:fName>
                    <m:r>
                      <m:rPr>
                        <m:sty m:val="p"/>
                      </m:rPr>
                      <w:rPr>
                        <w:rFonts w:hint="default" w:ascii="Cambria Math" w:hAnsi="Cambria Math" w:eastAsia="方正楷体_GB2312"/>
                        <w:sz w:val="17"/>
                      </w:rPr>
                      <m:t>cos</m:t>
                    </m:r>
                    <m:ctrlPr>
                      <w:rPr>
                        <w:rFonts w:ascii="Cambria Math" w:hAnsi="Cambria Math" w:eastAsia="方正楷体_GB2312"/>
                        <w:sz w:val="17"/>
                      </w:rPr>
                    </m:ctrlPr>
                  </m:fName>
                  <m:e>
                    <m:f>
                      <m:fPr>
                        <m:ctrlPr>
                          <w:rPr>
                            <w:rFonts w:hint="default" w:ascii="Cambria Math" w:hAnsi="Cambria Math" w:eastAsia="方正楷体_GB2312"/>
                            <w:sz w:val="17"/>
                          </w:rPr>
                        </m:ctrlPr>
                      </m:fPr>
                      <m:num>
                        <m:r>
                          <m:rPr/>
                          <w:rPr>
                            <w:rFonts w:hint="default" w:ascii="Cambria Math" w:hAnsi="Cambria Math" w:eastAsia="方正楷体_GB2312"/>
                            <w:sz w:val="17"/>
                          </w:rPr>
                          <m:t>πy</m:t>
                        </m:r>
                        <m:ctrlPr>
                          <w:rPr>
                            <w:rFonts w:ascii="Cambria Math" w:hAnsi="Cambria Math" w:eastAsia="方正楷体_GB2312"/>
                            <w:sz w:val="17"/>
                          </w:rPr>
                        </m:ctrlPr>
                      </m:num>
                      <m:den>
                        <m:r>
                          <m:rPr/>
                          <w:rPr>
                            <w:rFonts w:hint="default" w:ascii="Cambria Math" w:hAnsi="Cambria Math" w:eastAsia="方正楷体_GB2312"/>
                            <w:sz w:val="17"/>
                          </w:rPr>
                          <m:t>2c</m:t>
                        </m:r>
                        <m:ctrlPr>
                          <w:rPr>
                            <w:rFonts w:ascii="Cambria Math" w:hAnsi="Cambria Math" w:eastAsia="方正楷体_GB2312"/>
                            <w:sz w:val="17"/>
                          </w:rPr>
                        </m:ctrlPr>
                      </m:den>
                    </m:f>
                    <m:ctrlPr>
                      <w:rPr>
                        <w:rFonts w:hint="default" w:ascii="Cambria Math" w:hAnsi="Cambria Math" w:eastAsia="方正楷体_GB2312"/>
                        <w:sz w:val="17"/>
                      </w:rPr>
                    </m:ctrlPr>
                  </m:e>
                </m:func>
                <m:r>
                  <m:rPr/>
                  <w:rPr>
                    <w:rFonts w:hint="default" w:ascii="Cambria Math" w:hAnsi="Cambria Math" w:eastAsia="方正楷体_GB2312"/>
                    <w:sz w:val="17"/>
                  </w:rPr>
                  <m:t> ⇒ 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x</m:t>
                    </m:r>
                    <m:ctrlPr>
                      <w:rPr>
                        <w:rFonts w:hint="default" w:ascii="Cambria Math" w:hAnsi="Cambria Math" w:eastAsia="方正楷体_GB2312"/>
                        <w:sz w:val="17"/>
                      </w:rPr>
                    </m:ctrlPr>
                  </m:sub>
                </m:sSub>
                <m:r>
                  <m:rPr/>
                  <w:rPr>
                    <w:rFonts w:hint="default" w:ascii="Cambria Math" w:hAnsi="Cambria Math" w:eastAsia="方正楷体_GB2312"/>
                    <w:sz w:val="17"/>
                  </w:rPr>
                  <m:t>=Eα</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hint="default" w:ascii="Cambria Math" w:hAnsi="Cambria Math" w:eastAsia="方正楷体_GB2312"/>
                        <w:sz w:val="17"/>
                      </w:rPr>
                    </m:ctrlPr>
                  </m:e>
                  <m:sub>
                    <m:r>
                      <m:rPr/>
                      <w:rPr>
                        <w:rFonts w:hint="default" w:ascii="Cambria Math" w:hAnsi="Cambria Math" w:eastAsia="方正楷体_GB2312"/>
                        <w:sz w:val="17"/>
                      </w:rPr>
                      <m:t>0</m:t>
                    </m:r>
                    <m:ctrlPr>
                      <w:rPr>
                        <w:rFonts w:hint="default" w:ascii="Cambria Math" w:hAnsi="Cambria Math" w:eastAsia="方正楷体_GB2312"/>
                        <w:sz w:val="17"/>
                      </w:rPr>
                    </m:ctrlPr>
                  </m:sub>
                </m:sSub>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2</m:t>
                        </m:r>
                        <m:ctrlPr>
                          <w:rPr>
                            <w:rFonts w:ascii="Cambria Math" w:hAnsi="Cambria Math" w:eastAsia="方正楷体_GB2312"/>
                            <w:sz w:val="17"/>
                          </w:rPr>
                        </m:ctrlPr>
                      </m:num>
                      <m:den>
                        <m:r>
                          <m:rPr/>
                          <w:rPr>
                            <w:rFonts w:hint="default" w:ascii="Cambria Math" w:hAnsi="Cambria Math" w:eastAsia="方正楷体_GB2312"/>
                            <w:sz w:val="17"/>
                          </w:rPr>
                          <m:t>π</m:t>
                        </m:r>
                        <m:ctrlPr>
                          <w:rPr>
                            <w:rFonts w:ascii="Cambria Math" w:hAnsi="Cambria Math" w:eastAsia="方正楷体_GB2312"/>
                            <w:sz w:val="17"/>
                          </w:rPr>
                        </m:ctrlPr>
                      </m:den>
                    </m:f>
                    <m:r>
                      <m:rPr/>
                      <w:rPr>
                        <w:rFonts w:hint="default" w:ascii="Cambria Math" w:hAnsi="Cambria Math" w:eastAsia="方正楷体_GB2312"/>
                        <w:sz w:val="17"/>
                      </w:rPr>
                      <m:t>−</m:t>
                    </m:r>
                    <m:func>
                      <m:funcPr>
                        <m:ctrlPr>
                          <w:rPr>
                            <w:rFonts w:hint="default" w:ascii="Cambria Math" w:hAnsi="Cambria Math" w:eastAsia="方正楷体_GB2312"/>
                            <w:sz w:val="17"/>
                          </w:rPr>
                        </m:ctrlPr>
                      </m:funcPr>
                      <m:fName>
                        <m:r>
                          <m:rPr>
                            <m:sty m:val="p"/>
                          </m:rPr>
                          <w:rPr>
                            <w:rFonts w:hint="default" w:ascii="Cambria Math" w:hAnsi="Cambria Math" w:eastAsia="方正楷体_GB2312"/>
                            <w:sz w:val="17"/>
                          </w:rPr>
                          <m:t>cos</m:t>
                        </m:r>
                        <m:ctrlPr>
                          <w:rPr>
                            <w:rFonts w:ascii="Cambria Math" w:hAnsi="Cambria Math" w:eastAsia="方正楷体_GB2312"/>
                            <w:sz w:val="17"/>
                          </w:rPr>
                        </m:ctrlPr>
                      </m:fName>
                      <m:e>
                        <m:f>
                          <m:fPr>
                            <m:ctrlPr>
                              <w:rPr>
                                <w:rFonts w:hint="default" w:ascii="Cambria Math" w:hAnsi="Cambria Math" w:eastAsia="方正楷体_GB2312"/>
                                <w:sz w:val="17"/>
                              </w:rPr>
                            </m:ctrlPr>
                          </m:fPr>
                          <m:num>
                            <m:r>
                              <m:rPr/>
                              <w:rPr>
                                <w:rFonts w:hint="default" w:ascii="Cambria Math" w:hAnsi="Cambria Math" w:eastAsia="方正楷体_GB2312"/>
                                <w:sz w:val="17"/>
                              </w:rPr>
                              <m:t>πy</m:t>
                            </m:r>
                            <m:ctrlPr>
                              <w:rPr>
                                <w:rFonts w:ascii="Cambria Math" w:hAnsi="Cambria Math" w:eastAsia="方正楷体_GB2312"/>
                                <w:sz w:val="17"/>
                              </w:rPr>
                            </m:ctrlPr>
                          </m:num>
                          <m:den>
                            <m:r>
                              <m:rPr/>
                              <w:rPr>
                                <w:rFonts w:hint="default" w:ascii="Cambria Math" w:hAnsi="Cambria Math" w:eastAsia="方正楷体_GB2312"/>
                                <w:sz w:val="17"/>
                              </w:rPr>
                              <m:t>2c</m:t>
                            </m:r>
                            <m:ctrlPr>
                              <w:rPr>
                                <w:rFonts w:ascii="Cambria Math" w:hAnsi="Cambria Math" w:eastAsia="方正楷体_GB2312"/>
                                <w:sz w:val="17"/>
                              </w:rPr>
                            </m:ctrlPr>
                          </m:den>
                        </m:f>
                        <m:ctrlPr>
                          <w:rPr>
                            <w:rFonts w:hint="default" w:ascii="Cambria Math" w:hAnsi="Cambria Math" w:eastAsia="方正楷体_GB2312"/>
                            <w:sz w:val="17"/>
                          </w:rPr>
                        </m:ctrlPr>
                      </m:e>
                    </m:func>
                    <m:ctrlPr>
                      <w:rPr>
                        <w:rFonts w:hint="default" w:ascii="Cambria Math" w:hAnsi="Cambria Math" w:eastAsia="方正楷体_GB2312"/>
                        <w:sz w:val="17"/>
                      </w:rPr>
                    </m:ctrlPr>
                  </m:e>
                </m:d>
              </m:oMath>
            </m:oMathPara>
          </w:p>
        </w:tc>
      </w:tr>
    </w:tbl>
    <w:p w14:paraId="38D7FC19">
      <w:pPr>
        <w:spacing w:after="20"/>
        <w:rPr>
          <w:rFonts w:hint="eastAsia" w:ascii="方正楷体_GB2312" w:hAnsi="方正楷体_GB2312" w:eastAsia="方正楷体_GB2312" w:cs="方正楷体_GB2312"/>
        </w:rPr>
      </w:pPr>
    </w:p>
    <w:p w14:paraId="23547AF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3.3 例 3：大球体中心小球区域均匀升温</w:t>
      </w:r>
    </w:p>
    <w:p w14:paraId="2312E85B">
      <w:pPr>
        <w:spacing w:after="60" w:line="283" w:lineRule="auto"/>
        <w:rPr>
          <w:rFonts w:hint="eastAsia" w:ascii="方正楷体_GB2312" w:hAnsi="方正楷体_GB2312" w:eastAsia="方正楷体_GB2312" w:cs="方正楷体_GB2312"/>
          <w:sz w:val="21"/>
        </w:rPr>
      </w:pPr>
      <w:r>
        <w:rPr>
          <w:rFonts w:hint="eastAsia" w:ascii="方正楷体_GB2312" w:hAnsi="方正楷体_GB2312" w:eastAsia="方正楷体_GB2312" w:cs="方正楷体_GB2312"/>
          <w:sz w:val="21"/>
        </w:rPr>
        <w:t>课件第三个简单问题是：大球体中，中心半径为 a 的小球区域发生均匀变温 T。中心小球想自由膨胀，但外侧材料阻止这种膨胀，于是可把相互作用等效为小球表面受到等压力 p。再利用球壳受压的弹性解和界面位移协调条件求 p。</w:t>
      </w:r>
    </w:p>
    <w:p w14:paraId="124D3854">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课本小球嵌在大球中的例子中，中心小球升温后本来想自由膨胀，但周围大球限制它膨胀。这个约束作用可以等效为小球表面受到均匀外压 p。由于问题是球对称的，小球内部处于三向等压压缩状态。</w:t>
      </w:r>
    </w:p>
    <w:tbl>
      <w:tblPr>
        <w:tblStyle w:val="32"/>
        <w:tblW w:w="5000" w:type="pct"/>
        <w:jc w:val="center"/>
        <w:tblLayout w:type="autofit"/>
        <w:tblCellMar>
          <w:top w:w="0" w:type="dxa"/>
          <w:left w:w="108" w:type="dxa"/>
          <w:bottom w:w="0" w:type="dxa"/>
          <w:right w:w="108" w:type="dxa"/>
        </w:tblCellMar>
      </w:tblPr>
      <w:tblGrid>
        <w:gridCol w:w="11016"/>
      </w:tblGrid>
      <w:tr w14:paraId="3A056788">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380416F6">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三向等压压缩状态</w:t>
            </w:r>
          </w:p>
          <w:p w14:paraId="4ED41560">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r</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θ</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φ</m:t>
                    </m:r>
                    <m:ctrlPr>
                      <w:rPr>
                        <w:rFonts w:ascii="Cambria Math" w:hAnsi="Cambria Math" w:eastAsia="方正楷体_GB2312"/>
                        <w:sz w:val="19"/>
                      </w:rPr>
                    </m:ctrlPr>
                  </m:sub>
                </m:sSub>
                <m:r>
                  <m:rPr/>
                  <w:rPr>
                    <w:rFonts w:hint="default" w:ascii="Cambria Math" w:hAnsi="Cambria Math" w:eastAsia="方正楷体_GB2312"/>
                    <w:sz w:val="19"/>
                  </w:rPr>
                  <m:t>=−p</m:t>
                </m:r>
              </m:oMath>
            </m:oMathPara>
          </w:p>
        </w:tc>
      </w:tr>
    </w:tbl>
    <w:p w14:paraId="2FBB410B">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球坐标下的径向应变本构关系为：</w:t>
      </w:r>
    </w:p>
    <w:tbl>
      <w:tblPr>
        <w:tblStyle w:val="32"/>
        <w:tblW w:w="5000" w:type="pct"/>
        <w:jc w:val="center"/>
        <w:tblLayout w:type="autofit"/>
        <w:tblCellMar>
          <w:top w:w="0" w:type="dxa"/>
          <w:left w:w="108" w:type="dxa"/>
          <w:bottom w:w="0" w:type="dxa"/>
          <w:right w:w="108" w:type="dxa"/>
        </w:tblCellMar>
      </w:tblPr>
      <w:tblGrid>
        <w:gridCol w:w="11016"/>
      </w:tblGrid>
      <w:tr w14:paraId="16F69E92">
        <w:tblPrEx>
          <w:tblCellMar>
            <w:top w:w="0" w:type="dxa"/>
            <w:left w:w="108" w:type="dxa"/>
            <w:bottom w:w="0" w:type="dxa"/>
            <w:right w:w="108" w:type="dxa"/>
          </w:tblCellMar>
        </w:tblPrEx>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406F9CC2">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球坐标径向热弹性本构</w:t>
            </w:r>
          </w:p>
          <w:p w14:paraId="04D84D59">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ε</m:t>
                    </m:r>
                    <m:ctrlPr>
                      <w:rPr>
                        <w:rFonts w:ascii="Cambria Math" w:hAnsi="Cambria Math" w:eastAsia="方正楷体_GB2312"/>
                        <w:sz w:val="19"/>
                      </w:rPr>
                    </m:ctrlPr>
                  </m:e>
                  <m:sub>
                    <m:r>
                      <m:rPr/>
                      <w:rPr>
                        <w:rFonts w:hint="default" w:ascii="Cambria Math" w:hAnsi="Cambria Math" w:eastAsia="方正楷体_GB2312"/>
                        <w:sz w:val="19"/>
                      </w:rPr>
                      <m:t>r</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E</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r</m:t>
                        </m:r>
                        <m:ctrlPr>
                          <w:rPr>
                            <w:rFonts w:ascii="Cambria Math" w:hAnsi="Cambria Math" w:eastAsia="方正楷体_GB2312"/>
                            <w:sz w:val="19"/>
                          </w:rPr>
                        </m:ctrlPr>
                      </m:sub>
                    </m:sSub>
                    <m:r>
                      <m:rPr/>
                      <w:rPr>
                        <w:rFonts w:hint="default" w:ascii="Cambria Math" w:hAnsi="Cambria Math" w:eastAsia="方正楷体_GB2312"/>
                        <w:sz w:val="19"/>
                      </w:rPr>
                      <m:t>−ν(</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θ</m:t>
                        </m:r>
                        <m:ctrlPr>
                          <w:rPr>
                            <w:rFonts w:ascii="Cambria Math" w:hAnsi="Cambria Math" w:eastAsia="方正楷体_GB2312"/>
                            <w:sz w:val="19"/>
                          </w:rPr>
                        </m:ctrlPr>
                      </m:sub>
                    </m:sSub>
                    <m:r>
                      <m:rPr/>
                      <w:rPr>
                        <w:rFonts w:hint="default" w:ascii="Cambria Math" w:hAnsi="Cambria Math" w:eastAsia="方正楷体_GB2312"/>
                        <w:sz w:val="19"/>
                      </w:rPr>
                      <m:t>+</m:t>
                    </m:r>
                    <m:sSub>
                      <m:sSubPr>
                        <m:ctrlPr>
                          <w:rPr>
                            <w:rFonts w:hint="default" w:ascii="Cambria Math" w:hAnsi="Cambria Math" w:eastAsia="方正楷体_GB2312"/>
                            <w:sz w:val="19"/>
                          </w:rPr>
                        </m:ctrlPr>
                      </m:sSubPr>
                      <m:e>
                        <m:r>
                          <m:rPr/>
                          <w:rPr>
                            <w:rFonts w:hint="default" w:ascii="Cambria Math" w:hAnsi="Cambria Math" w:eastAsia="方正楷体_GB2312"/>
                            <w:sz w:val="19"/>
                          </w:rPr>
                          <m:t>σ</m:t>
                        </m:r>
                        <m:ctrlPr>
                          <w:rPr>
                            <w:rFonts w:ascii="Cambria Math" w:hAnsi="Cambria Math" w:eastAsia="方正楷体_GB2312"/>
                            <w:sz w:val="19"/>
                          </w:rPr>
                        </m:ctrlPr>
                      </m:e>
                      <m:sub>
                        <m:r>
                          <m:rPr/>
                          <w:rPr>
                            <w:rFonts w:hint="default" w:ascii="Cambria Math" w:hAnsi="Cambria Math" w:eastAsia="方正楷体_GB2312"/>
                            <w:sz w:val="19"/>
                          </w:rPr>
                          <m:t>φ</m:t>
                        </m:r>
                        <m:ctrlPr>
                          <w:rPr>
                            <w:rFonts w:ascii="Cambria Math" w:hAnsi="Cambria Math" w:eastAsia="方正楷体_GB2312"/>
                            <w:sz w:val="19"/>
                          </w:rPr>
                        </m:ctrlPr>
                      </m:sub>
                    </m:sSub>
                    <m:r>
                      <m:rPr/>
                      <w:rPr>
                        <w:rFonts w:hint="default" w:ascii="Cambria Math" w:hAnsi="Cambria Math" w:eastAsia="方正楷体_GB2312"/>
                        <w:sz w:val="19"/>
                      </w:rPr>
                      <m:t>)</m:t>
                    </m:r>
                    <m:ctrlPr>
                      <w:rPr>
                        <w:rFonts w:hint="default" w:ascii="Cambria Math" w:hAnsi="Cambria Math" w:eastAsia="方正楷体_GB2312"/>
                        <w:sz w:val="19"/>
                      </w:rPr>
                    </m:ctrlPr>
                  </m:e>
                </m:d>
                <m:r>
                  <m:rPr/>
                  <w:rPr>
                    <w:rFonts w:hint="default" w:ascii="Cambria Math" w:hAnsi="Cambria Math" w:eastAsia="方正楷体_GB2312"/>
                    <w:sz w:val="19"/>
                  </w:rPr>
                  <m:t>+αT</m:t>
                </m:r>
              </m:oMath>
            </m:oMathPara>
          </w:p>
        </w:tc>
      </w:tr>
    </w:tbl>
    <w:p w14:paraId="27D51C00">
      <w:pPr>
        <w:spacing w:before="0" w:after="80" w:line="283" w:lineRule="auto"/>
        <w:ind w:firstLine="42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1"/>
        </w:rPr>
        <w:t>代入三向等压压缩状态：</w:t>
      </w:r>
    </w:p>
    <w:tbl>
      <w:tblPr>
        <w:tblStyle w:val="32"/>
        <w:tblW w:w="5000" w:type="pct"/>
        <w:jc w:val="center"/>
        <w:tblLayout w:type="autofit"/>
        <w:tblCellMar>
          <w:top w:w="0" w:type="dxa"/>
          <w:left w:w="108" w:type="dxa"/>
          <w:bottom w:w="0" w:type="dxa"/>
          <w:right w:w="108" w:type="dxa"/>
        </w:tblCellMar>
      </w:tblPr>
      <w:tblGrid>
        <w:gridCol w:w="11016"/>
      </w:tblGrid>
      <w:tr w14:paraId="4881ADA2">
        <w:tblPrEx>
          <w:tblCellMar>
            <w:top w:w="0" w:type="dxa"/>
            <w:left w:w="108" w:type="dxa"/>
            <w:bottom w:w="0" w:type="dxa"/>
            <w:right w:w="108" w:type="dxa"/>
          </w:tblCellMar>
        </w:tblPrEx>
        <w:trPr>
          <w:jc w:val="center"/>
        </w:trPr>
        <w:tc>
          <w:tcPr>
            <w:tcW w:w="9859" w:type="dxa"/>
            <w:tcBorders>
              <w:top w:val="single" w:color="BDD7EE" w:sz="12" w:space="0"/>
              <w:left w:val="single" w:color="BDD7EE" w:sz="12" w:space="0"/>
              <w:bottom w:val="single" w:color="BDD7EE" w:sz="12" w:space="0"/>
              <w:right w:val="single" w:color="BDD7EE" w:sz="12" w:space="0"/>
            </w:tcBorders>
            <w:shd w:val="clear" w:color="auto" w:fill="F7FBFF"/>
            <w:vAlign w:val="center"/>
          </w:tcPr>
          <w:p w14:paraId="5D491FCB">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1F4E79"/>
                <w:sz w:val="21"/>
              </w:rPr>
              <w:t>径向总应变</w:t>
            </w:r>
          </w:p>
          <w:p w14:paraId="690B5850">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ε</m:t>
                    </m:r>
                    <m:ctrlPr>
                      <w:rPr>
                        <w:rFonts w:ascii="Cambria Math" w:hAnsi="Cambria Math" w:eastAsia="方正楷体_GB2312"/>
                        <w:sz w:val="19"/>
                      </w:rPr>
                    </m:ctrlPr>
                  </m:e>
                  <m:sub>
                    <m:r>
                      <m:rPr/>
                      <w:rPr>
                        <w:rFonts w:hint="default" w:ascii="Cambria Math" w:hAnsi="Cambria Math" w:eastAsia="方正楷体_GB2312"/>
                        <w:sz w:val="19"/>
                      </w:rPr>
                      <m:t>r</m:t>
                    </m:r>
                    <m:ctrlPr>
                      <w:rPr>
                        <w:rFonts w:ascii="Cambria Math" w:hAnsi="Cambria Math" w:eastAsia="方正楷体_GB2312"/>
                        <w:sz w:val="19"/>
                      </w:rPr>
                    </m:ctrlPr>
                  </m:sub>
                </m:sSub>
                <m:r>
                  <m:rPr/>
                  <w:rPr>
                    <w:rFonts w:hint="default" w:ascii="Cambria Math" w:hAnsi="Cambria Math" w:eastAsia="方正楷体_GB2312"/>
                    <w:sz w:val="19"/>
                  </w:rPr>
                  <m:t>=</m:t>
                </m:r>
                <m:f>
                  <m:fPr>
                    <m:ctrlPr>
                      <w:rPr>
                        <w:rFonts w:hint="default" w:ascii="Cambria Math" w:hAnsi="Cambria Math" w:eastAsia="方正楷体_GB2312"/>
                        <w:sz w:val="19"/>
                      </w:rPr>
                    </m:ctrlPr>
                  </m:fPr>
                  <m:num>
                    <m:r>
                      <m:rPr/>
                      <w:rPr>
                        <w:rFonts w:hint="default" w:ascii="Cambria Math" w:hAnsi="Cambria Math" w:eastAsia="方正楷体_GB2312"/>
                        <w:sz w:val="19"/>
                      </w:rPr>
                      <m:t>1</m:t>
                    </m:r>
                    <m:ctrlPr>
                      <w:rPr>
                        <w:rFonts w:ascii="Cambria Math" w:hAnsi="Cambria Math" w:eastAsia="方正楷体_GB2312"/>
                        <w:sz w:val="19"/>
                      </w:rPr>
                    </m:ctrlPr>
                  </m:num>
                  <m:den>
                    <m:r>
                      <m:rPr/>
                      <w:rPr>
                        <w:rFonts w:hint="default" w:ascii="Cambria Math" w:hAnsi="Cambria Math" w:eastAsia="方正楷体_GB2312"/>
                        <w:sz w:val="19"/>
                      </w:rPr>
                      <m:t>E</m:t>
                    </m:r>
                    <m:ctrlPr>
                      <w:rPr>
                        <w:rFonts w:ascii="Cambria Math" w:hAnsi="Cambria Math" w:eastAsia="方正楷体_GB2312"/>
                        <w:sz w:val="19"/>
                      </w:rPr>
                    </m:ctrlPr>
                  </m:den>
                </m:f>
                <m:d>
                  <m:dPr>
                    <m:begChr m:val="["/>
                    <m:endChr m:val="]"/>
                    <m:ctrlPr>
                      <w:rPr>
                        <w:rFonts w:hint="default" w:ascii="Cambria Math" w:hAnsi="Cambria Math" w:eastAsia="方正楷体_GB2312"/>
                        <w:sz w:val="19"/>
                      </w:rPr>
                    </m:ctrlPr>
                  </m:dPr>
                  <m:e>
                    <m:r>
                      <m:rPr/>
                      <w:rPr>
                        <w:rFonts w:hint="default" w:ascii="Cambria Math" w:hAnsi="Cambria Math" w:eastAsia="方正楷体_GB2312"/>
                        <w:sz w:val="19"/>
                      </w:rPr>
                      <m:t>−p−ν(−p−p)</m:t>
                    </m:r>
                    <m:ctrlPr>
                      <w:rPr>
                        <w:rFonts w:ascii="Cambria Math" w:hAnsi="Cambria Math" w:eastAsia="方正楷体_GB2312"/>
                        <w:sz w:val="19"/>
                      </w:rPr>
                    </m:ctrlPr>
                  </m:e>
                </m:d>
                <m:r>
                  <m:rPr/>
                  <w:rPr>
                    <w:rFonts w:hint="default" w:ascii="Cambria Math" w:hAnsi="Cambria Math" w:eastAsia="方正楷体_GB2312"/>
                    <w:sz w:val="19"/>
                  </w:rPr>
                  <m:t>+αT</m:t>
                </m:r>
              </m:oMath>
            </m:oMathPara>
          </w:p>
          <w:p w14:paraId="7B62B6BE">
            <w:pPr>
              <w:spacing w:after="40"/>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9"/>
                      </w:rPr>
                    </m:ctrlPr>
                  </m:sSubPr>
                  <m:e>
                    <m:r>
                      <m:rPr/>
                      <w:rPr>
                        <w:rFonts w:hint="default" w:ascii="Cambria Math" w:hAnsi="Cambria Math" w:eastAsia="方正楷体_GB2312"/>
                        <w:sz w:val="19"/>
                      </w:rPr>
                      <m:t>ε</m:t>
                    </m:r>
                    <m:ctrlPr>
                      <w:rPr>
                        <w:rFonts w:ascii="Cambria Math" w:hAnsi="Cambria Math" w:eastAsia="方正楷体_GB2312"/>
                        <w:sz w:val="19"/>
                      </w:rPr>
                    </m:ctrlPr>
                  </m:e>
                  <m:sub>
                    <m:r>
                      <m:rPr/>
                      <w:rPr>
                        <w:rFonts w:hint="default" w:ascii="Cambria Math" w:hAnsi="Cambria Math" w:eastAsia="方正楷体_GB2312"/>
                        <w:sz w:val="19"/>
                      </w:rPr>
                      <m:t>r</m:t>
                    </m:r>
                    <m:ctrlPr>
                      <w:rPr>
                        <w:rFonts w:ascii="Cambria Math" w:hAnsi="Cambria Math" w:eastAsia="方正楷体_GB2312"/>
                        <w:sz w:val="19"/>
                      </w:rPr>
                    </m:ctrlPr>
                  </m:sub>
                </m:sSub>
                <m:r>
                  <m:rPr/>
                  <w:rPr>
                    <w:rFonts w:hint="default" w:ascii="Cambria Math" w:hAnsi="Cambria Math" w:eastAsia="方正楷体_GB2312"/>
                    <w:sz w:val="19"/>
                  </w:rPr>
                  <m:t>=αT−</m:t>
                </m:r>
                <m:f>
                  <m:fPr>
                    <m:ctrlPr>
                      <w:rPr>
                        <w:rFonts w:hint="default" w:ascii="Cambria Math" w:hAnsi="Cambria Math" w:eastAsia="方正楷体_GB2312"/>
                        <w:sz w:val="19"/>
                      </w:rPr>
                    </m:ctrlPr>
                  </m:fPr>
                  <m:num>
                    <m:r>
                      <m:rPr/>
                      <w:rPr>
                        <w:rFonts w:hint="default" w:ascii="Cambria Math" w:hAnsi="Cambria Math" w:eastAsia="方正楷体_GB2312"/>
                        <w:sz w:val="19"/>
                      </w:rPr>
                      <m:t>p(1−2ν)</m:t>
                    </m:r>
                    <m:ctrlPr>
                      <w:rPr>
                        <w:rFonts w:ascii="Cambria Math" w:hAnsi="Cambria Math" w:eastAsia="方正楷体_GB2312"/>
                        <w:sz w:val="19"/>
                      </w:rPr>
                    </m:ctrlPr>
                  </m:num>
                  <m:den>
                    <m:r>
                      <m:rPr/>
                      <w:rPr>
                        <w:rFonts w:hint="default" w:ascii="Cambria Math" w:hAnsi="Cambria Math" w:eastAsia="方正楷体_GB2312"/>
                        <w:sz w:val="19"/>
                      </w:rPr>
                      <m:t>E</m:t>
                    </m:r>
                    <m:ctrlPr>
                      <w:rPr>
                        <w:rFonts w:ascii="Cambria Math" w:hAnsi="Cambria Math" w:eastAsia="方正楷体_GB2312"/>
                        <w:sz w:val="19"/>
                      </w:rPr>
                    </m:ctrlPr>
                  </m:den>
                </m:f>
              </m:oMath>
            </m:oMathPara>
          </w:p>
        </w:tc>
      </w:tr>
    </w:tbl>
    <w:p w14:paraId="3F4C3907">
      <w:pPr>
        <w:spacing w:after="60" w:line="283" w:lineRule="auto"/>
        <w:rPr>
          <w:rFonts w:hint="eastAsia" w:ascii="方正楷体_GB2312" w:hAnsi="方正楷体_GB2312" w:eastAsia="方正楷体_GB2312" w:cs="方正楷体_GB2312"/>
          <w:sz w:val="21"/>
        </w:rPr>
      </w:pPr>
    </w:p>
    <w:tbl>
      <w:tblPr>
        <w:tblStyle w:val="32"/>
        <w:tblW w:w="5000" w:type="pct"/>
        <w:jc w:val="center"/>
        <w:tblLayout w:type="autofit"/>
        <w:tblCellMar>
          <w:top w:w="0" w:type="dxa"/>
          <w:left w:w="108" w:type="dxa"/>
          <w:bottom w:w="0" w:type="dxa"/>
          <w:right w:w="108" w:type="dxa"/>
        </w:tblCellMar>
      </w:tblPr>
      <w:tblGrid>
        <w:gridCol w:w="11016"/>
      </w:tblGrid>
      <w:tr w14:paraId="2AF90FB6">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420D417">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Δ</m:t>
                </m:r>
                <m:sSub>
                  <m:sSubPr>
                    <m:ctrlPr>
                      <w:rPr>
                        <w:rFonts w:hint="default" w:ascii="Cambria Math" w:hAnsi="Cambria Math" w:eastAsia="方正楷体_GB2312"/>
                        <w:sz w:val="17"/>
                      </w:rPr>
                    </m:ctrlPr>
                  </m:sSubPr>
                  <m:e>
                    <m:r>
                      <m:rPr/>
                      <w:rPr>
                        <w:rFonts w:hint="default" w:ascii="Cambria Math" w:hAnsi="Cambria Math" w:eastAsia="方正楷体_GB2312"/>
                        <w:sz w:val="17"/>
                      </w:rPr>
                      <m:t>R</m:t>
                    </m:r>
                    <m:ctrlPr>
                      <w:rPr>
                        <w:rFonts w:ascii="Cambria Math" w:hAnsi="Cambria Math" w:eastAsia="方正楷体_GB2312"/>
                        <w:sz w:val="17"/>
                      </w:rPr>
                    </m:ctrlPr>
                  </m:e>
                  <m:sub>
                    <m:r>
                      <m:rPr/>
                      <w:rPr>
                        <w:rFonts w:hint="default" w:ascii="Cambria Math" w:hAnsi="Cambria Math" w:eastAsia="方正楷体_GB2312"/>
                        <w:sz w:val="17"/>
                      </w:rPr>
                      <m:t>小球</m:t>
                    </m:r>
                    <m:ctrlPr>
                      <w:rPr>
                        <w:rFonts w:ascii="Cambria Math" w:hAnsi="Cambria Math" w:eastAsia="方正楷体_GB2312"/>
                        <w:sz w:val="17"/>
                      </w:rPr>
                    </m:ctrlPr>
                  </m:sub>
                </m:sSub>
                <m:r>
                  <m:rPr/>
                  <w:rPr>
                    <w:rFonts w:hint="default" w:ascii="Cambria Math" w:hAnsi="Cambria Math" w:eastAsia="方正楷体_GB2312"/>
                    <w:sz w:val="17"/>
                  </w:rPr>
                  <m:t>=αTa−</m:t>
                </m:r>
                <m:f>
                  <m:fPr>
                    <m:ctrlPr>
                      <w:rPr>
                        <w:rFonts w:hint="default" w:ascii="Cambria Math" w:hAnsi="Cambria Math" w:eastAsia="方正楷体_GB2312"/>
                        <w:sz w:val="17"/>
                      </w:rPr>
                    </m:ctrlPr>
                  </m:fPr>
                  <m:num>
                    <m:r>
                      <m:rPr/>
                      <w:rPr>
                        <w:rFonts w:hint="default" w:ascii="Cambria Math" w:hAnsi="Cambria Math" w:eastAsia="方正楷体_GB2312"/>
                        <w:sz w:val="17"/>
                      </w:rPr>
                      <m:t>pa(1−2ν)</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oMath>
            </m:oMathPara>
          </w:p>
        </w:tc>
      </w:tr>
    </w:tbl>
    <w:p w14:paraId="403E64AF">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788080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34FB09E">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Δ</m:t>
                </m:r>
                <m:sSub>
                  <m:sSubPr>
                    <m:ctrlPr>
                      <w:rPr>
                        <w:rFonts w:hint="default" w:ascii="Cambria Math" w:hAnsi="Cambria Math" w:eastAsia="方正楷体_GB2312"/>
                        <w:sz w:val="17"/>
                      </w:rPr>
                    </m:ctrlPr>
                  </m:sSubPr>
                  <m:e>
                    <m:r>
                      <m:rPr/>
                      <w:rPr>
                        <w:rFonts w:hint="default" w:ascii="Cambria Math" w:hAnsi="Cambria Math" w:eastAsia="方正楷体_GB2312"/>
                        <w:sz w:val="17"/>
                      </w:rPr>
                      <m:t>R</m:t>
                    </m:r>
                    <m:ctrlPr>
                      <w:rPr>
                        <w:rFonts w:ascii="Cambria Math" w:hAnsi="Cambria Math" w:eastAsia="方正楷体_GB2312"/>
                        <w:sz w:val="17"/>
                      </w:rPr>
                    </m:ctrlPr>
                  </m:e>
                  <m:sub>
                    <m:r>
                      <m:rPr/>
                      <w:rPr>
                        <w:rFonts w:hint="default" w:ascii="Cambria Math" w:hAnsi="Cambria Math" w:eastAsia="方正楷体_GB2312"/>
                        <w:sz w:val="17"/>
                      </w:rPr>
                      <m:t>外侧</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d>
                      <m:dPr>
                        <m:ctrlPr>
                          <w:rPr>
                            <w:rFonts w:hint="default" w:ascii="Cambria Math" w:hAnsi="Cambria Math" w:eastAsia="方正楷体_GB2312"/>
                            <w:sz w:val="17"/>
                          </w:rPr>
                        </m:ctrlPr>
                      </m:dPr>
                      <m:e>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e>
                    </m:d>
                    <m:ctrlPr>
                      <w:rPr>
                        <w:rFonts w:hint="default" w:ascii="Cambria Math" w:hAnsi="Cambria Math" w:eastAsia="方正楷体_GB2312"/>
                        <w:sz w:val="17"/>
                      </w:rPr>
                    </m:ctrlPr>
                  </m:e>
                  <m:sub>
                    <m:r>
                      <m:rPr/>
                      <w:rPr>
                        <w:rFonts w:hint="default" w:ascii="Cambria Math" w:hAnsi="Cambria Math" w:eastAsia="方正楷体_GB2312"/>
                        <w:sz w:val="17"/>
                      </w:rPr>
                      <m:t>r=a</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pa</m:t>
                    </m:r>
                    <m:ctrlPr>
                      <w:rPr>
                        <w:rFonts w:hint="default" w:ascii="Cambria Math" w:hAnsi="Cambria Math" w:eastAsia="方正楷体_GB2312"/>
                        <w:sz w:val="17"/>
                      </w:rPr>
                    </m:ctrlPr>
                  </m:num>
                  <m:den>
                    <m:r>
                      <m:rPr/>
                      <w:rPr>
                        <w:rFonts w:hint="default" w:ascii="Cambria Math" w:hAnsi="Cambria Math" w:eastAsia="方正楷体_GB2312"/>
                        <w:sz w:val="17"/>
                      </w:rPr>
                      <m:t>2E</m:t>
                    </m:r>
                    <m:ctrlPr>
                      <w:rPr>
                        <w:rFonts w:hint="default" w:ascii="Cambria Math" w:hAnsi="Cambria Math" w:eastAsia="方正楷体_GB2312"/>
                        <w:sz w:val="17"/>
                      </w:rPr>
                    </m:ctrlPr>
                  </m:den>
                </m:f>
                <m:r>
                  <m:rPr/>
                  <w:rPr>
                    <w:rFonts w:hint="default" w:ascii="Cambria Math" w:hAnsi="Cambria Math" w:eastAsia="方正楷体_GB2312"/>
                    <w:sz w:val="17"/>
                  </w:rPr>
                  <m:t>(1+ν)</m:t>
                </m:r>
              </m:oMath>
            </m:oMathPara>
          </w:p>
        </w:tc>
      </w:tr>
    </w:tbl>
    <w:p w14:paraId="2CF73CA0">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ED21994">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E2170A8">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Δ</m:t>
                </m:r>
                <m:sSub>
                  <m:sSubPr>
                    <m:ctrlPr>
                      <w:rPr>
                        <w:rFonts w:hint="default" w:ascii="Cambria Math" w:hAnsi="Cambria Math" w:eastAsia="方正楷体_GB2312"/>
                        <w:sz w:val="17"/>
                      </w:rPr>
                    </m:ctrlPr>
                  </m:sSubPr>
                  <m:e>
                    <m:r>
                      <m:rPr/>
                      <w:rPr>
                        <w:rFonts w:hint="default" w:ascii="Cambria Math" w:hAnsi="Cambria Math" w:eastAsia="方正楷体_GB2312"/>
                        <w:sz w:val="17"/>
                      </w:rPr>
                      <m:t>R</m:t>
                    </m:r>
                    <m:ctrlPr>
                      <w:rPr>
                        <w:rFonts w:ascii="Cambria Math" w:hAnsi="Cambria Math" w:eastAsia="方正楷体_GB2312"/>
                        <w:sz w:val="17"/>
                      </w:rPr>
                    </m:ctrlPr>
                  </m:e>
                  <m:sub>
                    <m:r>
                      <m:rPr/>
                      <w:rPr>
                        <w:rFonts w:hint="default" w:ascii="Cambria Math" w:hAnsi="Cambria Math" w:eastAsia="方正楷体_GB2312"/>
                        <w:sz w:val="17"/>
                      </w:rPr>
                      <m:t>小球</m:t>
                    </m:r>
                    <m:ctrlPr>
                      <w:rPr>
                        <w:rFonts w:ascii="Cambria Math" w:hAnsi="Cambria Math" w:eastAsia="方正楷体_GB2312"/>
                        <w:sz w:val="17"/>
                      </w:rPr>
                    </m:ctrlPr>
                  </m:sub>
                </m:sSub>
                <m:r>
                  <m:rPr/>
                  <w:rPr>
                    <w:rFonts w:hint="default" w:ascii="Cambria Math" w:hAnsi="Cambria Math" w:eastAsia="方正楷体_GB2312"/>
                    <w:sz w:val="17"/>
                  </w:rPr>
                  <m:t>=Δ</m:t>
                </m:r>
                <m:sSub>
                  <m:sSubPr>
                    <m:ctrlPr>
                      <w:rPr>
                        <w:rFonts w:hint="default" w:ascii="Cambria Math" w:hAnsi="Cambria Math" w:eastAsia="方正楷体_GB2312"/>
                        <w:sz w:val="17"/>
                      </w:rPr>
                    </m:ctrlPr>
                  </m:sSubPr>
                  <m:e>
                    <m:r>
                      <m:rPr/>
                      <w:rPr>
                        <w:rFonts w:hint="default" w:ascii="Cambria Math" w:hAnsi="Cambria Math" w:eastAsia="方正楷体_GB2312"/>
                        <w:sz w:val="17"/>
                      </w:rPr>
                      <m:t>R</m:t>
                    </m:r>
                    <m:ctrlPr>
                      <w:rPr>
                        <w:rFonts w:ascii="Cambria Math" w:hAnsi="Cambria Math" w:eastAsia="方正楷体_GB2312"/>
                        <w:sz w:val="17"/>
                      </w:rPr>
                    </m:ctrlPr>
                  </m:e>
                  <m:sub>
                    <m:r>
                      <m:rPr/>
                      <w:rPr>
                        <w:rFonts w:hint="default" w:ascii="Cambria Math" w:hAnsi="Cambria Math" w:eastAsia="方正楷体_GB2312"/>
                        <w:sz w:val="17"/>
                      </w:rPr>
                      <m:t>外侧</m:t>
                    </m:r>
                    <m:ctrlPr>
                      <w:rPr>
                        <w:rFonts w:ascii="Cambria Math" w:hAnsi="Cambria Math" w:eastAsia="方正楷体_GB2312"/>
                        <w:sz w:val="17"/>
                      </w:rPr>
                    </m:ctrlPr>
                  </m:sub>
                </m:sSub>
                <m:r>
                  <m:rPr/>
                  <w:rPr>
                    <w:rFonts w:hint="default" w:ascii="Cambria Math" w:hAnsi="Cambria Math" w:eastAsia="方正楷体_GB2312"/>
                    <w:sz w:val="17"/>
                  </w:rPr>
                  <m:t> ⇒ p=</m:t>
                </m:r>
                <m:f>
                  <m:fPr>
                    <m:ctrlPr>
                      <w:rPr>
                        <w:rFonts w:hint="default" w:ascii="Cambria Math" w:hAnsi="Cambria Math" w:eastAsia="方正楷体_GB2312"/>
                        <w:sz w:val="17"/>
                      </w:rPr>
                    </m:ctrlPr>
                  </m:fPr>
                  <m:num>
                    <m:r>
                      <m:rPr/>
                      <w:rPr>
                        <w:rFonts w:hint="default" w:ascii="Cambria Math" w:hAnsi="Cambria Math" w:eastAsia="方正楷体_GB2312"/>
                        <w:sz w:val="17"/>
                      </w:rPr>
                      <m:t>2αET</m:t>
                    </m:r>
                    <m:ctrlPr>
                      <w:rPr>
                        <w:rFonts w:ascii="Cambria Math" w:hAnsi="Cambria Math" w:eastAsia="方正楷体_GB2312"/>
                        <w:sz w:val="17"/>
                      </w:rPr>
                    </m:ctrlPr>
                  </m:num>
                  <m:den>
                    <m:r>
                      <m:rPr/>
                      <w:rPr>
                        <w:rFonts w:hint="default" w:ascii="Cambria Math" w:hAnsi="Cambria Math" w:eastAsia="方正楷体_GB2312"/>
                        <w:sz w:val="17"/>
                      </w:rPr>
                      <m:t>3(1+ν)</m:t>
                    </m:r>
                    <m:ctrlPr>
                      <w:rPr>
                        <w:rFonts w:ascii="Cambria Math" w:hAnsi="Cambria Math" w:eastAsia="方正楷体_GB2312"/>
                        <w:sz w:val="17"/>
                      </w:rPr>
                    </m:ctrlPr>
                  </m:den>
                </m:f>
              </m:oMath>
            </m:oMathPara>
          </w:p>
        </w:tc>
      </w:tr>
    </w:tbl>
    <w:p w14:paraId="04742D0F">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D61504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EE7D1BE">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课件式(11-13)形式</w:t>
            </w:r>
          </w:p>
          <w:p w14:paraId="292F8F3B">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m:t>
                    </m:r>
                    <m:ctrlPr>
                      <w:rPr>
                        <w:rFonts w:ascii="Cambria Math" w:hAnsi="Cambria Math" w:eastAsia="方正楷体_GB2312"/>
                        <w:sz w:val="17"/>
                      </w:rPr>
                    </m:ctrlPr>
                  </m:num>
                  <m:den>
                    <m:r>
                      <m:rPr/>
                      <w:rPr>
                        <w:rFonts w:hint="default" w:ascii="Cambria Math" w:hAnsi="Cambria Math" w:eastAsia="方正楷体_GB2312"/>
                        <w:sz w:val="17"/>
                      </w:rPr>
                      <m:t>3</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αET</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(1−ν)</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t</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m:t>
                    </m:r>
                    <m:ctrlPr>
                      <w:rPr>
                        <w:rFonts w:hint="default" w:ascii="Cambria Math" w:hAnsi="Cambria Math" w:eastAsia="方正楷体_GB2312"/>
                        <w:sz w:val="17"/>
                      </w:rPr>
                    </m:ctrlPr>
                  </m:num>
                  <m:den>
                    <m:r>
                      <m:rPr/>
                      <w:rPr>
                        <w:rFonts w:hint="default" w:ascii="Cambria Math" w:hAnsi="Cambria Math" w:eastAsia="方正楷体_GB2312"/>
                        <w:sz w:val="17"/>
                      </w:rPr>
                      <m:t>3</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αET</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(1−ν)</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1010079B">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C2F8EDE">
        <w:tblPrEx>
          <w:tblCellMar>
            <w:top w:w="0" w:type="dxa"/>
            <w:left w:w="108" w:type="dxa"/>
            <w:bottom w:w="0" w:type="dxa"/>
            <w:right w:w="108" w:type="dxa"/>
          </w:tblCellMar>
        </w:tblPrEx>
        <w:trPr>
          <w:jc w:val="center"/>
        </w:trPr>
        <w:tc>
          <w:tcPr>
            <w:tcW w:w="9858" w:type="dxa"/>
            <w:tcBorders>
              <w:top w:val="single" w:color="D88989" w:sz="10" w:space="0"/>
              <w:left w:val="single" w:color="D88989" w:sz="10" w:space="0"/>
              <w:bottom w:val="single" w:color="D88989" w:sz="10" w:space="0"/>
              <w:right w:val="single" w:color="D88989" w:sz="10" w:space="0"/>
            </w:tcBorders>
            <w:shd w:val="clear" w:color="auto" w:fill="FFF0F0"/>
            <w:vAlign w:val="center"/>
          </w:tcPr>
          <w:p w14:paraId="30D55707">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9B2828"/>
                <w:sz w:val="21"/>
              </w:rPr>
              <w:t>符号提醒</w:t>
            </w:r>
          </w:p>
          <w:p w14:paraId="4EC77AEE">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球问题中正负号很容易混乱。只要统一“拉应力为正、压应力为负”，并检查边界上径向应力方向，就能避免错误。</w:t>
            </w:r>
          </w:p>
        </w:tc>
      </w:tr>
    </w:tbl>
    <w:p w14:paraId="11A82E1F">
      <w:pPr>
        <w:spacing w:after="40"/>
        <w:rPr>
          <w:rFonts w:hint="eastAsia" w:ascii="方正楷体_GB2312" w:hAnsi="方正楷体_GB2312" w:eastAsia="方正楷体_GB2312" w:cs="方正楷体_GB2312"/>
        </w:rPr>
      </w:pPr>
    </w:p>
    <w:p w14:paraId="1BF93A40">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4. 热弹性力学的基本方程</w:t>
      </w:r>
    </w:p>
    <w:p w14:paraId="387C19DB">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热弹性力学的基本方程仍由三类方程组成：平衡方程、几何方程、物理方程。温度进入问题的主要位置是物理方程，即总应变等于弹性应变加热应变。</w:t>
      </w:r>
    </w:p>
    <w:p w14:paraId="422CCAF5">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4.1 三维基本方程</w:t>
      </w:r>
    </w:p>
    <w:tbl>
      <w:tblPr>
        <w:tblStyle w:val="32"/>
        <w:tblW w:w="5000" w:type="pct"/>
        <w:jc w:val="center"/>
        <w:tblLayout w:type="autofit"/>
        <w:tblCellMar>
          <w:top w:w="0" w:type="dxa"/>
          <w:left w:w="108" w:type="dxa"/>
          <w:bottom w:w="0" w:type="dxa"/>
          <w:right w:w="108" w:type="dxa"/>
        </w:tblCellMar>
      </w:tblPr>
      <w:tblGrid>
        <w:gridCol w:w="11016"/>
      </w:tblGrid>
      <w:tr w14:paraId="3A7251F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3C83B51">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不计体力的平衡微分方程</w:t>
            </w:r>
          </w:p>
          <w:p w14:paraId="203506AE">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yx</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zx</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∂z</m:t>
                    </m:r>
                    <m:ctrlPr>
                      <w:rPr>
                        <w:rFonts w:hint="default" w:ascii="Cambria Math" w:hAnsi="Cambria Math" w:eastAsia="方正楷体_GB2312"/>
                        <w:sz w:val="17"/>
                      </w:rPr>
                    </m:ctrlPr>
                  </m:den>
                </m:f>
                <m:r>
                  <m:rPr/>
                  <w:rPr>
                    <w:rFonts w:hint="default" w:ascii="Cambria Math" w:hAnsi="Cambria Math" w:eastAsia="方正楷体_GB2312"/>
                    <w:sz w:val="17"/>
                  </w:rPr>
                  <m:t>=0  </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zy</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∂z</m:t>
                    </m:r>
                    <m:ctrlPr>
                      <w:rPr>
                        <w:rFonts w:hint="default" w:ascii="Cambria Math" w:hAnsi="Cambria Math" w:eastAsia="方正楷体_GB2312"/>
                        <w:sz w:val="17"/>
                      </w:rPr>
                    </m:ctrlPr>
                  </m:den>
                </m:f>
                <m:r>
                  <m:rPr/>
                  <w:rPr>
                    <w:rFonts w:hint="default" w:ascii="Cambria Math" w:hAnsi="Cambria Math" w:eastAsia="方正楷体_GB2312"/>
                    <w:sz w:val="17"/>
                  </w:rPr>
                  <m:t>=0  </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∂z</m:t>
                    </m:r>
                    <m:ctrlPr>
                      <w:rPr>
                        <w:rFonts w:hint="default" w:ascii="Cambria Math" w:hAnsi="Cambria Math" w:eastAsia="方正楷体_GB2312"/>
                        <w:sz w:val="17"/>
                      </w:rPr>
                    </m:ctrlPr>
                  </m:den>
                </m:f>
                <m:r>
                  <m:rPr/>
                  <w:rPr>
                    <w:rFonts w:hint="default" w:ascii="Cambria Math" w:hAnsi="Cambria Math" w:eastAsia="方正楷体_GB2312"/>
                    <w:sz w:val="17"/>
                  </w:rPr>
                  <m:t>=0</m:t>
                </m:r>
              </m:oMath>
            </m:oMathPara>
          </w:p>
        </w:tc>
      </w:tr>
    </w:tbl>
    <w:p w14:paraId="727F99DE">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33D45D9">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78D209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几何方程</w:t>
            </w:r>
          </w:p>
          <w:p w14:paraId="43AA2BD3">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∂w</m:t>
                    </m:r>
                    <m:ctrlPr>
                      <w:rPr>
                        <w:rFonts w:ascii="Cambria Math" w:hAnsi="Cambria Math" w:eastAsia="方正楷体_GB2312"/>
                        <w:sz w:val="17"/>
                      </w:rPr>
                    </m:ctrlPr>
                  </m:num>
                  <m:den>
                    <m:r>
                      <m:rPr/>
                      <w:rPr>
                        <w:rFonts w:hint="default" w:ascii="Cambria Math" w:hAnsi="Cambria Math" w:eastAsia="方正楷体_GB2312"/>
                        <w:sz w:val="17"/>
                      </w:rPr>
                      <m:t>∂z</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∂w</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∂z</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∂z</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∂w</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oMath>
            </m:oMathPara>
          </w:p>
        </w:tc>
      </w:tr>
    </w:tbl>
    <w:p w14:paraId="2EA28071">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6D738A1">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AF49BE7">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三维物理方程：正应变</w:t>
            </w:r>
          </w:p>
          <w:p w14:paraId="1C8ABE11">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−ν(</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m:t>
                    </m:r>
                    <m:ctrlPr>
                      <w:rPr>
                        <w:rFonts w:hint="default" w:ascii="Cambria Math" w:hAnsi="Cambria Math" w:eastAsia="方正楷体_GB2312"/>
                        <w:sz w:val="17"/>
                      </w:rPr>
                    </m:ctrlPr>
                  </m:e>
                </m:d>
                <m:r>
                  <m:rPr/>
                  <w:rPr>
                    <w:rFonts w:hint="default" w:ascii="Cambria Math" w:hAnsi="Cambria Math" w:eastAsia="方正楷体_GB2312"/>
                    <w:sz w:val="17"/>
                  </w:rPr>
                  <m:t>+αT  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y</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r>
                      <m:rPr/>
                      <w:rPr>
                        <w:rFonts w:hint="default" w:ascii="Cambria Math" w:hAnsi="Cambria Math" w:eastAsia="方正楷体_GB2312"/>
                        <w:sz w:val="17"/>
                      </w:rPr>
                      <m:t>E</m:t>
                    </m:r>
                    <m:ctrlPr>
                      <w:rPr>
                        <w:rFonts w:hint="default" w:ascii="Cambria Math" w:hAnsi="Cambria Math" w:eastAsia="方正楷体_GB2312"/>
                        <w:sz w:val="17"/>
                      </w:rPr>
                    </m:ctrlPr>
                  </m:den>
                </m:f>
                <m:d>
                  <m:dPr>
                    <m:begChr m:val="["/>
                    <m:endChr m:val="]"/>
                    <m:ctrlPr>
                      <w:rPr>
                        <w:rFonts w:hint="default" w:ascii="Cambria Math" w:hAnsi="Cambria Math" w:eastAsia="方正楷体_GB2312"/>
                        <w:sz w:val="17"/>
                      </w:rPr>
                    </m:ctrlPr>
                  </m:dPr>
                  <m:e>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−ν(</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m:t>
                    </m:r>
                    <m:ctrlPr>
                      <w:rPr>
                        <w:rFonts w:hint="default" w:ascii="Cambria Math" w:hAnsi="Cambria Math" w:eastAsia="方正楷体_GB2312"/>
                        <w:sz w:val="17"/>
                      </w:rPr>
                    </m:ctrlPr>
                  </m:e>
                </m:d>
                <m:r>
                  <m:rPr/>
                  <w:rPr>
                    <w:rFonts w:hint="default" w:ascii="Cambria Math" w:hAnsi="Cambria Math" w:eastAsia="方正楷体_GB2312"/>
                    <w:sz w:val="17"/>
                  </w:rPr>
                  <m:t>+αT  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z</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r>
                      <m:rPr/>
                      <w:rPr>
                        <w:rFonts w:hint="default" w:ascii="Cambria Math" w:hAnsi="Cambria Math" w:eastAsia="方正楷体_GB2312"/>
                        <w:sz w:val="17"/>
                      </w:rPr>
                      <m:t>E</m:t>
                    </m:r>
                    <m:ctrlPr>
                      <w:rPr>
                        <w:rFonts w:hint="default" w:ascii="Cambria Math" w:hAnsi="Cambria Math" w:eastAsia="方正楷体_GB2312"/>
                        <w:sz w:val="17"/>
                      </w:rPr>
                    </m:ctrlPr>
                  </m:den>
                </m:f>
                <m:d>
                  <m:dPr>
                    <m:begChr m:val="["/>
                    <m:endChr m:val="]"/>
                    <m:ctrlPr>
                      <w:rPr>
                        <w:rFonts w:hint="default" w:ascii="Cambria Math" w:hAnsi="Cambria Math" w:eastAsia="方正楷体_GB2312"/>
                        <w:sz w:val="17"/>
                      </w:rPr>
                    </m:ctrlPr>
                  </m:dPr>
                  <m:e>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−ν(</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ctrlPr>
                      <w:rPr>
                        <w:rFonts w:hint="default" w:ascii="Cambria Math" w:hAnsi="Cambria Math" w:eastAsia="方正楷体_GB2312"/>
                        <w:sz w:val="17"/>
                      </w:rPr>
                    </m:ctrlPr>
                  </m:e>
                </m:d>
                <m:r>
                  <m:rPr/>
                  <w:rPr>
                    <w:rFonts w:hint="default" w:ascii="Cambria Math" w:hAnsi="Cambria Math" w:eastAsia="方正楷体_GB2312"/>
                    <w:sz w:val="17"/>
                  </w:rPr>
                  <m:t>+αT</m:t>
                </m:r>
              </m:oMath>
            </m:oMathPara>
          </w:p>
        </w:tc>
      </w:tr>
    </w:tbl>
    <w:p w14:paraId="19D28656">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757F12A">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DA8361F">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三维物理方程：剪应变</w:t>
            </w:r>
          </w:p>
          <w:p w14:paraId="1864CB43">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2(1+ν)</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2(1+ν)</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2(1+ν)</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oMath>
            </m:oMathPara>
          </w:p>
        </w:tc>
      </w:tr>
    </w:tbl>
    <w:p w14:paraId="745399DB">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0F68AE3">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45D356C">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弹性常数与体应变</w:t>
            </w:r>
          </w:p>
          <w:p w14:paraId="4DC063A1">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G=</m:t>
                </m:r>
                <m:f>
                  <m:fPr>
                    <m:ctrlPr>
                      <w:rPr>
                        <w:rFonts w:hint="default" w:ascii="Cambria Math" w:hAnsi="Cambria Math" w:eastAsia="方正楷体_GB2312"/>
                        <w:sz w:val="17"/>
                      </w:rPr>
                    </m:ctrlPr>
                  </m:fPr>
                  <m:num>
                    <m:r>
                      <m:rPr/>
                      <w:rPr>
                        <w:rFonts w:hint="default" w:ascii="Cambria Math" w:hAnsi="Cambria Math" w:eastAsia="方正楷体_GB2312"/>
                        <w:sz w:val="17"/>
                      </w:rPr>
                      <m:t>E</m:t>
                    </m:r>
                    <m:ctrlPr>
                      <w:rPr>
                        <w:rFonts w:ascii="Cambria Math" w:hAnsi="Cambria Math" w:eastAsia="方正楷体_GB2312"/>
                        <w:sz w:val="17"/>
                      </w:rPr>
                    </m:ctrlPr>
                  </m:num>
                  <m:den>
                    <m:r>
                      <m:rPr/>
                      <w:rPr>
                        <w:rFonts w:hint="default" w:ascii="Cambria Math" w:hAnsi="Cambria Math" w:eastAsia="方正楷体_GB2312"/>
                        <w:sz w:val="17"/>
                      </w:rPr>
                      <m:t>2(1+ν)</m:t>
                    </m:r>
                    <m:ctrlPr>
                      <w:rPr>
                        <w:rFonts w:ascii="Cambria Math" w:hAnsi="Cambria Math" w:eastAsia="方正楷体_GB2312"/>
                        <w:sz w:val="17"/>
                      </w:rPr>
                    </m:ctrlPr>
                  </m:den>
                </m:f>
                <m:r>
                  <m:rPr/>
                  <w:rPr>
                    <w:rFonts w:hint="default" w:ascii="Cambria Math" w:hAnsi="Cambria Math" w:eastAsia="方正楷体_GB2312"/>
                    <w:sz w:val="17"/>
                  </w:rPr>
                  <m:t>,  λ=</m:t>
                </m:r>
                <m:f>
                  <m:fPr>
                    <m:ctrlPr>
                      <w:rPr>
                        <w:rFonts w:hint="default" w:ascii="Cambria Math" w:hAnsi="Cambria Math" w:eastAsia="方正楷体_GB2312"/>
                        <w:sz w:val="17"/>
                      </w:rPr>
                    </m:ctrlPr>
                  </m:fPr>
                  <m:num>
                    <m:r>
                      <m:rPr/>
                      <w:rPr>
                        <w:rFonts w:hint="default" w:ascii="Cambria Math" w:hAnsi="Cambria Math" w:eastAsia="方正楷体_GB2312"/>
                        <w:sz w:val="17"/>
                      </w:rPr>
                      <m:t>Eν</m:t>
                    </m:r>
                    <m:ctrlPr>
                      <w:rPr>
                        <w:rFonts w:ascii="Cambria Math" w:hAnsi="Cambria Math" w:eastAsia="方正楷体_GB2312"/>
                        <w:sz w:val="17"/>
                      </w:rPr>
                    </m:ctrlPr>
                  </m:num>
                  <m:den>
                    <m:r>
                      <m:rPr/>
                      <w:rPr>
                        <w:rFonts w:hint="default" w:ascii="Cambria Math" w:hAnsi="Cambria Math" w:eastAsia="方正楷体_GB2312"/>
                        <w:sz w:val="17"/>
                      </w:rPr>
                      <m:t>(1+ν)(1−2ν)</m:t>
                    </m:r>
                    <m:ctrlPr>
                      <w:rPr>
                        <w:rFonts w:ascii="Cambria Math" w:hAnsi="Cambria Math" w:eastAsia="方正楷体_GB2312"/>
                        <w:sz w:val="17"/>
                      </w:rPr>
                    </m:ctrlPr>
                  </m:den>
                </m:f>
                <m:r>
                  <m:rPr/>
                  <w:rPr>
                    <w:rFonts w:hint="default" w:ascii="Cambria Math" w:hAnsi="Cambria Math" w:eastAsia="方正楷体_GB2312"/>
                    <w:sz w:val="17"/>
                  </w:rPr>
                  <m:t>,  θ=</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oMath>
            </m:oMathPara>
          </w:p>
        </w:tc>
      </w:tr>
    </w:tbl>
    <w:p w14:paraId="0DA24C1E">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7AC30293">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F3357D5">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用应变表示应力</w:t>
            </w:r>
          </w:p>
          <w:p w14:paraId="4D09D8BF">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=λθ+2G</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=λθ+2G</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=λθ+2G</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oMath>
            </m:oMathPara>
          </w:p>
        </w:tc>
      </w:tr>
    </w:tbl>
    <w:p w14:paraId="08FE2BA2">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7A6D088">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547CBE3">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=G</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=G</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r>
                  <m:rPr/>
                  <w:rPr>
                    <w:rFonts w:hint="default" w:ascii="Cambria Math" w:hAnsi="Cambria Math" w:eastAsia="方正楷体_GB2312"/>
                    <w:sz w:val="17"/>
                  </w:rPr>
                  <m:t>=G</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oMath>
            </m:oMathPara>
          </w:p>
        </w:tc>
      </w:tr>
    </w:tbl>
    <w:p w14:paraId="6BA8CDCC">
      <w:pPr>
        <w:spacing w:after="20"/>
        <w:rPr>
          <w:rFonts w:hint="eastAsia" w:ascii="方正楷体_GB2312" w:hAnsi="方正楷体_GB2312" w:eastAsia="方正楷体_GB2312" w:cs="方正楷体_GB2312"/>
        </w:rPr>
      </w:pPr>
    </w:p>
    <w:p w14:paraId="45D815C2">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4.2 边界条件</w:t>
      </w:r>
    </w:p>
    <w:p w14:paraId="49237AD9">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热弹性问题的边界条件仍分为位移边界和面力边界。变温会改变应力-位移关系，因此若把面力边界条件写成位移形式，就会出现温度项。</w:t>
      </w:r>
    </w:p>
    <w:tbl>
      <w:tblPr>
        <w:tblStyle w:val="32"/>
        <w:tblW w:w="5000" w:type="pct"/>
        <w:jc w:val="center"/>
        <w:tblLayout w:type="autofit"/>
        <w:tblCellMar>
          <w:top w:w="0" w:type="dxa"/>
          <w:left w:w="108" w:type="dxa"/>
          <w:bottom w:w="0" w:type="dxa"/>
          <w:right w:w="108" w:type="dxa"/>
        </w:tblCellMar>
      </w:tblPr>
      <w:tblGrid>
        <w:gridCol w:w="11016"/>
      </w:tblGrid>
      <w:tr w14:paraId="783B6BD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FD162D6">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面力边界条件</w:t>
            </w:r>
          </w:p>
          <w:p w14:paraId="5C3F30CE">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l+</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yx</m:t>
                    </m:r>
                    <m:ctrlPr>
                      <w:rPr>
                        <w:rFonts w:ascii="Cambria Math" w:hAnsi="Cambria Math" w:eastAsia="方正楷体_GB2312"/>
                        <w:sz w:val="17"/>
                      </w:rPr>
                    </m:ctrlPr>
                  </m:sub>
                </m:sSub>
                <m:r>
                  <m:rPr/>
                  <w:rPr>
                    <w:rFonts w:hint="default" w:ascii="Cambria Math" w:hAnsi="Cambria Math" w:eastAsia="方正楷体_GB2312"/>
                    <w:sz w:val="17"/>
                  </w:rPr>
                  <m:t>m+</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zx</m:t>
                    </m:r>
                    <m:ctrlPr>
                      <w:rPr>
                        <w:rFonts w:ascii="Cambria Math" w:hAnsi="Cambria Math" w:eastAsia="方正楷体_GB2312"/>
                        <w:sz w:val="17"/>
                      </w:rPr>
                    </m:ctrlPr>
                  </m:sub>
                </m:sSub>
                <m:r>
                  <m:rPr/>
                  <w:rPr>
                    <w:rFonts w:hint="default" w:ascii="Cambria Math" w:hAnsi="Cambria Math" w:eastAsia="方正楷体_GB2312"/>
                    <w:sz w:val="17"/>
                  </w:rPr>
                  <m:t>n=</m:t>
                </m:r>
                <m:sSub>
                  <m:sSubPr>
                    <m:ctrlPr>
                      <w:rPr>
                        <w:rFonts w:hint="default" w:ascii="Cambria Math" w:hAnsi="Cambria Math" w:eastAsia="方正楷体_GB2312"/>
                        <w:sz w:val="17"/>
                      </w:rPr>
                    </m:ctrlPr>
                  </m:sSub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l+</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zy</m:t>
                    </m:r>
                    <m:ctrlPr>
                      <w:rPr>
                        <w:rFonts w:ascii="Cambria Math" w:hAnsi="Cambria Math" w:eastAsia="方正楷体_GB2312"/>
                        <w:sz w:val="17"/>
                      </w:rPr>
                    </m:ctrlPr>
                  </m:sub>
                </m:sSub>
                <m:r>
                  <m:rPr/>
                  <w:rPr>
                    <w:rFonts w:hint="default" w:ascii="Cambria Math" w:hAnsi="Cambria Math" w:eastAsia="方正楷体_GB2312"/>
                    <w:sz w:val="17"/>
                  </w:rPr>
                  <m:t>n=</m:t>
                </m:r>
                <m:sSub>
                  <m:sSubPr>
                    <m:ctrlPr>
                      <w:rPr>
                        <w:rFonts w:hint="default" w:ascii="Cambria Math" w:hAnsi="Cambria Math" w:eastAsia="方正楷体_GB2312"/>
                        <w:sz w:val="17"/>
                      </w:rPr>
                    </m:ctrlPr>
                  </m:sSub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r>
                  <m:rPr/>
                  <w:rPr>
                    <w:rFonts w:hint="default" w:ascii="Cambria Math" w:hAnsi="Cambria Math" w:eastAsia="方正楷体_GB2312"/>
                    <w:sz w:val="17"/>
                  </w:rPr>
                  <m:t>l+</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m+</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n=</m:t>
                </m:r>
                <m:sSub>
                  <m:sSubPr>
                    <m:ctrlPr>
                      <w:rPr>
                        <w:rFonts w:hint="default" w:ascii="Cambria Math" w:hAnsi="Cambria Math" w:eastAsia="方正楷体_GB2312"/>
                        <w:sz w:val="17"/>
                      </w:rPr>
                    </m:ctrlPr>
                  </m:sSub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oMath>
            </m:oMathPara>
          </w:p>
        </w:tc>
      </w:tr>
    </w:tbl>
    <w:p w14:paraId="5EE2D05D">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EBBAB24">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505BEE0">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位移边界条件</w:t>
            </w:r>
          </w:p>
          <w:p w14:paraId="65A3912C">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u=u,qquadv=v,  w=w</m:t>
                </m:r>
              </m:oMath>
            </m:oMathPara>
          </w:p>
        </w:tc>
      </w:tr>
    </w:tbl>
    <w:p w14:paraId="5E379FD4">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EED3260">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33268899">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例题 3：自由均匀升温体为什么无热应力？</w:t>
            </w:r>
          </w:p>
          <w:p w14:paraId="1A266DFD">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设整个三维体均匀升温 T，且无外部约束。取位移场 </w:t>
            </w:r>
            <m:oMath>
              <m:r>
                <m:rPr/>
                <w:rPr>
                  <w:rFonts w:hint="default" w:ascii="Cambria Math" w:hAnsi="Cambria Math" w:eastAsia="方正楷体_GB2312"/>
                  <w:sz w:val="20"/>
                </w:rPr>
                <m:t>u=αTx，v=αTy，w=αTz</m:t>
              </m:r>
            </m:oMath>
            <w:r>
              <w:rPr>
                <w:rFonts w:hint="eastAsia" w:ascii="方正楷体_GB2312" w:hAnsi="方正楷体_GB2312" w:eastAsia="方正楷体_GB2312" w:cs="方正楷体_GB2312"/>
                <w:sz w:val="20"/>
              </w:rPr>
              <w:t>。</w:t>
            </w:r>
          </w:p>
          <w:p w14:paraId="133A28B3">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则几何应变恰好等于自由热应变，代入物理方程可得所有应力为零。</w:t>
            </w:r>
          </w:p>
        </w:tc>
      </w:tr>
    </w:tbl>
    <w:p w14:paraId="43168350">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D4380B4">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8917691">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=αT, 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=αT, 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=αT, 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ij</m:t>
                    </m:r>
                    <m:ctrlPr>
                      <w:rPr>
                        <w:rFonts w:ascii="Cambria Math" w:hAnsi="Cambria Math" w:eastAsia="方正楷体_GB2312"/>
                        <w:sz w:val="17"/>
                      </w:rPr>
                    </m:ctrlPr>
                  </m:sub>
                </m:sSub>
                <m:r>
                  <m:rPr/>
                  <w:rPr>
                    <w:rFonts w:hint="default" w:ascii="Cambria Math" w:hAnsi="Cambria Math" w:eastAsia="方正楷体_GB2312"/>
                    <w:sz w:val="17"/>
                  </w:rPr>
                  <m:t>=0</m:t>
                </m:r>
              </m:oMath>
            </m:oMathPara>
          </w:p>
        </w:tc>
      </w:tr>
    </w:tbl>
    <w:p w14:paraId="1F483C8C">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7F051396">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D48E7C3">
            <w:pPr>
              <w:spacing w:after="0"/>
              <w:ind w:left="85"/>
              <w:rPr>
                <w:rFonts w:hint="eastAsia" w:ascii="方正楷体_GB2312" w:hAnsi="方正楷体_GB2312" w:eastAsia="方正楷体_GB2312" w:cs="方正楷体_GB2312"/>
              </w:rPr>
            </w:pPr>
            <m:oMathPara>
              <m:oMath>
                <m:r>
                  <m:rPr>
                    <m:sty m:val="bi"/>
                  </m:rPr>
                  <w:rPr>
                    <w:rFonts w:hint="default" w:ascii="Cambria Math" w:hAnsi="Cambria Math" w:eastAsia="方正楷体_GB2312"/>
                    <w:sz w:val="17"/>
                  </w:rPr>
                  <m:t>ε</m:t>
                </m:r>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m:sty m:val="bi"/>
                      </m:rPr>
                      <w:rPr>
                        <w:rFonts w:hint="default" w:ascii="Cambria Math" w:hAnsi="Cambria Math" w:eastAsia="方正楷体_GB2312"/>
                        <w:sz w:val="17"/>
                      </w:rPr>
                      <m:t>ε</m:t>
                    </m:r>
                    <m:ctrlPr>
                      <w:rPr>
                        <w:rFonts w:ascii="Cambria Math" w:hAnsi="Cambria Math" w:eastAsia="方正楷体_GB2312"/>
                        <w:sz w:val="17"/>
                      </w:rPr>
                    </m:ctrlPr>
                  </m:e>
                  <m:sup>
                    <m:r>
                      <m:rPr/>
                      <w:rPr>
                        <w:rFonts w:hint="default" w:ascii="Cambria Math" w:hAnsi="Cambria Math" w:eastAsia="方正楷体_GB2312"/>
                        <w:sz w:val="17"/>
                      </w:rPr>
                      <m:t>T</m:t>
                    </m:r>
                    <m:ctrlPr>
                      <w:rPr>
                        <w:rFonts w:ascii="Cambria Math" w:hAnsi="Cambria Math" w:eastAsia="方正楷体_GB2312"/>
                        <w:sz w:val="17"/>
                      </w:rPr>
                    </m:ctrlPr>
                  </m:sup>
                </m:sSup>
                <m:r>
                  <m:rPr/>
                  <w:rPr>
                    <w:rFonts w:hint="default" w:ascii="Cambria Math" w:hAnsi="Cambria Math" w:eastAsia="方正楷体_GB2312"/>
                    <w:sz w:val="17"/>
                  </w:rPr>
                  <m:t> ⇒ </m:t>
                </m:r>
                <m:r>
                  <m:rPr>
                    <m:sty m:val="bi"/>
                  </m:rPr>
                  <w:rPr>
                    <w:rFonts w:hint="default" w:ascii="Cambria Math" w:hAnsi="Cambria Math" w:eastAsia="方正楷体_GB2312"/>
                    <w:sz w:val="17"/>
                  </w:rPr>
                  <m:t>σ</m:t>
                </m:r>
                <m:r>
                  <m:rPr/>
                  <w:rPr>
                    <w:rFonts w:hint="default" w:ascii="Cambria Math" w:hAnsi="Cambria Math" w:eastAsia="方正楷体_GB2312"/>
                    <w:sz w:val="17"/>
                  </w:rPr>
                  <m:t>=</m:t>
                </m:r>
                <m:r>
                  <m:rPr>
                    <m:sty m:val="b"/>
                  </m:rPr>
                  <w:rPr>
                    <w:rFonts w:hint="default" w:ascii="Cambria Math" w:hAnsi="Cambria Math" w:eastAsia="方正楷体_GB2312"/>
                    <w:sz w:val="17"/>
                  </w:rPr>
                  <m:t>0</m:t>
                </m:r>
              </m:oMath>
            </m:oMathPara>
          </w:p>
        </w:tc>
      </w:tr>
    </w:tbl>
    <w:p w14:paraId="7E66536B">
      <w:pPr>
        <w:spacing w:after="20"/>
        <w:rPr>
          <w:rFonts w:hint="eastAsia" w:ascii="方正楷体_GB2312" w:hAnsi="方正楷体_GB2312" w:eastAsia="方正楷体_GB2312" w:cs="方正楷体_GB2312"/>
        </w:rPr>
      </w:pPr>
    </w:p>
    <w:p w14:paraId="235E79DA">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4.3 轴对称与球对称问题的基本方程</w:t>
      </w:r>
    </w:p>
    <w:p w14:paraId="3654422F">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对于圆筒、球体等对称结构，若温度场也具有相同对称性，问题可大幅简化。轴对称问题通常使用圆柱坐标，球对称问题通常使用球坐标。</w:t>
      </w:r>
    </w:p>
    <w:tbl>
      <w:tblPr>
        <w:tblStyle w:val="32"/>
        <w:tblW w:w="5000" w:type="pct"/>
        <w:jc w:val="center"/>
        <w:tblLayout w:type="autofit"/>
        <w:tblCellMar>
          <w:top w:w="0" w:type="dxa"/>
          <w:left w:w="108" w:type="dxa"/>
          <w:bottom w:w="0" w:type="dxa"/>
          <w:right w:w="108" w:type="dxa"/>
        </w:tblCellMar>
      </w:tblPr>
      <w:tblGrid>
        <w:gridCol w:w="11016"/>
      </w:tblGrid>
      <w:tr w14:paraId="1A84D93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E7E41F3">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轴对称平衡方程</w:t>
            </w:r>
          </w:p>
          <w:p w14:paraId="72F93B34">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zρ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∂z</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φ</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=0  </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ρz</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∂z</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ρz</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=0</m:t>
                </m:r>
              </m:oMath>
            </m:oMathPara>
          </w:p>
        </w:tc>
      </w:tr>
    </w:tbl>
    <w:p w14:paraId="5453F481">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E6B377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1DF6462">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轴对称几何方程</w:t>
            </w:r>
          </w:p>
          <w:p w14:paraId="33911F25">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φ</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z</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∂w</m:t>
                    </m:r>
                    <m:ctrlPr>
                      <w:rPr>
                        <w:rFonts w:hint="default" w:ascii="Cambria Math" w:hAnsi="Cambria Math" w:eastAsia="方正楷体_GB2312"/>
                        <w:sz w:val="17"/>
                      </w:rPr>
                    </m:ctrlPr>
                  </m:num>
                  <m:den>
                    <m:r>
                      <m:rPr/>
                      <w:rPr>
                        <w:rFonts w:hint="default" w:ascii="Cambria Math" w:hAnsi="Cambria Math" w:eastAsia="方正楷体_GB2312"/>
                        <w:sz w:val="17"/>
                      </w:rPr>
                      <m:t>∂z</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hint="default" w:ascii="Cambria Math" w:hAnsi="Cambria Math" w:eastAsia="方正楷体_GB2312"/>
                        <w:sz w:val="17"/>
                      </w:rPr>
                    </m:ctrlPr>
                  </m:e>
                  <m:sub>
                    <m:r>
                      <m:rPr/>
                      <w:rPr>
                        <w:rFonts w:hint="default" w:ascii="Cambria Math" w:hAnsi="Cambria Math" w:eastAsia="方正楷体_GB2312"/>
                        <w:sz w:val="17"/>
                      </w:rPr>
                      <m:t>ρz</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∂z</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∂w</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oMath>
            </m:oMathPara>
          </w:p>
        </w:tc>
      </w:tr>
    </w:tbl>
    <w:p w14:paraId="01FE19F0">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DFC143E">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4BA8B38">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球对称基本方程</w:t>
            </w:r>
          </w:p>
          <w:p w14:paraId="35B5310C">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dr</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m:t>
                    </m:r>
                    <m:ctrlPr>
                      <w:rPr>
                        <w:rFonts w:hint="default" w:ascii="Cambria Math" w:hAnsi="Cambria Math" w:eastAsia="方正楷体_GB2312"/>
                        <w:sz w:val="17"/>
                      </w:rPr>
                    </m:ctrlPr>
                  </m:num>
                  <m:den>
                    <m:r>
                      <m:rPr/>
                      <w:rPr>
                        <w:rFonts w:hint="default" w:ascii="Cambria Math" w:hAnsi="Cambria Math" w:eastAsia="方正楷体_GB2312"/>
                        <w:sz w:val="17"/>
                      </w:rPr>
                      <m:t>r</m:t>
                    </m:r>
                    <m:ctrlPr>
                      <w:rPr>
                        <w:rFonts w:hint="default" w:ascii="Cambria Math" w:hAnsi="Cambria Math" w:eastAsia="方正楷体_GB2312"/>
                        <w:sz w:val="17"/>
                      </w:rPr>
                    </m:ctrlPr>
                  </m:den>
                </m:f>
                <m:r>
                  <m:rPr/>
                  <w:rPr>
                    <w:rFonts w:hint="default" w:ascii="Cambria Math" w:hAnsi="Cambria Math" w:eastAsia="方正楷体_GB2312"/>
                    <w:sz w:val="17"/>
                  </w:rPr>
                  <m:t>=0,  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r</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dr</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t</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r</m:t>
                    </m:r>
                    <m:ctrlPr>
                      <w:rPr>
                        <w:rFonts w:hint="default" w:ascii="Cambria Math" w:hAnsi="Cambria Math" w:eastAsia="方正楷体_GB2312"/>
                        <w:sz w:val="17"/>
                      </w:rPr>
                    </m:ctrlPr>
                  </m:den>
                </m:f>
              </m:oMath>
            </m:oMathPara>
          </w:p>
        </w:tc>
      </w:tr>
    </w:tbl>
    <w:p w14:paraId="1D7769D1">
      <w:pPr>
        <w:spacing w:after="20"/>
        <w:rPr>
          <w:rFonts w:hint="eastAsia" w:ascii="方正楷体_GB2312" w:hAnsi="方正楷体_GB2312" w:eastAsia="方正楷体_GB2312" w:cs="方正楷体_GB2312"/>
        </w:rPr>
      </w:pPr>
    </w:p>
    <w:p w14:paraId="122F96E8">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5. 位移解法</w:t>
      </w:r>
    </w:p>
    <w:p w14:paraId="7620D383">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位移解法以位移 u、v、w 为基本未知量。做法是把几何方程代入物理方程得到“用位移表示应力”的公式，再代入平衡方程，消去应力和应变，得到只含位移的控制方程。</w:t>
      </w:r>
    </w:p>
    <w:p w14:paraId="6EA08A43">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5.1 三维热弹性 Navier 方程</w:t>
      </w:r>
    </w:p>
    <w:tbl>
      <w:tblPr>
        <w:tblStyle w:val="32"/>
        <w:tblW w:w="5000" w:type="pct"/>
        <w:jc w:val="center"/>
        <w:tblLayout w:type="autofit"/>
        <w:tblCellMar>
          <w:top w:w="0" w:type="dxa"/>
          <w:left w:w="108" w:type="dxa"/>
          <w:bottom w:w="0" w:type="dxa"/>
          <w:right w:w="108" w:type="dxa"/>
        </w:tblCellMar>
      </w:tblPr>
      <w:tblGrid>
        <w:gridCol w:w="11016"/>
      </w:tblGrid>
      <w:tr w14:paraId="2634E676">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28B049A">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G</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u+(λ+G)</m:t>
                </m:r>
                <m:f>
                  <m:fPr>
                    <m:ctrlPr>
                      <w:rPr>
                        <w:rFonts w:hint="default" w:ascii="Cambria Math" w:hAnsi="Cambria Math" w:eastAsia="方正楷体_GB2312"/>
                        <w:sz w:val="17"/>
                      </w:rPr>
                    </m:ctrlPr>
                  </m:fPr>
                  <m:num>
                    <m:r>
                      <m:rPr/>
                      <w:rPr>
                        <w:rFonts w:hint="default" w:ascii="Cambria Math" w:hAnsi="Cambria Math" w:eastAsia="方正楷体_GB2312"/>
                        <w:sz w:val="17"/>
                      </w:rPr>
                      <m:t>∂θ</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=0</m:t>
                </m:r>
              </m:oMath>
            </m:oMathPara>
          </w:p>
        </w:tc>
      </w:tr>
    </w:tbl>
    <w:p w14:paraId="44AC0D34">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A39D475">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20D2B2C">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G</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v+(λ+G)</m:t>
                </m:r>
                <m:f>
                  <m:fPr>
                    <m:ctrlPr>
                      <w:rPr>
                        <w:rFonts w:hint="default" w:ascii="Cambria Math" w:hAnsi="Cambria Math" w:eastAsia="方正楷体_GB2312"/>
                        <w:sz w:val="17"/>
                      </w:rPr>
                    </m:ctrlPr>
                  </m:fPr>
                  <m:num>
                    <m:r>
                      <m:rPr/>
                      <w:rPr>
                        <w:rFonts w:hint="default" w:ascii="Cambria Math" w:hAnsi="Cambria Math" w:eastAsia="方正楷体_GB2312"/>
                        <w:sz w:val="17"/>
                      </w:rPr>
                      <m:t>∂θ</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=0</m:t>
                </m:r>
              </m:oMath>
            </m:oMathPara>
          </w:p>
        </w:tc>
      </w:tr>
    </w:tbl>
    <w:p w14:paraId="36E4D0F1">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B6C087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F89ABC9">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G</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w+(λ+G)</m:t>
                </m:r>
                <m:f>
                  <m:fPr>
                    <m:ctrlPr>
                      <w:rPr>
                        <w:rFonts w:hint="default" w:ascii="Cambria Math" w:hAnsi="Cambria Math" w:eastAsia="方正楷体_GB2312"/>
                        <w:sz w:val="17"/>
                      </w:rPr>
                    </m:ctrlPr>
                  </m:fPr>
                  <m:num>
                    <m:r>
                      <m:rPr/>
                      <w:rPr>
                        <w:rFonts w:hint="default" w:ascii="Cambria Math" w:hAnsi="Cambria Math" w:eastAsia="方正楷体_GB2312"/>
                        <w:sz w:val="17"/>
                      </w:rPr>
                      <m:t>∂θ</m:t>
                    </m:r>
                    <m:ctrlPr>
                      <w:rPr>
                        <w:rFonts w:ascii="Cambria Math" w:hAnsi="Cambria Math" w:eastAsia="方正楷体_GB2312"/>
                        <w:sz w:val="17"/>
                      </w:rPr>
                    </m:ctrlPr>
                  </m:num>
                  <m:den>
                    <m:r>
                      <m:rPr/>
                      <w:rPr>
                        <w:rFonts w:hint="default" w:ascii="Cambria Math" w:hAnsi="Cambria Math" w:eastAsia="方正楷体_GB2312"/>
                        <w:sz w:val="17"/>
                      </w:rPr>
                      <m:t>∂z</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∂z</m:t>
                    </m:r>
                    <m:ctrlPr>
                      <w:rPr>
                        <w:rFonts w:ascii="Cambria Math" w:hAnsi="Cambria Math" w:eastAsia="方正楷体_GB2312"/>
                        <w:sz w:val="17"/>
                      </w:rPr>
                    </m:ctrlPr>
                  </m:den>
                </m:f>
                <m:r>
                  <m:rPr/>
                  <w:rPr>
                    <w:rFonts w:hint="default" w:ascii="Cambria Math" w:hAnsi="Cambria Math" w:eastAsia="方正楷体_GB2312"/>
                    <w:sz w:val="17"/>
                  </w:rPr>
                  <m:t>=0</m:t>
                </m:r>
              </m:oMath>
            </m:oMathPara>
          </w:p>
        </w:tc>
      </w:tr>
    </w:tbl>
    <w:p w14:paraId="1BF6E718">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0F5C128">
        <w:tblPrEx>
          <w:tblCellMar>
            <w:top w:w="0" w:type="dxa"/>
            <w:left w:w="108" w:type="dxa"/>
            <w:bottom w:w="0" w:type="dxa"/>
            <w:right w:w="108" w:type="dxa"/>
          </w:tblCellMar>
        </w:tblPrEx>
        <w:trPr>
          <w:jc w:val="center"/>
        </w:trPr>
        <w:tc>
          <w:tcPr>
            <w:tcW w:w="9858" w:type="dxa"/>
            <w:tcBorders>
              <w:top w:val="single" w:color="8ECF9A" w:sz="10" w:space="0"/>
              <w:left w:val="single" w:color="8ECF9A" w:sz="10" w:space="0"/>
              <w:bottom w:val="single" w:color="8ECF9A" w:sz="10" w:space="0"/>
              <w:right w:val="single" w:color="8ECF9A" w:sz="10" w:space="0"/>
            </w:tcBorders>
            <w:shd w:val="clear" w:color="auto" w:fill="EAF8EF"/>
            <w:vAlign w:val="center"/>
          </w:tcPr>
          <w:p w14:paraId="3BA8E7A0">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6E3C"/>
                <w:sz w:val="21"/>
              </w:rPr>
              <w:t>等效力理解</w:t>
            </w:r>
          </w:p>
          <w:p w14:paraId="5DC3562B">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与等温弹性力学的 Navier 方程比较，热项可以看作一组“假想体力”和“假想面力”。这并不是真的外力，而是把热应变效应转化为等温弹性问题的一种数学等价形式。</w:t>
            </w:r>
          </w:p>
        </w:tc>
      </w:tr>
    </w:tbl>
    <w:p w14:paraId="5E552A63">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55337F8">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C62BBC2">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假想体力</w:t>
            </w:r>
          </w:p>
          <w:p w14:paraId="0F5D3641">
            <w:pPr>
              <w:spacing w:after="0"/>
              <w:ind w:left="85"/>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∂z</m:t>
                    </m:r>
                    <m:ctrlPr>
                      <w:rPr>
                        <w:rFonts w:ascii="Cambria Math" w:hAnsi="Cambria Math" w:eastAsia="方正楷体_GB2312"/>
                        <w:sz w:val="17"/>
                      </w:rPr>
                    </m:ctrlPr>
                  </m:den>
                </m:f>
              </m:oMath>
            </m:oMathPara>
          </w:p>
        </w:tc>
      </w:tr>
    </w:tbl>
    <w:p w14:paraId="575BC5D0">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7B286E9">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459322A">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假想法向面力</w:t>
            </w:r>
          </w:p>
          <w:p w14:paraId="75EE63C6">
            <w:pPr>
              <w:spacing w:after="0"/>
              <w:ind w:left="85"/>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l,quad</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m, 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n</m:t>
                </m:r>
              </m:oMath>
            </m:oMathPara>
          </w:p>
        </w:tc>
      </w:tr>
    </w:tbl>
    <w:p w14:paraId="6852DE56">
      <w:pPr>
        <w:spacing w:after="20"/>
        <w:rPr>
          <w:rFonts w:hint="eastAsia" w:ascii="方正楷体_GB2312" w:hAnsi="方正楷体_GB2312" w:eastAsia="方正楷体_GB2312" w:cs="方正楷体_GB2312"/>
        </w:rPr>
      </w:pPr>
    </w:p>
    <w:p w14:paraId="262B9F1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5.2 平面应力问题的位移方程</w:t>
      </w:r>
    </w:p>
    <w:p w14:paraId="70EA68DB">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平面应力问题适用于薄板中面内受力，厚度方向应力为零。热弹性物理方程中温度项仍然保留。</w:t>
      </w:r>
    </w:p>
    <w:tbl>
      <w:tblPr>
        <w:tblStyle w:val="32"/>
        <w:tblW w:w="5000" w:type="pct"/>
        <w:jc w:val="center"/>
        <w:tblLayout w:type="autofit"/>
        <w:tblCellMar>
          <w:top w:w="0" w:type="dxa"/>
          <w:left w:w="108" w:type="dxa"/>
          <w:bottom w:w="0" w:type="dxa"/>
          <w:right w:w="108" w:type="dxa"/>
        </w:tblCellMar>
      </w:tblPr>
      <w:tblGrid>
        <w:gridCol w:w="11016"/>
      </w:tblGrid>
      <w:tr w14:paraId="5075AAF3">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38DC272">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=0,  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=0,  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r>
                  <m:rPr/>
                  <w:rPr>
                    <w:rFonts w:hint="default" w:ascii="Cambria Math" w:hAnsi="Cambria Math" w:eastAsia="方正楷体_GB2312"/>
                    <w:sz w:val="17"/>
                  </w:rPr>
                  <m:t>=0</m:t>
                </m:r>
              </m:oMath>
            </m:oMathPara>
          </w:p>
        </w:tc>
      </w:tr>
    </w:tbl>
    <w:p w14:paraId="2A7BDC62">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39DF87D">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D964627">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m:t>
                    </m:r>
                    <m:ctrlPr>
                      <w:rPr>
                        <w:rFonts w:ascii="Cambria Math" w:hAnsi="Cambria Math" w:eastAsia="方正楷体_GB2312"/>
                        <w:sz w:val="17"/>
                      </w:rPr>
                    </m:ctrlPr>
                  </m:num>
                  <m:den>
                    <m:r>
                      <m:rPr/>
                      <w:rPr>
                        <w:rFonts w:hint="default" w:ascii="Cambria Math" w:hAnsi="Cambria Math" w:eastAsia="方正楷体_GB2312"/>
                        <w:sz w:val="17"/>
                      </w:rPr>
                      <m:t>1−</m:t>
                    </m:r>
                    <m:sSup>
                      <m:sSupPr>
                        <m:ctrlPr>
                          <w:rPr>
                            <w:rFonts w:hint="default" w:ascii="Cambria Math" w:hAnsi="Cambria Math" w:eastAsia="方正楷体_GB2312"/>
                            <w:sz w:val="17"/>
                          </w:rPr>
                        </m:ctrlPr>
                      </m:sSupPr>
                      <m:e>
                        <m:r>
                          <m:rPr/>
                          <w:rPr>
                            <w:rFonts w:hint="default" w:ascii="Cambria Math" w:hAnsi="Cambria Math" w:eastAsia="方正楷体_GB2312"/>
                            <w:sz w:val="17"/>
                          </w:rPr>
                          <m:t>ν</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+ν</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EαT</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y</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m:t>
                    </m:r>
                    <m:ctrlPr>
                      <w:rPr>
                        <w:rFonts w:hint="default" w:ascii="Cambria Math" w:hAnsi="Cambria Math" w:eastAsia="方正楷体_GB2312"/>
                        <w:sz w:val="17"/>
                      </w:rPr>
                    </m:ctrlPr>
                  </m:num>
                  <m:den>
                    <m:r>
                      <m:rPr/>
                      <w:rPr>
                        <w:rFonts w:hint="default" w:ascii="Cambria Math" w:hAnsi="Cambria Math" w:eastAsia="方正楷体_GB2312"/>
                        <w:sz w:val="17"/>
                      </w:rPr>
                      <m:t>1−</m:t>
                    </m:r>
                    <m:sSup>
                      <m:sSupPr>
                        <m:ctrlPr>
                          <w:rPr>
                            <w:rFonts w:hint="default" w:ascii="Cambria Math" w:hAnsi="Cambria Math" w:eastAsia="方正楷体_GB2312"/>
                            <w:sz w:val="17"/>
                          </w:rPr>
                        </m:ctrlPr>
                      </m:sSupPr>
                      <m:e>
                        <m:r>
                          <m:rPr/>
                          <w:rPr>
                            <w:rFonts w:hint="default" w:ascii="Cambria Math" w:hAnsi="Cambria Math" w:eastAsia="方正楷体_GB2312"/>
                            <w:sz w:val="17"/>
                          </w:rPr>
                          <m:t>ν</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+ν</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EαT</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oMath>
            </m:oMathPara>
          </w:p>
        </w:tc>
      </w:tr>
    </w:tbl>
    <w:p w14:paraId="064A077B">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71C34B8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99C21E3">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m:t>
                    </m:r>
                    <m:ctrlPr>
                      <w:rPr>
                        <w:rFonts w:ascii="Cambria Math" w:hAnsi="Cambria Math" w:eastAsia="方正楷体_GB2312"/>
                        <w:sz w:val="17"/>
                      </w:rPr>
                    </m:ctrlPr>
                  </m:num>
                  <m:den>
                    <m:r>
                      <m:rPr/>
                      <w:rPr>
                        <w:rFonts w:hint="default" w:ascii="Cambria Math" w:hAnsi="Cambria Math" w:eastAsia="方正楷体_GB2312"/>
                        <w:sz w:val="17"/>
                      </w:rPr>
                      <m:t>2(1+ν)</m:t>
                    </m:r>
                    <m:ctrlPr>
                      <w:rPr>
                        <w:rFonts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ctrlPr>
                      <w:rPr>
                        <w:rFonts w:hint="default" w:ascii="Cambria Math" w:hAnsi="Cambria Math" w:eastAsia="方正楷体_GB2312"/>
                        <w:sz w:val="17"/>
                      </w:rPr>
                    </m:ctrlPr>
                  </m:e>
                </m:d>
              </m:oMath>
            </m:oMathPara>
          </w:p>
        </w:tc>
      </w:tr>
    </w:tbl>
    <w:p w14:paraId="49DBF4E5">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AE9B9F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62D1AB3">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2</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2</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v</m:t>
                    </m:r>
                    <m:ctrlPr>
                      <w:rPr>
                        <w:rFonts w:hint="default" w:ascii="Cambria Math" w:hAnsi="Cambria Math" w:eastAsia="方正楷体_GB2312"/>
                        <w:sz w:val="17"/>
                      </w:rPr>
                    </m:ctrlPr>
                  </m:num>
                  <m:den>
                    <m:r>
                      <m:rPr/>
                      <w:rPr>
                        <w:rFonts w:hint="default" w:ascii="Cambria Math" w:hAnsi="Cambria Math" w:eastAsia="方正楷体_GB2312"/>
                        <w:sz w:val="17"/>
                      </w:rPr>
                      <m:t>∂x∂y</m:t>
                    </m:r>
                    <m:ctrlPr>
                      <w:rPr>
                        <w:rFonts w:hint="default" w:ascii="Cambria Math" w:hAnsi="Cambria Math" w:eastAsia="方正楷体_GB2312"/>
                        <w:sz w:val="17"/>
                      </w:rPr>
                    </m:ctrlPr>
                  </m:den>
                </m:f>
                <m:r>
                  <m:rPr/>
                  <w:rPr>
                    <w:rFonts w:hint="default" w:ascii="Cambria Math" w:hAnsi="Cambria Math" w:eastAsia="方正楷体_GB2312"/>
                    <w:sz w:val="17"/>
                  </w:rPr>
                  <m:t>−(1+ν)α</m:t>
                </m:r>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r>
                  <m:rPr/>
                  <w:rPr>
                    <w:rFonts w:hint="default" w:ascii="Cambria Math" w:hAnsi="Cambria Math" w:eastAsia="方正楷体_GB2312"/>
                    <w:sz w:val="17"/>
                  </w:rPr>
                  <m:t>=0</m:t>
                </m:r>
              </m:oMath>
            </m:oMathPara>
          </w:p>
        </w:tc>
      </w:tr>
    </w:tbl>
    <w:p w14:paraId="2D741A0D">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1E6143D">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8BD9CA6">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v</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2</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v</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2</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∂x∂y</m:t>
                    </m:r>
                    <m:ctrlPr>
                      <w:rPr>
                        <w:rFonts w:hint="default" w:ascii="Cambria Math" w:hAnsi="Cambria Math" w:eastAsia="方正楷体_GB2312"/>
                        <w:sz w:val="17"/>
                      </w:rPr>
                    </m:ctrlPr>
                  </m:den>
                </m:f>
                <m:r>
                  <m:rPr/>
                  <w:rPr>
                    <w:rFonts w:hint="default" w:ascii="Cambria Math" w:hAnsi="Cambria Math" w:eastAsia="方正楷体_GB2312"/>
                    <w:sz w:val="17"/>
                  </w:rPr>
                  <m:t>−(1+ν)α</m:t>
                </m:r>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r>
                  <m:rPr/>
                  <w:rPr>
                    <w:rFonts w:hint="default" w:ascii="Cambria Math" w:hAnsi="Cambria Math" w:eastAsia="方正楷体_GB2312"/>
                    <w:sz w:val="17"/>
                  </w:rPr>
                  <m:t>=0</m:t>
                </m:r>
              </m:oMath>
            </m:oMathPara>
          </w:p>
        </w:tc>
      </w:tr>
    </w:tbl>
    <w:p w14:paraId="005250A4">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ACF1EE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7CA9BC1">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无面力边界 x 方向</w:t>
            </w:r>
          </w:p>
          <w:p w14:paraId="0FB2AEE6">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l</m:t>
                </m:r>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+ν</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+m</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2</m:t>
                    </m:r>
                    <m:ctrlPr>
                      <w:rPr>
                        <w:rFonts w:hint="default"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=l(1+ν)αT</m:t>
                </m:r>
              </m:oMath>
            </m:oMathPara>
          </w:p>
        </w:tc>
      </w:tr>
    </w:tbl>
    <w:p w14:paraId="71B12368">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9EA651B">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ADDC6AD">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无面力边界 y 方向</w:t>
            </w:r>
          </w:p>
          <w:p w14:paraId="4256F976">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m</m:t>
                </m:r>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+ν</m:t>
                    </m:r>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+l</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2</m:t>
                    </m:r>
                    <m:ctrlPr>
                      <w:rPr>
                        <w:rFonts w:hint="default"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∂v</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=m(1+ν)αT</m:t>
                </m:r>
              </m:oMath>
            </m:oMathPara>
          </w:p>
        </w:tc>
      </w:tr>
    </w:tbl>
    <w:p w14:paraId="236E4F8F">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37A51FA">
        <w:tblPrEx>
          <w:tblCellMar>
            <w:top w:w="0" w:type="dxa"/>
            <w:left w:w="108" w:type="dxa"/>
            <w:bottom w:w="0" w:type="dxa"/>
            <w:right w:w="108" w:type="dxa"/>
          </w:tblCellMar>
        </w:tblPrEx>
        <w:trPr>
          <w:jc w:val="center"/>
        </w:trPr>
        <w:tc>
          <w:tcPr>
            <w:tcW w:w="9858" w:type="dxa"/>
            <w:tcBorders>
              <w:top w:val="single" w:color="7FB8D6" w:sz="10" w:space="0"/>
              <w:left w:val="single" w:color="7FB8D6" w:sz="10" w:space="0"/>
              <w:bottom w:val="single" w:color="7FB8D6" w:sz="10" w:space="0"/>
              <w:right w:val="single" w:color="7FB8D6" w:sz="10" w:space="0"/>
            </w:tcBorders>
            <w:shd w:val="clear" w:color="auto" w:fill="EAF6FF"/>
            <w:vAlign w:val="center"/>
          </w:tcPr>
          <w:p w14:paraId="5DA8C804">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0F507D"/>
                <w:sz w:val="21"/>
              </w:rPr>
              <w:t>平面应力转平面应变的替换规则</w:t>
            </w:r>
          </w:p>
          <w:p w14:paraId="32BC7735">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课件给出一个非常实用的替换关系：由平面应力公式得到平面应变公式时，将 E 替换为</w:t>
            </w:r>
            <m:oMath>
              <m:r>
                <m:rPr/>
                <w:rPr>
                  <w:rFonts w:hint="default" w:ascii="Cambria Math" w:hAnsi="Cambria Math" w:eastAsia="方正楷体_GB2312"/>
                  <w:sz w:val="20"/>
                </w:rPr>
                <m:t>E/(1−</m:t>
              </m:r>
              <m:sSup>
                <m:sSupPr>
                  <m:ctrlPr>
                    <w:rPr>
                      <w:rFonts w:hint="default" w:ascii="Cambria Math" w:hAnsi="Cambria Math" w:eastAsia="方正楷体_GB2312"/>
                      <w:sz w:val="20"/>
                    </w:rPr>
                  </m:ctrlPr>
                </m:sSupPr>
                <m:e>
                  <m:r>
                    <m:rPr/>
                    <w:rPr>
                      <w:rFonts w:hint="default" w:ascii="Cambria Math" w:hAnsi="Cambria Math" w:eastAsia="方正楷体_GB2312"/>
                      <w:sz w:val="20"/>
                    </w:rPr>
                    <m:t>ν</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m:t>
              </m:r>
            </m:oMath>
            <w:r>
              <w:rPr>
                <w:rFonts w:hint="eastAsia" w:ascii="方正楷体_GB2312" w:hAnsi="方正楷体_GB2312" w:eastAsia="方正楷体_GB2312" w:cs="方正楷体_GB2312"/>
                <w:sz w:val="20"/>
              </w:rPr>
              <w:t>，将</w:t>
            </w:r>
            <m:oMath>
              <m:r>
                <m:rPr/>
                <w:rPr>
                  <w:rFonts w:hint="default" w:ascii="Cambria Math" w:hAnsi="Cambria Math" w:eastAsia="方正楷体_GB2312"/>
                  <w:sz w:val="20"/>
                </w:rPr>
                <m:t>ν</m:t>
              </m:r>
            </m:oMath>
            <w:r>
              <w:rPr>
                <w:rFonts w:hint="eastAsia" w:ascii="方正楷体_GB2312" w:hAnsi="方正楷体_GB2312" w:eastAsia="方正楷体_GB2312" w:cs="方正楷体_GB2312"/>
                <w:sz w:val="20"/>
              </w:rPr>
              <w:t xml:space="preserve"> 替换为 </w:t>
            </w:r>
            <m:oMath>
              <m:r>
                <m:rPr/>
                <w:rPr>
                  <w:rFonts w:hint="default" w:ascii="Cambria Math" w:hAnsi="Cambria Math" w:eastAsia="方正楷体_GB2312"/>
                  <w:sz w:val="20"/>
                </w:rPr>
                <m:t>ν/(1−ν)</m:t>
              </m:r>
            </m:oMath>
            <w:r>
              <w:rPr>
                <w:rFonts w:hint="eastAsia" w:ascii="方正楷体_GB2312" w:hAnsi="方正楷体_GB2312" w:eastAsia="方正楷体_GB2312" w:cs="方正楷体_GB2312"/>
                <w:sz w:val="20"/>
              </w:rPr>
              <w:t xml:space="preserve">，将 </w:t>
            </w:r>
            <m:oMath>
              <m:r>
                <m:rPr/>
                <w:rPr>
                  <w:rFonts w:hint="default" w:ascii="Cambria Math" w:hAnsi="Cambria Math" w:eastAsia="方正楷体_GB2312"/>
                  <w:sz w:val="20"/>
                </w:rPr>
                <m:t>α</m:t>
              </m:r>
            </m:oMath>
            <w:r>
              <w:rPr>
                <w:rFonts w:hint="eastAsia" w:ascii="方正楷体_GB2312" w:hAnsi="方正楷体_GB2312" w:eastAsia="方正楷体_GB2312" w:cs="方正楷体_GB2312"/>
                <w:sz w:val="20"/>
              </w:rPr>
              <w:t xml:space="preserve"> 替换为</w:t>
            </w:r>
            <m:oMath>
              <m:r>
                <m:rPr/>
                <w:rPr>
                  <w:rFonts w:hint="default" w:ascii="Cambria Math" w:hAnsi="Cambria Math" w:eastAsia="方正楷体_GB2312"/>
                  <w:sz w:val="20"/>
                </w:rPr>
                <m:t>(1+ν)α</m:t>
              </m:r>
            </m:oMath>
            <w:r>
              <w:rPr>
                <w:rFonts w:hint="eastAsia" w:ascii="方正楷体_GB2312" w:hAnsi="方正楷体_GB2312" w:eastAsia="方正楷体_GB2312" w:cs="方正楷体_GB2312"/>
                <w:sz w:val="20"/>
              </w:rPr>
              <w:t>。</w:t>
            </w:r>
          </w:p>
        </w:tc>
      </w:tr>
    </w:tbl>
    <w:p w14:paraId="2A3FE4F4">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0CC0DF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66E398D">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E→</m:t>
                </m:r>
                <m:f>
                  <m:fPr>
                    <m:ctrlPr>
                      <w:rPr>
                        <w:rFonts w:hint="default" w:ascii="Cambria Math" w:hAnsi="Cambria Math" w:eastAsia="方正楷体_GB2312"/>
                        <w:sz w:val="17"/>
                      </w:rPr>
                    </m:ctrlPr>
                  </m:fPr>
                  <m:num>
                    <m:r>
                      <m:rPr/>
                      <w:rPr>
                        <w:rFonts w:hint="default" w:ascii="Cambria Math" w:hAnsi="Cambria Math" w:eastAsia="方正楷体_GB2312"/>
                        <w:sz w:val="17"/>
                      </w:rPr>
                      <m:t>E</m:t>
                    </m:r>
                    <m:ctrlPr>
                      <w:rPr>
                        <w:rFonts w:ascii="Cambria Math" w:hAnsi="Cambria Math" w:eastAsia="方正楷体_GB2312"/>
                        <w:sz w:val="17"/>
                      </w:rPr>
                    </m:ctrlPr>
                  </m:num>
                  <m:den>
                    <m:r>
                      <m:rPr/>
                      <w:rPr>
                        <w:rFonts w:hint="default" w:ascii="Cambria Math" w:hAnsi="Cambria Math" w:eastAsia="方正楷体_GB2312"/>
                        <w:sz w:val="17"/>
                      </w:rPr>
                      <m:t>1−</m:t>
                    </m:r>
                    <m:sSup>
                      <m:sSupPr>
                        <m:ctrlPr>
                          <w:rPr>
                            <w:rFonts w:hint="default" w:ascii="Cambria Math" w:hAnsi="Cambria Math" w:eastAsia="方正楷体_GB2312"/>
                            <w:sz w:val="17"/>
                          </w:rPr>
                        </m:ctrlPr>
                      </m:sSupPr>
                      <m:e>
                        <m:r>
                          <m:rPr/>
                          <w:rPr>
                            <w:rFonts w:hint="default" w:ascii="Cambria Math" w:hAnsi="Cambria Math" w:eastAsia="方正楷体_GB2312"/>
                            <w:sz w:val="17"/>
                          </w:rPr>
                          <m:t>ν</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,  ν→</m:t>
                </m:r>
                <m:f>
                  <m:fPr>
                    <m:ctrlPr>
                      <w:rPr>
                        <w:rFonts w:hint="default" w:ascii="Cambria Math" w:hAnsi="Cambria Math" w:eastAsia="方正楷体_GB2312"/>
                        <w:sz w:val="17"/>
                      </w:rPr>
                    </m:ctrlPr>
                  </m:fPr>
                  <m:num>
                    <m:r>
                      <m:rPr/>
                      <w:rPr>
                        <w:rFonts w:hint="default" w:ascii="Cambria Math" w:hAnsi="Cambria Math" w:eastAsia="方正楷体_GB2312"/>
                        <w:sz w:val="17"/>
                      </w:rPr>
                      <m:t>ν</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,  α→(1+ν)α</m:t>
                </m:r>
              </m:oMath>
            </m:oMathPara>
          </w:p>
        </w:tc>
      </w:tr>
    </w:tbl>
    <w:p w14:paraId="19BC4166">
      <w:pPr>
        <w:spacing w:after="20"/>
        <w:rPr>
          <w:rFonts w:hint="eastAsia" w:ascii="方正楷体_GB2312" w:hAnsi="方正楷体_GB2312" w:eastAsia="方正楷体_GB2312" w:cs="方正楷体_GB2312"/>
        </w:rPr>
      </w:pPr>
    </w:p>
    <w:p w14:paraId="28EB6FBD">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6. 圆球体的球对称热应力</w:t>
      </w:r>
    </w:p>
    <w:p w14:paraId="011DE002">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若球体内变温 T=T(r)，且边界条件也关于球心对称，则位移只有径向分量</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r</m:t>
            </m:r>
            <m:ctrlPr>
              <w:rPr>
                <w:rFonts w:ascii="Cambria Math" w:hAnsi="Cambria Math" w:eastAsia="方正楷体_GB2312"/>
                <w:sz w:val="21"/>
              </w:rPr>
            </m:ctrlPr>
          </m:sub>
        </m:sSub>
        <m:r>
          <m:rPr/>
          <w:rPr>
            <w:rFonts w:hint="default" w:ascii="Cambria Math" w:hAnsi="Cambria Math" w:eastAsia="方正楷体_GB2312"/>
            <w:sz w:val="21"/>
          </w:rPr>
          <m:t>(r)</m:t>
        </m:r>
      </m:oMath>
      <w:r>
        <w:rPr>
          <w:rFonts w:hint="eastAsia" w:ascii="方正楷体_GB2312" w:hAnsi="方正楷体_GB2312" w:eastAsia="方正楷体_GB2312" w:cs="方正楷体_GB2312"/>
          <w:sz w:val="21"/>
        </w:rPr>
        <w:t xml:space="preserve">，应力只有径向应力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r</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 xml:space="preserve">和切向应力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t</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w:t>
      </w:r>
    </w:p>
    <w:p w14:paraId="080391E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6.1 位移控制方程及通解</w:t>
      </w:r>
    </w:p>
    <w:tbl>
      <w:tblPr>
        <w:tblStyle w:val="32"/>
        <w:tblW w:w="5000" w:type="pct"/>
        <w:jc w:val="center"/>
        <w:tblLayout w:type="autofit"/>
        <w:tblCellMar>
          <w:top w:w="0" w:type="dxa"/>
          <w:left w:w="108" w:type="dxa"/>
          <w:bottom w:w="0" w:type="dxa"/>
          <w:right w:w="108" w:type="dxa"/>
        </w:tblCellMar>
      </w:tblPr>
      <w:tblGrid>
        <w:gridCol w:w="11016"/>
      </w:tblGrid>
      <w:tr w14:paraId="75438D56">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C504C1C">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dr</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m:t>
                    </m:r>
                    <m:ctrlPr>
                      <w:rPr>
                        <w:rFonts w:hint="default" w:ascii="Cambria Math" w:hAnsi="Cambria Math" w:eastAsia="方正楷体_GB2312"/>
                        <w:sz w:val="17"/>
                      </w:rPr>
                    </m:ctrlPr>
                  </m:num>
                  <m:den>
                    <m:r>
                      <m:rPr/>
                      <w:rPr>
                        <w:rFonts w:hint="default" w:ascii="Cambria Math" w:hAnsi="Cambria Math" w:eastAsia="方正楷体_GB2312"/>
                        <w:sz w:val="17"/>
                      </w:rPr>
                      <m:t>r</m:t>
                    </m:r>
                    <m:ctrlPr>
                      <w:rPr>
                        <w:rFonts w:hint="default" w:ascii="Cambria Math" w:hAnsi="Cambria Math" w:eastAsia="方正楷体_GB2312"/>
                        <w:sz w:val="17"/>
                      </w:rPr>
                    </m:ctrlPr>
                  </m:den>
                </m:f>
                <m:r>
                  <m:rPr/>
                  <w:rPr>
                    <w:rFonts w:hint="default" w:ascii="Cambria Math" w:hAnsi="Cambria Math" w:eastAsia="方正楷体_GB2312"/>
                    <w:sz w:val="17"/>
                  </w:rPr>
                  <m:t>=0</m:t>
                </m:r>
              </m:oMath>
            </m:oMathPara>
          </w:p>
        </w:tc>
      </w:tr>
    </w:tbl>
    <w:p w14:paraId="02BEAF19">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F9A9550">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A881429">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dr</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t</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r</m:t>
                    </m:r>
                    <m:ctrlPr>
                      <w:rPr>
                        <w:rFonts w:hint="default" w:ascii="Cambria Math" w:hAnsi="Cambria Math" w:eastAsia="方正楷体_GB2312"/>
                        <w:sz w:val="17"/>
                      </w:rPr>
                    </m:ctrlPr>
                  </m:den>
                </m:f>
                <m:r>
                  <m:rPr/>
                  <w:rPr>
                    <w:rFonts w:hint="default" w:ascii="Cambria Math" w:hAnsi="Cambria Math" w:eastAsia="方正楷体_GB2312"/>
                    <w:sz w:val="17"/>
                  </w:rPr>
                  <m:t>,  θ=</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r</m:t>
                    </m:r>
                    <m:ctrlPr>
                      <w:rPr>
                        <w:rFonts w:hint="default" w:ascii="Cambria Math" w:hAnsi="Cambria Math" w:eastAsia="方正楷体_GB2312"/>
                        <w:sz w:val="17"/>
                      </w:rPr>
                    </m:ctrlPr>
                  </m:sub>
                </m:sSub>
                <m:r>
                  <m:rPr/>
                  <w:rPr>
                    <w:rFonts w:hint="default" w:ascii="Cambria Math" w:hAnsi="Cambria Math" w:eastAsia="方正楷体_GB2312"/>
                    <w:sz w:val="17"/>
                  </w:rPr>
                  <m:t>+2</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t</m:t>
                    </m:r>
                    <m:ctrlPr>
                      <w:rPr>
                        <w:rFonts w:hint="default" w:ascii="Cambria Math" w:hAnsi="Cambria Math" w:eastAsia="方正楷体_GB2312"/>
                        <w:sz w:val="17"/>
                      </w:rPr>
                    </m:ctrlPr>
                  </m:sub>
                </m:sSub>
              </m:oMath>
            </m:oMathPara>
          </w:p>
        </w:tc>
      </w:tr>
    </w:tbl>
    <w:p w14:paraId="04F0ABC2">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A8428AF">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06C3965">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球对称位移微分方程</w:t>
            </w:r>
          </w:p>
          <w:p w14:paraId="0A6B332E">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d</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m:t>
                    </m:r>
                    <m:ctrlPr>
                      <w:rPr>
                        <w:rFonts w:hint="default" w:ascii="Cambria Math" w:hAnsi="Cambria Math" w:eastAsia="方正楷体_GB2312"/>
                        <w:sz w:val="17"/>
                      </w:rPr>
                    </m:ctrlPr>
                  </m:num>
                  <m:den>
                    <m:r>
                      <m:rPr/>
                      <w:rPr>
                        <w:rFonts w:hint="default" w:ascii="Cambria Math" w:hAnsi="Cambria Math" w:eastAsia="方正楷体_GB2312"/>
                        <w:sz w:val="17"/>
                      </w:rPr>
                      <m:t>r</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dr</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α</m:t>
                </m:r>
                <m:f>
                  <m:fPr>
                    <m:ctrlPr>
                      <w:rPr>
                        <w:rFonts w:hint="default" w:ascii="Cambria Math" w:hAnsi="Cambria Math" w:eastAsia="方正楷体_GB2312"/>
                        <w:sz w:val="17"/>
                      </w:rPr>
                    </m:ctrlPr>
                  </m:fPr>
                  <m:num>
                    <m:r>
                      <m:rPr/>
                      <w:rPr>
                        <w:rFonts w:hint="default" w:ascii="Cambria Math" w:hAnsi="Cambria Math" w:eastAsia="方正楷体_GB2312"/>
                        <w:sz w:val="17"/>
                      </w:rPr>
                      <m:t>dT</m:t>
                    </m:r>
                    <m:ctrlPr>
                      <w:rPr>
                        <w:rFonts w:hint="default" w:ascii="Cambria Math" w:hAnsi="Cambria Math" w:eastAsia="方正楷体_GB2312"/>
                        <w:sz w:val="17"/>
                      </w:rPr>
                    </m:ctrlPr>
                  </m:num>
                  <m:den>
                    <m:r>
                      <m:rPr/>
                      <w:rPr>
                        <w:rFonts w:hint="default" w:ascii="Cambria Math" w:hAnsi="Cambria Math" w:eastAsia="方正楷体_GB2312"/>
                        <w:sz w:val="17"/>
                      </w:rPr>
                      <m:t>dr</m:t>
                    </m:r>
                    <m:ctrlPr>
                      <w:rPr>
                        <w:rFonts w:hint="default" w:ascii="Cambria Math" w:hAnsi="Cambria Math" w:eastAsia="方正楷体_GB2312"/>
                        <w:sz w:val="17"/>
                      </w:rPr>
                    </m:ctrlPr>
                  </m:den>
                </m:f>
              </m:oMath>
            </m:oMathPara>
          </w:p>
        </w:tc>
      </w:tr>
    </w:tbl>
    <w:p w14:paraId="6B571C04">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8AA73D8">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66A26C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位移通解形式</w:t>
            </w:r>
          </w:p>
          <w:p w14:paraId="6E99463D">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α</m:t>
                    </m:r>
                    <m:ctrlPr>
                      <w:rPr>
                        <w:rFonts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hint="default" w:ascii="Cambria Math" w:hAnsi="Cambria Math" w:eastAsia="方正楷体_GB2312"/>
                        <w:sz w:val="17"/>
                      </w:rPr>
                    </m:ctrlPr>
                  </m:sub>
                  <m:sup>
                    <m:r>
                      <m:rPr/>
                      <w:rPr>
                        <w:rFonts w:hint="default" w:ascii="Cambria Math" w:hAnsi="Cambria Math" w:eastAsia="方正楷体_GB2312"/>
                        <w:sz w:val="17"/>
                      </w:rPr>
                      <m:t>r</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r+</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1CDFCABB">
      <w:pPr>
        <w:spacing w:after="20"/>
        <w:rPr>
          <w:rFonts w:hint="eastAsia" w:ascii="方正楷体_GB2312" w:hAnsi="方正楷体_GB2312" w:eastAsia="方正楷体_GB2312" w:cs="方正楷体_GB2312"/>
        </w:rPr>
      </w:pPr>
    </w:p>
    <w:p w14:paraId="7083293C">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6.2 热应力通式、实心球与空心球</w:t>
      </w:r>
    </w:p>
    <w:tbl>
      <w:tblPr>
        <w:tblStyle w:val="32"/>
        <w:tblW w:w="5000" w:type="pct"/>
        <w:jc w:val="center"/>
        <w:tblLayout w:type="autofit"/>
        <w:tblCellMar>
          <w:top w:w="0" w:type="dxa"/>
          <w:left w:w="108" w:type="dxa"/>
          <w:bottom w:w="0" w:type="dxa"/>
          <w:right w:w="108" w:type="dxa"/>
        </w:tblCellMar>
      </w:tblPr>
      <w:tblGrid>
        <w:gridCol w:w="11016"/>
      </w:tblGrid>
      <w:tr w14:paraId="7B5AD852">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E1A93AA">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2αE</m:t>
                    </m:r>
                    <m:ctrlPr>
                      <w:rPr>
                        <w:rFonts w:ascii="Cambria Math" w:hAnsi="Cambria Math" w:eastAsia="方正楷体_GB2312"/>
                        <w:sz w:val="17"/>
                      </w:rPr>
                    </m:ctrlPr>
                  </m:num>
                  <m:den>
                    <m:r>
                      <m:rPr/>
                      <w:rPr>
                        <w:rFonts w:hint="default" w:ascii="Cambria Math" w:hAnsi="Cambria Math" w:eastAsia="方正楷体_GB2312"/>
                        <w:sz w:val="17"/>
                      </w:rPr>
                      <m:t>(1−ν)</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hint="default" w:ascii="Cambria Math" w:hAnsi="Cambria Math" w:eastAsia="方正楷体_GB2312"/>
                        <w:sz w:val="17"/>
                      </w:rPr>
                    </m:ctrlPr>
                  </m:sub>
                  <m:sup>
                    <m:r>
                      <m:rPr/>
                      <w:rPr>
                        <w:rFonts w:hint="default" w:ascii="Cambria Math" w:hAnsi="Cambria Math" w:eastAsia="方正楷体_GB2312"/>
                        <w:sz w:val="17"/>
                      </w:rPr>
                      <m:t>r</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f>
                  <m:fPr>
                    <m:ctrlPr>
                      <w:rPr>
                        <w:rFonts w:hint="default" w:ascii="Cambria Math" w:hAnsi="Cambria Math" w:eastAsia="方正楷体_GB2312"/>
                        <w:sz w:val="17"/>
                      </w:rPr>
                    </m:ctrlPr>
                  </m:fPr>
                  <m:num>
                    <m:r>
                      <m:rPr/>
                      <w:rPr>
                        <w:rFonts w:hint="default" w:ascii="Cambria Math" w:hAnsi="Cambria Math" w:eastAsia="方正楷体_GB2312"/>
                        <w:sz w:val="17"/>
                      </w:rPr>
                      <m:t>E</m:t>
                    </m:r>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1−2ν</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2E</m:t>
                    </m:r>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(1+ν)</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3198E751">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18F916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8C1C1BD">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hint="default" w:ascii="Cambria Math" w:hAnsi="Cambria Math" w:eastAsia="方正楷体_GB2312"/>
                        <w:sz w:val="17"/>
                      </w:rPr>
                    </m:ctrlPr>
                  </m:sub>
                  <m:sup>
                    <m:r>
                      <m:rPr/>
                      <w:rPr>
                        <w:rFonts w:hint="default" w:ascii="Cambria Math" w:hAnsi="Cambria Math" w:eastAsia="方正楷体_GB2312"/>
                        <w:sz w:val="17"/>
                      </w:rPr>
                      <m:t>r</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f>
                  <m:fPr>
                    <m:ctrlPr>
                      <w:rPr>
                        <w:rFonts w:hint="default" w:ascii="Cambria Math" w:hAnsi="Cambria Math" w:eastAsia="方正楷体_GB2312"/>
                        <w:sz w:val="17"/>
                      </w:rPr>
                    </m:ctrlPr>
                  </m:fPr>
                  <m:num>
                    <m:r>
                      <m:rPr/>
                      <w:rPr>
                        <w:rFonts w:hint="default" w:ascii="Cambria Math" w:hAnsi="Cambria Math" w:eastAsia="方正楷体_GB2312"/>
                        <w:sz w:val="17"/>
                      </w:rPr>
                      <m:t>αET</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m:t>
                    </m:r>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1−2ν</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m:t>
                    </m:r>
                    <m:sSub>
                      <m:sSubPr>
                        <m:ctrlPr>
                          <w:rPr>
                            <w:rFonts w:hint="default" w:ascii="Cambria Math" w:hAnsi="Cambria Math" w:eastAsia="方正楷体_GB2312"/>
                            <w:sz w:val="17"/>
                          </w:rPr>
                        </m:ctrlPr>
                      </m:sSubPr>
                      <m:e>
                        <m:r>
                          <m:rPr/>
                          <w:rPr>
                            <w:rFonts w:hint="default" w:ascii="Cambria Math" w:hAnsi="Cambria Math" w:eastAsia="方正楷体_GB2312"/>
                            <w:sz w:val="17"/>
                          </w:rPr>
                          <m:t>C</m:t>
                        </m:r>
                        <m:ctrlPr>
                          <w:rPr>
                            <w:rFonts w:ascii="Cambria Math" w:hAnsi="Cambria Math" w:eastAsia="方正楷体_GB2312"/>
                            <w:sz w:val="17"/>
                          </w:rPr>
                        </m:ctrlPr>
                      </m:e>
                      <m:sub>
                        <m:r>
                          <m:rPr/>
                          <w:rPr>
                            <w:rFonts w:hint="default" w:ascii="Cambria Math" w:hAnsi="Cambria Math" w:eastAsia="方正楷体_GB2312"/>
                            <w:sz w:val="17"/>
                          </w:rPr>
                          <m:t>2</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(1+ν)</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05F6244B">
      <w:pPr>
        <w:spacing w:after="20"/>
        <w:rPr>
          <w:rFonts w:hint="eastAsia" w:ascii="方正楷体_GB2312" w:hAnsi="方正楷体_GB2312" w:eastAsia="方正楷体_GB2312" w:cs="方正楷体_GB2312"/>
        </w:rPr>
      </w:pPr>
    </w:p>
    <w:p w14:paraId="71F52C7F">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对半径为 b 的实心球，要求 r=0 处位移有限，所以</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C</m:t>
            </m:r>
            <m:ctrlPr>
              <w:rPr>
                <w:rFonts w:ascii="Cambria Math" w:hAnsi="Cambria Math" w:eastAsia="方正楷体_GB2312"/>
                <w:sz w:val="21"/>
              </w:rPr>
            </m:ctrlPr>
          </m:e>
          <m:sub>
            <m:r>
              <m:rPr/>
              <w:rPr>
                <w:rFonts w:hint="default" w:ascii="Cambria Math" w:hAnsi="Cambria Math" w:eastAsia="方正楷体_GB2312"/>
                <w:sz w:val="21"/>
              </w:rPr>
              <m:t>2</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sz w:val="21"/>
        </w:rPr>
        <w:t xml:space="preserve">；外表面无面力，所以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r</m:t>
            </m:r>
            <m:ctrlPr>
              <w:rPr>
                <w:rFonts w:ascii="Cambria Math" w:hAnsi="Cambria Math" w:eastAsia="方正楷体_GB2312"/>
                <w:sz w:val="21"/>
              </w:rPr>
            </m:ctrlPr>
          </m:sub>
        </m:sSub>
        <m:r>
          <m:rPr/>
          <w:rPr>
            <w:rFonts w:hint="default" w:ascii="Cambria Math" w:hAnsi="Cambria Math" w:eastAsia="方正楷体_GB2312"/>
            <w:sz w:val="21"/>
          </w:rPr>
          <m:t>(b)=0</m:t>
        </m:r>
      </m:oMath>
      <w:r>
        <w:rPr>
          <w:rFonts w:hint="eastAsia" w:ascii="方正楷体_GB2312" w:hAnsi="方正楷体_GB2312" w:eastAsia="方正楷体_GB2312" w:cs="方正楷体_GB2312"/>
          <w:sz w:val="21"/>
        </w:rPr>
        <w:t>。整理后得课件式(11-29)。</w:t>
      </w:r>
    </w:p>
    <w:tbl>
      <w:tblPr>
        <w:tblStyle w:val="32"/>
        <w:tblW w:w="5000" w:type="pct"/>
        <w:jc w:val="center"/>
        <w:tblLayout w:type="autofit"/>
        <w:tblCellMar>
          <w:top w:w="0" w:type="dxa"/>
          <w:left w:w="108" w:type="dxa"/>
          <w:bottom w:w="0" w:type="dxa"/>
          <w:right w:w="108" w:type="dxa"/>
        </w:tblCellMar>
      </w:tblPr>
      <w:tblGrid>
        <w:gridCol w:w="11016"/>
      </w:tblGrid>
      <w:tr w14:paraId="09194F9C">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C8791F6">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实心球径向应力</w:t>
            </w:r>
          </w:p>
          <w:p w14:paraId="1C5702B7">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hint="default" w:ascii="Cambria Math" w:hAnsi="Cambria Math" w:eastAsia="方正楷体_GB2312"/>
                            <w:sz w:val="17"/>
                          </w:rPr>
                        </m:ctrlPr>
                      </m:sub>
                      <m:sup>
                        <m:r>
                          <m:rPr/>
                          <w:rPr>
                            <w:rFonts w:hint="default" w:ascii="Cambria Math" w:hAnsi="Cambria Math" w:eastAsia="方正楷体_GB2312"/>
                            <w:sz w:val="17"/>
                          </w:rPr>
                          <m:t>b</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hint="default" w:ascii="Cambria Math" w:hAnsi="Cambria Math" w:eastAsia="方正楷体_GB2312"/>
                            <w:sz w:val="17"/>
                          </w:rPr>
                        </m:ctrlPr>
                      </m:sub>
                      <m:sup>
                        <m:r>
                          <m:rPr/>
                          <w:rPr>
                            <w:rFonts w:hint="default" w:ascii="Cambria Math" w:hAnsi="Cambria Math" w:eastAsia="方正楷体_GB2312"/>
                            <w:sz w:val="17"/>
                          </w:rPr>
                          <m:t>r</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ctrlPr>
                      <w:rPr>
                        <w:rFonts w:hint="default" w:ascii="Cambria Math" w:hAnsi="Cambria Math" w:eastAsia="方正楷体_GB2312"/>
                        <w:sz w:val="17"/>
                      </w:rPr>
                    </m:ctrlPr>
                  </m:e>
                </m:d>
              </m:oMath>
            </m:oMathPara>
          </w:p>
        </w:tc>
      </w:tr>
    </w:tbl>
    <w:p w14:paraId="6A21124D">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39CFD44">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8D6C971">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实心球切向应力</w:t>
            </w:r>
          </w:p>
          <w:p w14:paraId="0FBA6E28">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2</m:t>
                        </m:r>
                        <m:ctrlPr>
                          <w:rPr>
                            <w:rFonts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hint="default" w:ascii="Cambria Math" w:hAnsi="Cambria Math" w:eastAsia="方正楷体_GB2312"/>
                            <w:sz w:val="17"/>
                          </w:rPr>
                        </m:ctrlPr>
                      </m:sub>
                      <m:sup>
                        <m:r>
                          <m:rPr/>
                          <w:rPr>
                            <w:rFonts w:hint="default" w:ascii="Cambria Math" w:hAnsi="Cambria Math" w:eastAsia="方正楷体_GB2312"/>
                            <w:sz w:val="17"/>
                          </w:rPr>
                          <m:t>b</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0</m:t>
                        </m:r>
                        <m:ctrlPr>
                          <w:rPr>
                            <w:rFonts w:hint="default" w:ascii="Cambria Math" w:hAnsi="Cambria Math" w:eastAsia="方正楷体_GB2312"/>
                            <w:sz w:val="17"/>
                          </w:rPr>
                        </m:ctrlPr>
                      </m:sub>
                      <m:sup>
                        <m:r>
                          <m:rPr/>
                          <w:rPr>
                            <w:rFonts w:hint="default" w:ascii="Cambria Math" w:hAnsi="Cambria Math" w:eastAsia="方正楷体_GB2312"/>
                            <w:sz w:val="17"/>
                          </w:rPr>
                          <m:t>r</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dr−T</m:t>
                    </m:r>
                    <m:ctrlPr>
                      <w:rPr>
                        <w:rFonts w:hint="default" w:ascii="Cambria Math" w:hAnsi="Cambria Math" w:eastAsia="方正楷体_GB2312"/>
                        <w:sz w:val="17"/>
                      </w:rPr>
                    </m:ctrlPr>
                  </m:e>
                </m:d>
              </m:oMath>
            </m:oMathPara>
          </w:p>
        </w:tc>
      </w:tr>
    </w:tbl>
    <w:p w14:paraId="4525BA43">
      <w:pPr>
        <w:spacing w:after="20"/>
        <w:rPr>
          <w:rFonts w:hint="eastAsia" w:ascii="方正楷体_GB2312" w:hAnsi="方正楷体_GB2312" w:eastAsia="方正楷体_GB2312" w:cs="方正楷体_GB2312"/>
        </w:rPr>
      </w:pPr>
    </w:p>
    <w:p w14:paraId="7CF9C89F">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对内半径 a、外半径 b 的空心球，边界条件通常为内外表面无面力：</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r</m:t>
            </m:r>
            <m:ctrlPr>
              <w:rPr>
                <w:rFonts w:ascii="Cambria Math" w:hAnsi="Cambria Math" w:eastAsia="方正楷体_GB2312"/>
                <w:sz w:val="21"/>
              </w:rPr>
            </m:ctrlPr>
          </m:sub>
        </m:sSub>
        <m:r>
          <m:rPr/>
          <w:rPr>
            <w:rFonts w:hint="default" w:ascii="Cambria Math" w:hAnsi="Cambria Math" w:eastAsia="方正楷体_GB2312"/>
            <w:sz w:val="21"/>
          </w:rPr>
          <m:t>(a)=0，</m:t>
        </m:r>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r</m:t>
            </m:r>
            <m:ctrlPr>
              <w:rPr>
                <w:rFonts w:ascii="Cambria Math" w:hAnsi="Cambria Math" w:eastAsia="方正楷体_GB2312"/>
                <w:sz w:val="21"/>
              </w:rPr>
            </m:ctrlPr>
          </m:sub>
        </m:sSub>
        <m:r>
          <m:rPr/>
          <w:rPr>
            <w:rFonts w:hint="default" w:ascii="Cambria Math" w:hAnsi="Cambria Math" w:eastAsia="方正楷体_GB2312"/>
            <w:sz w:val="21"/>
          </w:rPr>
          <m:t>(b)=0</m:t>
        </m:r>
      </m:oMath>
      <w:r>
        <w:rPr>
          <w:rFonts w:hint="eastAsia" w:ascii="方正楷体_GB2312" w:hAnsi="方正楷体_GB2312" w:eastAsia="方正楷体_GB2312" w:cs="方正楷体_GB2312"/>
          <w:sz w:val="21"/>
        </w:rPr>
        <w:t>。</w:t>
      </w:r>
    </w:p>
    <w:tbl>
      <w:tblPr>
        <w:tblStyle w:val="32"/>
        <w:tblW w:w="5000" w:type="pct"/>
        <w:jc w:val="center"/>
        <w:tblLayout w:type="autofit"/>
        <w:tblCellMar>
          <w:top w:w="0" w:type="dxa"/>
          <w:left w:w="108" w:type="dxa"/>
          <w:bottom w:w="0" w:type="dxa"/>
          <w:right w:w="108" w:type="dxa"/>
        </w:tblCellMar>
      </w:tblPr>
      <w:tblGrid>
        <w:gridCol w:w="11016"/>
      </w:tblGrid>
      <w:tr w14:paraId="2703DEEE">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E076E6D">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空心球径向应力</w:t>
            </w:r>
          </w:p>
          <w:p w14:paraId="6027EC5C">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hint="default" w:ascii="Cambria Math" w:hAnsi="Cambria Math" w:eastAsia="方正楷体_GB2312"/>
                            <w:sz w:val="17"/>
                          </w:rPr>
                        </m:ctrlPr>
                      </m:sub>
                      <m:sup>
                        <m:r>
                          <m:rPr/>
                          <w:rPr>
                            <w:rFonts w:hint="default" w:ascii="Cambria Math" w:hAnsi="Cambria Math" w:eastAsia="方正楷体_GB2312"/>
                            <w:sz w:val="17"/>
                          </w:rPr>
                          <m:t>b</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hint="default" w:ascii="Cambria Math" w:hAnsi="Cambria Math" w:eastAsia="方正楷体_GB2312"/>
                            <w:sz w:val="17"/>
                          </w:rPr>
                        </m:ctrlPr>
                      </m:sub>
                      <m:sup>
                        <m:r>
                          <m:rPr/>
                          <w:rPr>
                            <w:rFonts w:hint="default" w:ascii="Cambria Math" w:hAnsi="Cambria Math" w:eastAsia="方正楷体_GB2312"/>
                            <w:sz w:val="17"/>
                          </w:rPr>
                          <m:t>r</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ctrlPr>
                      <w:rPr>
                        <w:rFonts w:hint="default" w:ascii="Cambria Math" w:hAnsi="Cambria Math" w:eastAsia="方正楷体_GB2312"/>
                        <w:sz w:val="17"/>
                      </w:rPr>
                    </m:ctrlPr>
                  </m:e>
                </m:d>
              </m:oMath>
            </m:oMathPara>
          </w:p>
        </w:tc>
      </w:tr>
    </w:tbl>
    <w:p w14:paraId="12E13327">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19AD981">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B7D11AD">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空心球切向应力</w:t>
            </w:r>
          </w:p>
          <w:p w14:paraId="2F236F06">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2</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hint="default" w:ascii="Cambria Math" w:hAnsi="Cambria Math" w:eastAsia="方正楷体_GB2312"/>
                            <w:sz w:val="17"/>
                          </w:rPr>
                        </m:ctrlPr>
                      </m:sub>
                      <m:sup>
                        <m:r>
                          <m:rPr/>
                          <w:rPr>
                            <w:rFonts w:hint="default" w:ascii="Cambria Math" w:hAnsi="Cambria Math" w:eastAsia="方正楷体_GB2312"/>
                            <w:sz w:val="17"/>
                          </w:rPr>
                          <m:t>b</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ascii="Cambria Math" w:hAnsi="Cambria Math" w:eastAsia="方正楷体_GB2312"/>
                                <w:sz w:val="17"/>
                              </w:rPr>
                            </m:ctrlPr>
                          </m:e>
                          <m:sup>
                            <m:r>
                              <m:rPr/>
                              <w:rPr>
                                <w:rFonts w:hint="default" w:ascii="Cambria Math" w:hAnsi="Cambria Math" w:eastAsia="方正楷体_GB2312"/>
                                <w:sz w:val="17"/>
                              </w:rPr>
                              <m:t>3</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hint="default" w:ascii="Cambria Math" w:hAnsi="Cambria Math" w:eastAsia="方正楷体_GB2312"/>
                            <w:sz w:val="17"/>
                          </w:rPr>
                        </m:ctrlPr>
                      </m:sub>
                      <m:sup>
                        <m:r>
                          <m:rPr/>
                          <w:rPr>
                            <w:rFonts w:hint="default" w:ascii="Cambria Math" w:hAnsi="Cambria Math" w:eastAsia="方正楷体_GB2312"/>
                            <w:sz w:val="17"/>
                          </w:rPr>
                          <m:t>r</m:t>
                        </m:r>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sSup>
                      <m:sSupPr>
                        <m:ctrlPr>
                          <w:rPr>
                            <w:rFonts w:hint="default" w:ascii="Cambria Math" w:hAnsi="Cambria Math" w:eastAsia="方正楷体_GB2312"/>
                            <w:sz w:val="17"/>
                          </w:rPr>
                        </m:ctrlPr>
                      </m:sSupPr>
                      <m:e>
                        <m:r>
                          <m:rPr/>
                          <w:rPr>
                            <w:rFonts w:hint="default" w:ascii="Cambria Math" w:hAnsi="Cambria Math" w:eastAsia="方正楷体_GB2312"/>
                            <w:sz w:val="17"/>
                          </w:rPr>
                          <m:t>r</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r>
                      <m:rPr/>
                      <w:rPr>
                        <w:rFonts w:hint="default" w:ascii="Cambria Math" w:hAnsi="Cambria Math" w:eastAsia="方正楷体_GB2312"/>
                        <w:sz w:val="17"/>
                      </w:rPr>
                      <m:t> dr−T</m:t>
                    </m:r>
                    <m:ctrlPr>
                      <w:rPr>
                        <w:rFonts w:hint="default" w:ascii="Cambria Math" w:hAnsi="Cambria Math" w:eastAsia="方正楷体_GB2312"/>
                        <w:sz w:val="17"/>
                      </w:rPr>
                    </m:ctrlPr>
                  </m:e>
                </m:d>
              </m:oMath>
            </m:oMathPara>
          </w:p>
        </w:tc>
      </w:tr>
    </w:tbl>
    <w:p w14:paraId="76052FC8">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CF7DFE6">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126F4E0D">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例题 4：实心球均匀变温为什么无应力？</w:t>
            </w:r>
          </w:p>
          <w:p w14:paraId="6062BDBF">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令</w:t>
            </w:r>
            <m:oMath>
              <m:r>
                <m:rPr/>
                <w:rPr>
                  <w:rFonts w:hint="default" w:ascii="Cambria Math" w:hAnsi="Cambria Math" w:eastAsia="方正楷体_GB2312"/>
                  <w:sz w:val="20"/>
                </w:rPr>
                <m:t>T=</m:t>
              </m:r>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为常数，代入实心球公式。由于</w:t>
            </w:r>
            <m:oMath>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0</m:t>
                  </m:r>
                  <m:ctrlPr>
                    <w:rPr>
                      <w:rFonts w:ascii="Cambria Math" w:hAnsi="Cambria Math" w:eastAsia="方正楷体_GB2312"/>
                      <w:sz w:val="20"/>
                    </w:rPr>
                  </m:ctrlPr>
                </m:sub>
                <m:sup>
                  <m:r>
                    <m:rPr/>
                    <w:rPr>
                      <w:rFonts w:hint="default" w:ascii="Cambria Math" w:hAnsi="Cambria Math" w:eastAsia="方正楷体_GB2312"/>
                      <w:sz w:val="20"/>
                    </w:rPr>
                    <m:t>r</m:t>
                  </m:r>
                  <m:ctrlPr>
                    <w:rPr>
                      <w:rFonts w:ascii="Cambria Math" w:hAnsi="Cambria Math" w:eastAsia="方正楷体_GB2312"/>
                      <w:sz w:val="20"/>
                    </w:rPr>
                  </m:ctrlPr>
                </m:sup>
                <m:e>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ctrlPr>
                    <w:rPr>
                      <w:rFonts w:hint="default" w:ascii="Cambria Math" w:hAnsi="Cambria Math" w:eastAsia="方正楷体_GB2312"/>
                      <w:sz w:val="20"/>
                    </w:rPr>
                  </m:ctrlPr>
                </m:e>
              </m:nary>
              <m:sSup>
                <m:sSupPr>
                  <m:ctrlPr>
                    <w:rPr>
                      <w:rFonts w:hint="default" w:ascii="Cambria Math" w:hAnsi="Cambria Math" w:eastAsia="方正楷体_GB2312"/>
                      <w:sz w:val="20"/>
                    </w:rPr>
                  </m:ctrlPr>
                </m:sSupPr>
                <m:e>
                  <m:r>
                    <m:rPr/>
                    <w:rPr>
                      <w:rFonts w:hint="default" w:ascii="Cambria Math" w:hAnsi="Cambria Math" w:eastAsia="方正楷体_GB2312"/>
                      <w:sz w:val="20"/>
                    </w:rPr>
                    <m:t>r</m:t>
                  </m:r>
                  <m:ctrlPr>
                    <w:rPr>
                      <w:rFonts w:hint="default" w:ascii="Cambria Math" w:hAnsi="Cambria Math" w:eastAsia="方正楷体_GB2312"/>
                      <w:sz w:val="20"/>
                    </w:rPr>
                  </m:ctrlPr>
                </m:e>
                <m:sup>
                  <m:r>
                    <m:rPr/>
                    <w:rPr>
                      <w:rFonts w:hint="default" w:ascii="Cambria Math" w:hAnsi="Cambria Math" w:eastAsia="方正楷体_GB2312"/>
                      <w:sz w:val="20"/>
                    </w:rPr>
                    <m:t>2</m:t>
                  </m:r>
                  <m:ctrlPr>
                    <w:rPr>
                      <w:rFonts w:hint="default" w:ascii="Cambria Math" w:hAnsi="Cambria Math" w:eastAsia="方正楷体_GB2312"/>
                      <w:sz w:val="20"/>
                    </w:rPr>
                  </m:ctrlPr>
                </m:sup>
              </m:sSup>
              <m:r>
                <m:rPr/>
                <w:rPr>
                  <w:rFonts w:hint="default" w:ascii="Cambria Math" w:hAnsi="Cambria Math" w:eastAsia="方正楷体_GB2312"/>
                  <w:sz w:val="20"/>
                </w:rPr>
                <m:t>dr=</m:t>
              </m:r>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sSup>
                <m:sSupPr>
                  <m:ctrlPr>
                    <w:rPr>
                      <w:rFonts w:hint="default" w:ascii="Cambria Math" w:hAnsi="Cambria Math" w:eastAsia="方正楷体_GB2312"/>
                      <w:sz w:val="20"/>
                    </w:rPr>
                  </m:ctrlPr>
                </m:sSupPr>
                <m:e>
                  <m:r>
                    <m:rPr/>
                    <w:rPr>
                      <w:rFonts w:hint="default" w:ascii="Cambria Math" w:hAnsi="Cambria Math" w:eastAsia="方正楷体_GB2312"/>
                      <w:sz w:val="20"/>
                    </w:rPr>
                    <m:t>r</m:t>
                  </m:r>
                  <m:ctrlPr>
                    <w:rPr>
                      <w:rFonts w:hint="default" w:ascii="Cambria Math" w:hAnsi="Cambria Math" w:eastAsia="方正楷体_GB2312"/>
                      <w:sz w:val="20"/>
                    </w:rPr>
                  </m:ctrlPr>
                </m:e>
                <m:sup>
                  <m:r>
                    <m:rPr/>
                    <w:rPr>
                      <w:rFonts w:hint="default" w:ascii="Cambria Math" w:hAnsi="Cambria Math" w:eastAsia="方正楷体_GB2312"/>
                      <w:sz w:val="20"/>
                    </w:rPr>
                    <m:t>3</m:t>
                  </m:r>
                  <m:ctrlPr>
                    <w:rPr>
                      <w:rFonts w:hint="default" w:ascii="Cambria Math" w:hAnsi="Cambria Math" w:eastAsia="方正楷体_GB2312"/>
                      <w:sz w:val="20"/>
                    </w:rPr>
                  </m:ctrlPr>
                </m:sup>
              </m:sSup>
              <m:r>
                <m:rPr/>
                <w:rPr>
                  <w:rFonts w:hint="default" w:ascii="Cambria Math" w:hAnsi="Cambria Math" w:eastAsia="方正楷体_GB2312"/>
                  <w:sz w:val="20"/>
                </w:rPr>
                <m:t>/3，</m:t>
              </m:r>
              <m:nary>
                <m:naryPr>
                  <m:limLoc m:val="subSup"/>
                  <m:ctrlPr>
                    <w:rPr>
                      <w:rFonts w:hint="default" w:ascii="Cambria Math" w:hAnsi="Cambria Math" w:eastAsia="方正楷体_GB2312"/>
                      <w:sz w:val="20"/>
                    </w:rPr>
                  </m:ctrlPr>
                </m:naryPr>
                <m:sub>
                  <m:r>
                    <m:rPr/>
                    <w:rPr>
                      <w:rFonts w:hint="default" w:ascii="Cambria Math" w:hAnsi="Cambria Math" w:eastAsia="方正楷体_GB2312"/>
                      <w:sz w:val="20"/>
                    </w:rPr>
                    <m:t>0</m:t>
                  </m:r>
                  <m:ctrlPr>
                    <w:rPr>
                      <w:rFonts w:hint="default" w:ascii="Cambria Math" w:hAnsi="Cambria Math" w:eastAsia="方正楷体_GB2312"/>
                      <w:sz w:val="20"/>
                    </w:rPr>
                  </m:ctrlPr>
                </m:sub>
                <m:sup>
                  <m:r>
                    <m:rPr/>
                    <w:rPr>
                      <w:rFonts w:hint="default" w:ascii="Cambria Math" w:hAnsi="Cambria Math" w:eastAsia="方正楷体_GB2312"/>
                      <w:sz w:val="20"/>
                    </w:rPr>
                    <m:t>b</m:t>
                  </m:r>
                  <m:ctrlPr>
                    <w:rPr>
                      <w:rFonts w:hint="default" w:ascii="Cambria Math" w:hAnsi="Cambria Math" w:eastAsia="方正楷体_GB2312"/>
                      <w:sz w:val="20"/>
                    </w:rPr>
                  </m:ctrlPr>
                </m:sup>
                <m:e>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ascii="Cambria Math" w:hAnsi="Cambria Math" w:eastAsia="方正楷体_GB2312"/>
                          <w:sz w:val="20"/>
                        </w:rPr>
                      </m:ctrlPr>
                    </m:e>
                    <m:sub>
                      <m:r>
                        <m:rPr/>
                        <w:rPr>
                          <w:rFonts w:hint="default" w:ascii="Cambria Math" w:hAnsi="Cambria Math" w:eastAsia="方正楷体_GB2312"/>
                          <w:sz w:val="20"/>
                        </w:rPr>
                        <m:t>0</m:t>
                      </m:r>
                      <m:ctrlPr>
                        <w:rPr>
                          <w:rFonts w:ascii="Cambria Math" w:hAnsi="Cambria Math" w:eastAsia="方正楷体_GB2312"/>
                          <w:sz w:val="20"/>
                        </w:rPr>
                      </m:ctrlPr>
                    </m:sub>
                  </m:sSub>
                  <m:ctrlPr>
                    <w:rPr>
                      <w:rFonts w:hint="default" w:ascii="Cambria Math" w:hAnsi="Cambria Math" w:eastAsia="方正楷体_GB2312"/>
                      <w:sz w:val="20"/>
                    </w:rPr>
                  </m:ctrlPr>
                </m:e>
              </m:nary>
              <m:sSup>
                <m:sSupPr>
                  <m:ctrlPr>
                    <w:rPr>
                      <w:rFonts w:hint="default" w:ascii="Cambria Math" w:hAnsi="Cambria Math" w:eastAsia="方正楷体_GB2312"/>
                      <w:sz w:val="20"/>
                    </w:rPr>
                  </m:ctrlPr>
                </m:sSupPr>
                <m:e>
                  <m:r>
                    <m:rPr/>
                    <w:rPr>
                      <w:rFonts w:hint="default" w:ascii="Cambria Math" w:hAnsi="Cambria Math" w:eastAsia="方正楷体_GB2312"/>
                      <w:sz w:val="20"/>
                    </w:rPr>
                    <m:t>r</m:t>
                  </m:r>
                  <m:ctrlPr>
                    <w:rPr>
                      <w:rFonts w:hint="default" w:ascii="Cambria Math" w:hAnsi="Cambria Math" w:eastAsia="方正楷体_GB2312"/>
                      <w:sz w:val="20"/>
                    </w:rPr>
                  </m:ctrlPr>
                </m:e>
                <m:sup>
                  <m:r>
                    <m:rPr/>
                    <w:rPr>
                      <w:rFonts w:hint="default" w:ascii="Cambria Math" w:hAnsi="Cambria Math" w:eastAsia="方正楷体_GB2312"/>
                      <w:sz w:val="20"/>
                    </w:rPr>
                    <m:t>2</m:t>
                  </m:r>
                  <m:ctrlPr>
                    <w:rPr>
                      <w:rFonts w:hint="default" w:ascii="Cambria Math" w:hAnsi="Cambria Math" w:eastAsia="方正楷体_GB2312"/>
                      <w:sz w:val="20"/>
                    </w:rPr>
                  </m:ctrlPr>
                </m:sup>
              </m:sSup>
              <m:r>
                <m:rPr/>
                <w:rPr>
                  <w:rFonts w:hint="default" w:ascii="Cambria Math" w:hAnsi="Cambria Math" w:eastAsia="方正楷体_GB2312"/>
                  <w:sz w:val="20"/>
                </w:rPr>
                <m:t>dr=</m:t>
              </m:r>
              <m:sSub>
                <m:sSubPr>
                  <m:ctrlPr>
                    <w:rPr>
                      <w:rFonts w:hint="default" w:ascii="Cambria Math" w:hAnsi="Cambria Math" w:eastAsia="方正楷体_GB2312"/>
                      <w:sz w:val="20"/>
                    </w:rPr>
                  </m:ctrlPr>
                </m:sSubPr>
                <m:e>
                  <m:r>
                    <m:rPr/>
                    <w:rPr>
                      <w:rFonts w:hint="default" w:ascii="Cambria Math" w:hAnsi="Cambria Math" w:eastAsia="方正楷体_GB2312"/>
                      <w:sz w:val="20"/>
                    </w:rPr>
                    <m:t>T</m:t>
                  </m:r>
                  <m:ctrlPr>
                    <w:rPr>
                      <w:rFonts w:hint="default" w:ascii="Cambria Math" w:hAnsi="Cambria Math" w:eastAsia="方正楷体_GB2312"/>
                      <w:sz w:val="20"/>
                    </w:rPr>
                  </m:ctrlPr>
                </m:e>
                <m:sub>
                  <m:r>
                    <m:rPr/>
                    <w:rPr>
                      <w:rFonts w:hint="default" w:ascii="Cambria Math" w:hAnsi="Cambria Math" w:eastAsia="方正楷体_GB2312"/>
                      <w:sz w:val="20"/>
                    </w:rPr>
                    <m:t>0</m:t>
                  </m:r>
                  <m:ctrlPr>
                    <w:rPr>
                      <w:rFonts w:hint="default" w:ascii="Cambria Math" w:hAnsi="Cambria Math" w:eastAsia="方正楷体_GB2312"/>
                      <w:sz w:val="20"/>
                    </w:rPr>
                  </m:ctrlPr>
                </m:sub>
              </m:sSub>
              <m:sSup>
                <m:sSupPr>
                  <m:ctrlPr>
                    <w:rPr>
                      <w:rFonts w:hint="default" w:ascii="Cambria Math" w:hAnsi="Cambria Math" w:eastAsia="方正楷体_GB2312"/>
                      <w:sz w:val="20"/>
                    </w:rPr>
                  </m:ctrlPr>
                </m:sSupPr>
                <m:e>
                  <m:r>
                    <m:rPr/>
                    <w:rPr>
                      <w:rFonts w:hint="default" w:ascii="Cambria Math" w:hAnsi="Cambria Math" w:eastAsia="方正楷体_GB2312"/>
                      <w:sz w:val="20"/>
                    </w:rPr>
                    <m:t>b</m:t>
                  </m:r>
                  <m:ctrlPr>
                    <w:rPr>
                      <w:rFonts w:hint="default" w:ascii="Cambria Math" w:hAnsi="Cambria Math" w:eastAsia="方正楷体_GB2312"/>
                      <w:sz w:val="20"/>
                    </w:rPr>
                  </m:ctrlPr>
                </m:e>
                <m:sup>
                  <m:r>
                    <m:rPr/>
                    <w:rPr>
                      <w:rFonts w:hint="default" w:ascii="Cambria Math" w:hAnsi="Cambria Math" w:eastAsia="方正楷体_GB2312"/>
                      <w:sz w:val="20"/>
                    </w:rPr>
                    <m:t>3</m:t>
                  </m:r>
                  <m:ctrlPr>
                    <w:rPr>
                      <w:rFonts w:hint="default" w:ascii="Cambria Math" w:hAnsi="Cambria Math" w:eastAsia="方正楷体_GB2312"/>
                      <w:sz w:val="20"/>
                    </w:rPr>
                  </m:ctrlPr>
                </m:sup>
              </m:sSup>
              <m:r>
                <m:rPr/>
                <w:rPr>
                  <w:rFonts w:hint="default" w:ascii="Cambria Math" w:hAnsi="Cambria Math" w:eastAsia="方正楷体_GB2312"/>
                  <w:sz w:val="20"/>
                </w:rPr>
                <m:t>/3</m:t>
              </m:r>
            </m:oMath>
            <w:r>
              <w:rPr>
                <w:rFonts w:hint="eastAsia" w:ascii="方正楷体_GB2312" w:hAnsi="方正楷体_GB2312" w:eastAsia="方正楷体_GB2312" w:cs="方正楷体_GB2312"/>
                <w:sz w:val="20"/>
              </w:rPr>
              <w:t>，两个应力公式均化为零。</w:t>
            </w:r>
          </w:p>
        </w:tc>
      </w:tr>
    </w:tbl>
    <w:p w14:paraId="00301B2C">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BA4335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3BFE77E">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r</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3</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3</m:t>
                        </m:r>
                        <m:ctrlPr>
                          <w:rPr>
                            <w:rFonts w:hint="default"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=0</m:t>
                </m:r>
              </m:oMath>
            </m:oMathPara>
          </w:p>
        </w:tc>
      </w:tr>
    </w:tbl>
    <w:p w14:paraId="772CA32A">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5A41FBB">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C8F42BE">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t</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2</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3</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3</m:t>
                        </m:r>
                        <m:ctrlPr>
                          <w:rPr>
                            <w:rFonts w:hint="default" w:ascii="Cambria Math" w:hAnsi="Cambria Math" w:eastAsia="方正楷体_GB2312"/>
                            <w:sz w:val="17"/>
                          </w:rPr>
                        </m:ctrlPr>
                      </m:den>
                    </m:f>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hint="default" w:ascii="Cambria Math" w:hAnsi="Cambria Math" w:eastAsia="方正楷体_GB2312"/>
                            <w:sz w:val="17"/>
                          </w:rPr>
                        </m:ctrlPr>
                      </m:e>
                      <m:sub>
                        <m:r>
                          <m:rPr/>
                          <w:rPr>
                            <w:rFonts w:hint="default" w:ascii="Cambria Math" w:hAnsi="Cambria Math" w:eastAsia="方正楷体_GB2312"/>
                            <w:sz w:val="17"/>
                          </w:rPr>
                          <m:t>0</m:t>
                        </m:r>
                        <m:ctrlPr>
                          <w:rPr>
                            <w:rFonts w:hint="default" w:ascii="Cambria Math" w:hAnsi="Cambria Math" w:eastAsia="方正楷体_GB2312"/>
                            <w:sz w:val="17"/>
                          </w:rPr>
                        </m:ctrlPr>
                      </m:sub>
                    </m:sSub>
                    <m:ctrlPr>
                      <w:rPr>
                        <w:rFonts w:hint="default" w:ascii="Cambria Math" w:hAnsi="Cambria Math" w:eastAsia="方正楷体_GB2312"/>
                        <w:sz w:val="17"/>
                      </w:rPr>
                    </m:ctrlPr>
                  </m:e>
                </m:d>
                <m:r>
                  <m:rPr/>
                  <w:rPr>
                    <w:rFonts w:hint="default" w:ascii="Cambria Math" w:hAnsi="Cambria Math" w:eastAsia="方正楷体_GB2312"/>
                    <w:sz w:val="17"/>
                  </w:rPr>
                  <m:t>=0</m:t>
                </m:r>
              </m:oMath>
            </m:oMathPara>
          </w:p>
        </w:tc>
      </w:tr>
    </w:tbl>
    <w:p w14:paraId="7D5D315A">
      <w:pPr>
        <w:spacing w:after="20"/>
        <w:rPr>
          <w:rFonts w:hint="eastAsia" w:ascii="方正楷体_GB2312" w:hAnsi="方正楷体_GB2312" w:eastAsia="方正楷体_GB2312" w:cs="方正楷体_GB2312"/>
        </w:rPr>
      </w:pPr>
    </w:p>
    <w:p w14:paraId="3944B7B5">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7. 热弹性应变势</w:t>
      </w:r>
    </w:p>
    <w:p w14:paraId="431A3D4E">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热弹性应变势是一种构造位移特解的方法。位移解法中的非齐次项来自温度梯度，如果能找到一个标量函数 \Phi，使位移特解等于它的梯度，就可以把三个非齐次位移方程化为一个 Poisson 型方程。</w:t>
      </w:r>
    </w:p>
    <w:p w14:paraId="22D25AF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7.1 应变势方程</w:t>
      </w:r>
    </w:p>
    <w:tbl>
      <w:tblPr>
        <w:tblStyle w:val="32"/>
        <w:tblW w:w="5000" w:type="pct"/>
        <w:jc w:val="center"/>
        <w:tblLayout w:type="autofit"/>
        <w:tblCellMar>
          <w:top w:w="0" w:type="dxa"/>
          <w:left w:w="108" w:type="dxa"/>
          <w:bottom w:w="0" w:type="dxa"/>
          <w:right w:w="108" w:type="dxa"/>
        </w:tblCellMar>
      </w:tblPr>
      <w:tblGrid>
        <w:gridCol w:w="11016"/>
      </w:tblGrid>
      <w:tr w14:paraId="38A24AD9">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7E89530">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位移特解</w:t>
            </w:r>
          </w:p>
          <w:p w14:paraId="36CDDF58">
            <w:pPr>
              <w:spacing w:after="0"/>
              <w:ind w:left="85"/>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u</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∂Φ</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,  </m:t>
                </m:r>
                <m:sSup>
                  <m:sSupPr>
                    <m:ctrlPr>
                      <w:rPr>
                        <w:rFonts w:hint="default" w:ascii="Cambria Math" w:hAnsi="Cambria Math" w:eastAsia="方正楷体_GB2312"/>
                        <w:sz w:val="17"/>
                      </w:rPr>
                    </m:ctrlPr>
                  </m:sSupPr>
                  <m:e>
                    <m:r>
                      <m:rPr/>
                      <w:rPr>
                        <w:rFonts w:hint="default" w:ascii="Cambria Math" w:hAnsi="Cambria Math" w:eastAsia="方正楷体_GB2312"/>
                        <w:sz w:val="17"/>
                      </w:rPr>
                      <m:t>v</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∂Φ</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,  </m:t>
                </m:r>
                <m:sSup>
                  <m:sSupPr>
                    <m:ctrlPr>
                      <w:rPr>
                        <w:rFonts w:hint="default" w:ascii="Cambria Math" w:hAnsi="Cambria Math" w:eastAsia="方正楷体_GB2312"/>
                        <w:sz w:val="17"/>
                      </w:rPr>
                    </m:ctrlPr>
                  </m:sSupPr>
                  <m:e>
                    <m:r>
                      <m:rPr/>
                      <w:rPr>
                        <w:rFonts w:hint="default" w:ascii="Cambria Math" w:hAnsi="Cambria Math" w:eastAsia="方正楷体_GB2312"/>
                        <w:sz w:val="17"/>
                      </w:rPr>
                      <m:t>w</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∂Φ</m:t>
                    </m:r>
                    <m:ctrlPr>
                      <w:rPr>
                        <w:rFonts w:ascii="Cambria Math" w:hAnsi="Cambria Math" w:eastAsia="方正楷体_GB2312"/>
                        <w:sz w:val="17"/>
                      </w:rPr>
                    </m:ctrlPr>
                  </m:num>
                  <m:den>
                    <m:r>
                      <m:rPr/>
                      <w:rPr>
                        <w:rFonts w:hint="default" w:ascii="Cambria Math" w:hAnsi="Cambria Math" w:eastAsia="方正楷体_GB2312"/>
                        <w:sz w:val="17"/>
                      </w:rPr>
                      <m:t>∂z</m:t>
                    </m:r>
                    <m:ctrlPr>
                      <w:rPr>
                        <w:rFonts w:ascii="Cambria Math" w:hAnsi="Cambria Math" w:eastAsia="方正楷体_GB2312"/>
                        <w:sz w:val="17"/>
                      </w:rPr>
                    </m:ctrlPr>
                  </m:den>
                </m:f>
              </m:oMath>
            </m:oMathPara>
          </w:p>
        </w:tc>
      </w:tr>
    </w:tbl>
    <w:p w14:paraId="2543410A">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D2CCE4A">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FE43A58">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热弹性应变势控制方程</w:t>
            </w:r>
          </w:p>
          <w:p w14:paraId="7EB41E6A">
            <w:pPr>
              <w:spacing w:after="0"/>
              <w:ind w:left="85"/>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r>
                  <m:rPr/>
                  <w:rPr>
                    <w:rFonts w:hint="default" w:ascii="Cambria Math" w:hAnsi="Cambria Math" w:eastAsia="方正楷体_GB2312"/>
                    <w:sz w:val="17"/>
                  </w:rPr>
                  <m:t>αT</m:t>
                </m:r>
              </m:oMath>
            </m:oMathPara>
          </w:p>
        </w:tc>
      </w:tr>
    </w:tbl>
    <w:p w14:paraId="6F8D2255">
      <w:pPr>
        <w:spacing w:after="20"/>
        <w:rPr>
          <w:rFonts w:hint="eastAsia" w:ascii="方正楷体_GB2312" w:hAnsi="方正楷体_GB2312" w:eastAsia="方正楷体_GB2312" w:cs="方正楷体_GB2312"/>
        </w:rPr>
      </w:pPr>
    </w:p>
    <w:p w14:paraId="3CAC0B25">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求得 </w:t>
      </w:r>
      <m:oMath>
        <m:r>
          <m:rPr/>
          <w:rPr>
            <w:rFonts w:hint="default" w:ascii="Cambria Math" w:hAnsi="Cambria Math" w:eastAsia="方正楷体_GB2312"/>
            <w:sz w:val="21"/>
          </w:rPr>
          <m:t>Φ</m:t>
        </m:r>
      </m:oMath>
      <w:r>
        <w:rPr>
          <w:rFonts w:hint="eastAsia" w:ascii="方正楷体_GB2312" w:hAnsi="方正楷体_GB2312" w:eastAsia="方正楷体_GB2312" w:cs="方正楷体_GB2312"/>
          <w:sz w:val="21"/>
        </w:rPr>
        <w:t xml:space="preserve"> 后，可直接写出这组特解对应的应力。注意这只是特解，一般还不能满足边界条件，需要再叠加等温齐次解。</w:t>
      </w:r>
    </w:p>
    <w:tbl>
      <w:tblPr>
        <w:tblStyle w:val="32"/>
        <w:tblW w:w="5000" w:type="pct"/>
        <w:jc w:val="center"/>
        <w:tblLayout w:type="autofit"/>
        <w:tblCellMar>
          <w:top w:w="0" w:type="dxa"/>
          <w:left w:w="108" w:type="dxa"/>
          <w:bottom w:w="0" w:type="dxa"/>
          <w:right w:w="108" w:type="dxa"/>
        </w:tblCellMar>
      </w:tblPr>
      <w:tblGrid>
        <w:gridCol w:w="11016"/>
      </w:tblGrid>
      <w:tr w14:paraId="38BAC6C3">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23D7212">
            <w:pPr>
              <w:spacing w:after="0"/>
              <w:ind w:left="85"/>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=−2G</m:t>
                </m:r>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z</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y</m:t>
                    </m:r>
                    <m:ctrlPr>
                      <w:rPr>
                        <w:rFonts w:hint="default" w:ascii="Cambria Math" w:hAnsi="Cambria Math" w:eastAsia="方正楷体_GB2312"/>
                        <w:sz w:val="17"/>
                      </w:rPr>
                    </m:ctrlPr>
                  </m:sub>
                  <m:sup>
                    <m:r>
                      <m:rPr/>
                      <w:rPr>
                        <w:rFonts w:hint="default" w:ascii="Cambria Math" w:hAnsi="Cambria Math" w:eastAsia="方正楷体_GB2312"/>
                        <w:sz w:val="17"/>
                      </w:rPr>
                      <m:t>′</m:t>
                    </m:r>
                    <m:ctrlPr>
                      <w:rPr>
                        <w:rFonts w:hint="default" w:ascii="Cambria Math" w:hAnsi="Cambria Math" w:eastAsia="方正楷体_GB2312"/>
                        <w:sz w:val="17"/>
                      </w:rPr>
                    </m:ctrlPr>
                  </m:sup>
                </m:sSubSup>
                <m:r>
                  <m:rPr/>
                  <w:rPr>
                    <w:rFonts w:hint="default" w:ascii="Cambria Math" w:hAnsi="Cambria Math" w:eastAsia="方正楷体_GB2312"/>
                    <w:sz w:val="17"/>
                  </w:rPr>
                  <m:t>=−2G</m:t>
                </m:r>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z</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z</m:t>
                    </m:r>
                    <m:ctrlPr>
                      <w:rPr>
                        <w:rFonts w:hint="default" w:ascii="Cambria Math" w:hAnsi="Cambria Math" w:eastAsia="方正楷体_GB2312"/>
                        <w:sz w:val="17"/>
                      </w:rPr>
                    </m:ctrlPr>
                  </m:sub>
                  <m:sup>
                    <m:r>
                      <m:rPr/>
                      <w:rPr>
                        <w:rFonts w:hint="default" w:ascii="Cambria Math" w:hAnsi="Cambria Math" w:eastAsia="方正楷体_GB2312"/>
                        <w:sz w:val="17"/>
                      </w:rPr>
                      <m:t>′</m:t>
                    </m:r>
                    <m:ctrlPr>
                      <w:rPr>
                        <w:rFonts w:hint="default" w:ascii="Cambria Math" w:hAnsi="Cambria Math" w:eastAsia="方正楷体_GB2312"/>
                        <w:sz w:val="17"/>
                      </w:rPr>
                    </m:ctrlPr>
                  </m:sup>
                </m:sSubSup>
                <m:r>
                  <m:rPr/>
                  <w:rPr>
                    <w:rFonts w:hint="default" w:ascii="Cambria Math" w:hAnsi="Cambria Math" w:eastAsia="方正楷体_GB2312"/>
                    <w:sz w:val="17"/>
                  </w:rPr>
                  <m:t>=−2G</m:t>
                </m:r>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oMath>
            </m:oMathPara>
          </w:p>
        </w:tc>
      </w:tr>
    </w:tbl>
    <w:p w14:paraId="043A0222">
      <w:pPr>
        <w:spacing w:after="20"/>
        <w:rPr>
          <w:rFonts w:hint="eastAsia" w:ascii="方正楷体_GB2312" w:hAnsi="方正楷体_GB2312" w:eastAsia="方正楷体_GB2312" w:cs="方正楷体_GB2312"/>
        </w:rPr>
      </w:pPr>
    </w:p>
    <w:tbl>
      <w:tblPr>
        <w:tblStyle w:val="32"/>
        <w:tblW w:w="11016" w:type="dxa"/>
        <w:jc w:val="center"/>
        <w:tblLayout w:type="autofit"/>
        <w:tblCellMar>
          <w:top w:w="0" w:type="dxa"/>
          <w:left w:w="108" w:type="dxa"/>
          <w:bottom w:w="0" w:type="dxa"/>
          <w:right w:w="108" w:type="dxa"/>
        </w:tblCellMar>
      </w:tblPr>
      <w:tblGrid>
        <w:gridCol w:w="11016"/>
      </w:tblGrid>
      <w:tr w14:paraId="0EC50EFE">
        <w:tblPrEx>
          <w:tblCellMar>
            <w:top w:w="0" w:type="dxa"/>
            <w:left w:w="108" w:type="dxa"/>
            <w:bottom w:w="0" w:type="dxa"/>
            <w:right w:w="108" w:type="dxa"/>
          </w:tblCellMar>
        </w:tblPrEx>
        <w:trPr>
          <w:trHeight w:val="0" w:hRule="atLeast"/>
          <w:jc w:val="center"/>
        </w:trPr>
        <w:tc>
          <w:tcPr>
            <w:tcW w:w="11016" w:type="dxa"/>
            <w:tcBorders>
              <w:top w:val="single" w:color="C7D4DF" w:sz="8" w:space="0"/>
              <w:left w:val="single" w:color="C7D4DF" w:sz="8" w:space="0"/>
              <w:bottom w:val="single" w:color="C7D4DF" w:sz="8" w:space="0"/>
              <w:right w:val="single" w:color="C7D4DF" w:sz="8" w:space="0"/>
            </w:tcBorders>
            <w:shd w:val="clear" w:color="auto" w:fill="F4F7FA"/>
          </w:tcPr>
          <w:p w14:paraId="6A518008">
            <w:pPr>
              <w:snapToGrid w:val="0"/>
              <w:spacing w:after="0"/>
              <w:ind w:left="85"/>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=2G</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∂x∂y</m:t>
                    </m:r>
                    <m:ctrlPr>
                      <w:rPr>
                        <w:rFonts w:hint="default" w:ascii="Cambria Math" w:hAnsi="Cambria Math" w:eastAsia="方正楷体_GB2312"/>
                        <w:sz w:val="17"/>
                      </w:rPr>
                    </m:ctrlPr>
                  </m:den>
                </m:f>
                <m:r>
                  <m:rPr/>
                  <w:rPr>
                    <w:rFonts w:hint="default" w:ascii="Cambria Math" w:hAnsi="Cambria Math" w:eastAsia="方正楷体_GB2312"/>
                    <w:sz w:val="17"/>
                  </w:rPr>
                  <m: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τ</m:t>
                    </m:r>
                    <m:ctrlPr>
                      <w:rPr>
                        <w:rFonts w:hint="default" w:ascii="Cambria Math" w:hAnsi="Cambria Math" w:eastAsia="方正楷体_GB2312"/>
                        <w:sz w:val="17"/>
                      </w:rPr>
                    </m:ctrlPr>
                  </m:e>
                  <m:sub>
                    <m:r>
                      <m:rPr/>
                      <w:rPr>
                        <w:rFonts w:hint="default" w:ascii="Cambria Math" w:hAnsi="Cambria Math" w:eastAsia="方正楷体_GB2312"/>
                        <w:sz w:val="17"/>
                      </w:rPr>
                      <m:t>yz</m:t>
                    </m:r>
                    <m:ctrlPr>
                      <w:rPr>
                        <w:rFonts w:hint="default" w:ascii="Cambria Math" w:hAnsi="Cambria Math" w:eastAsia="方正楷体_GB2312"/>
                        <w:sz w:val="17"/>
                      </w:rPr>
                    </m:ctrlPr>
                  </m:sub>
                  <m:sup>
                    <m:r>
                      <m:rPr/>
                      <w:rPr>
                        <w:rFonts w:hint="default" w:ascii="Cambria Math" w:hAnsi="Cambria Math" w:eastAsia="方正楷体_GB2312"/>
                        <w:sz w:val="17"/>
                      </w:rPr>
                      <m:t>′</m:t>
                    </m:r>
                    <m:ctrlPr>
                      <w:rPr>
                        <w:rFonts w:hint="default" w:ascii="Cambria Math" w:hAnsi="Cambria Math" w:eastAsia="方正楷体_GB2312"/>
                        <w:sz w:val="17"/>
                      </w:rPr>
                    </m:ctrlPr>
                  </m:sup>
                </m:sSubSup>
                <m:r>
                  <m:rPr/>
                  <w:rPr>
                    <w:rFonts w:hint="default" w:ascii="Cambria Math" w:hAnsi="Cambria Math" w:eastAsia="方正楷体_GB2312"/>
                    <w:sz w:val="17"/>
                  </w:rPr>
                  <m:t>=2G</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∂y∂z</m:t>
                    </m:r>
                    <m:ctrlPr>
                      <w:rPr>
                        <w:rFonts w:hint="default" w:ascii="Cambria Math" w:hAnsi="Cambria Math" w:eastAsia="方正楷体_GB2312"/>
                        <w:sz w:val="17"/>
                      </w:rPr>
                    </m:ctrlPr>
                  </m:den>
                </m:f>
                <m:r>
                  <m:rPr/>
                  <w:rPr>
                    <w:rFonts w:hint="default" w:ascii="Cambria Math" w:hAnsi="Cambria Math" w:eastAsia="方正楷体_GB2312"/>
                    <w:sz w:val="17"/>
                  </w:rPr>
                  <m: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τ</m:t>
                    </m:r>
                    <m:ctrlPr>
                      <w:rPr>
                        <w:rFonts w:hint="default" w:ascii="Cambria Math" w:hAnsi="Cambria Math" w:eastAsia="方正楷体_GB2312"/>
                        <w:sz w:val="17"/>
                      </w:rPr>
                    </m:ctrlPr>
                  </m:e>
                  <m:sub>
                    <m:r>
                      <m:rPr/>
                      <w:rPr>
                        <w:rFonts w:hint="default" w:ascii="Cambria Math" w:hAnsi="Cambria Math" w:eastAsia="方正楷体_GB2312"/>
                        <w:sz w:val="17"/>
                      </w:rPr>
                      <m:t>xz</m:t>
                    </m:r>
                    <m:ctrlPr>
                      <w:rPr>
                        <w:rFonts w:hint="default" w:ascii="Cambria Math" w:hAnsi="Cambria Math" w:eastAsia="方正楷体_GB2312"/>
                        <w:sz w:val="17"/>
                      </w:rPr>
                    </m:ctrlPr>
                  </m:sub>
                  <m:sup>
                    <m:r>
                      <m:rPr/>
                      <w:rPr>
                        <w:rFonts w:hint="default" w:ascii="Cambria Math" w:hAnsi="Cambria Math" w:eastAsia="方正楷体_GB2312"/>
                        <w:sz w:val="17"/>
                      </w:rPr>
                      <m:t>′</m:t>
                    </m:r>
                    <m:ctrlPr>
                      <w:rPr>
                        <w:rFonts w:hint="default" w:ascii="Cambria Math" w:hAnsi="Cambria Math" w:eastAsia="方正楷体_GB2312"/>
                        <w:sz w:val="17"/>
                      </w:rPr>
                    </m:ctrlPr>
                  </m:sup>
                </m:sSubSup>
                <m:r>
                  <m:rPr/>
                  <w:rPr>
                    <w:rFonts w:hint="default" w:ascii="Cambria Math" w:hAnsi="Cambria Math" w:eastAsia="方正楷体_GB2312"/>
                    <w:sz w:val="17"/>
                  </w:rPr>
                  <m:t>=2G</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∂x∂z</m:t>
                    </m:r>
                    <m:ctrlPr>
                      <w:rPr>
                        <w:rFonts w:hint="default" w:ascii="Cambria Math" w:hAnsi="Cambria Math" w:eastAsia="方正楷体_GB2312"/>
                        <w:sz w:val="17"/>
                      </w:rPr>
                    </m:ctrlPr>
                  </m:den>
                </m:f>
              </m:oMath>
            </m:oMathPara>
          </w:p>
        </w:tc>
      </w:tr>
      <w:tr w14:paraId="0E8F0EA2">
        <w:tblPrEx>
          <w:tblCellMar>
            <w:top w:w="0" w:type="dxa"/>
            <w:left w:w="108" w:type="dxa"/>
            <w:bottom w:w="0" w:type="dxa"/>
            <w:right w:w="108" w:type="dxa"/>
          </w:tblCellMar>
        </w:tblPrEx>
        <w:trPr>
          <w:trHeight w:val="0" w:hRule="atLeast"/>
          <w:jc w:val="center"/>
        </w:trPr>
        <w:tc>
          <w:tcPr>
            <w:tcW w:w="11016" w:type="dxa"/>
            <w:tcBorders>
              <w:top w:val="single" w:color="F4B183" w:sz="12" w:space="0"/>
              <w:left w:val="single" w:color="F4B183" w:sz="12" w:space="0"/>
              <w:bottom w:val="single" w:color="F4B183" w:sz="12" w:space="0"/>
              <w:right w:val="single" w:color="F4B183" w:sz="12" w:space="0"/>
            </w:tcBorders>
            <w:shd w:val="clear" w:color="auto" w:fill="FFF2CC"/>
            <w:vAlign w:val="center"/>
          </w:tcPr>
          <w:p w14:paraId="36953EC9">
            <w:pPr>
              <w:snapToGrid w:val="0"/>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i w:val="0"/>
                <w:color w:val="9C6500"/>
                <w:sz w:val="21"/>
              </w:rPr>
              <w:t>为什么是 y、z 二阶偏导</w:t>
            </w:r>
          </w:p>
          <w:p w14:paraId="0244A21A">
            <w:pPr>
              <w:snapToGrid w:val="0"/>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并不是 x 方向正应力和 x 方向无关，而是</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Φ</m:t>
                  </m:r>
                  <m:ctrlPr>
                    <w:rPr>
                      <w:rFonts w:ascii="Cambria Math" w:hAnsi="Cambria Math" w:eastAsia="方正楷体_GB2312"/>
                      <w:sz w:val="20"/>
                    </w:rPr>
                  </m:ctrlPr>
                </m:e>
                <m:sub>
                  <m:r>
                    <m:rPr/>
                    <w:rPr>
                      <w:rFonts w:hint="default" w:ascii="Cambria Math" w:hAnsi="Cambria Math" w:eastAsia="方正楷体_GB2312"/>
                      <w:sz w:val="20"/>
                    </w:rPr>
                    <m:t>,xx</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i w:val="0"/>
                <w:sz w:val="20"/>
              </w:rPr>
              <w:t>项在推导中被热膨胀项抵消了。</w:t>
            </w:r>
          </w:p>
          <w:p w14:paraId="3E09BC56">
            <w:pPr>
              <w:snapToGrid w:val="0"/>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val="0"/>
                <w:i w:val="0"/>
                <w:sz w:val="20"/>
              </w:rPr>
              <w:t xml:space="preserve">剩下的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Φ</m:t>
                  </m:r>
                  <m:ctrlPr>
                    <w:rPr>
                      <w:rFonts w:ascii="Cambria Math" w:hAnsi="Cambria Math" w:eastAsia="方正楷体_GB2312"/>
                      <w:sz w:val="20"/>
                    </w:rPr>
                  </m:ctrlPr>
                </m:e>
                <m:sub>
                  <m:r>
                    <m:rPr/>
                    <w:rPr>
                      <w:rFonts w:hint="default" w:ascii="Cambria Math" w:hAnsi="Cambria Math" w:eastAsia="方正楷体_GB2312"/>
                      <w:sz w:val="20"/>
                    </w:rPr>
                    <m:t>,yy</m:t>
                  </m:r>
                  <m:ctrlPr>
                    <w:rPr>
                      <w:rFonts w:ascii="Cambria Math" w:hAnsi="Cambria Math" w:eastAsia="方正楷体_GB2312"/>
                      <w:sz w:val="20"/>
                    </w:rPr>
                  </m:ctrlPr>
                </m:sub>
              </m:sSub>
              <m:r>
                <m:rPr/>
                <w:rPr>
                  <w:rFonts w:hint="default" w:ascii="Cambria Math" w:hAnsi="Cambria Math" w:eastAsia="方正楷体_GB2312"/>
                  <w:sz w:val="20"/>
                </w:rPr>
                <m:t>+</m:t>
              </m:r>
              <m:sSub>
                <m:sSubPr>
                  <m:ctrlPr>
                    <w:rPr>
                      <w:rFonts w:hint="default" w:ascii="Cambria Math" w:hAnsi="Cambria Math" w:eastAsia="方正楷体_GB2312"/>
                      <w:sz w:val="20"/>
                    </w:rPr>
                  </m:ctrlPr>
                </m:sSubPr>
                <m:e>
                  <m:r>
                    <m:rPr/>
                    <w:rPr>
                      <w:rFonts w:hint="default" w:ascii="Cambria Math" w:hAnsi="Cambria Math" w:eastAsia="方正楷体_GB2312"/>
                      <w:sz w:val="20"/>
                    </w:rPr>
                    <m:t>Φ</m:t>
                  </m:r>
                  <m:ctrlPr>
                    <w:rPr>
                      <w:rFonts w:ascii="Cambria Math" w:hAnsi="Cambria Math" w:eastAsia="方正楷体_GB2312"/>
                      <w:sz w:val="20"/>
                    </w:rPr>
                  </m:ctrlPr>
                </m:e>
                <m:sub>
                  <m:r>
                    <m:rPr/>
                    <w:rPr>
                      <w:rFonts w:hint="default" w:ascii="Cambria Math" w:hAnsi="Cambria Math" w:eastAsia="方正楷体_GB2312"/>
                      <w:sz w:val="20"/>
                    </w:rPr>
                    <m:t>,zz</m:t>
                  </m:r>
                  <m:ctrlPr>
                    <w:rPr>
                      <w:rFonts w:ascii="Cambria Math" w:hAnsi="Cambria Math" w:eastAsia="方正楷体_GB2312"/>
                      <w:sz w:val="20"/>
                    </w:rPr>
                  </m:ctrlPr>
                </m:sub>
              </m:sSub>
            </m:oMath>
            <w:r>
              <w:rPr>
                <w:rFonts w:hint="eastAsia" w:ascii="方正楷体_GB2312" w:hAnsi="方正楷体_GB2312" w:eastAsia="方正楷体_GB2312" w:cs="方正楷体_GB2312"/>
                <w:b w:val="0"/>
                <w:i w:val="0"/>
                <w:sz w:val="20"/>
              </w:rPr>
              <w:t xml:space="preserve"> 可以理解为横向变形协调对 x 向正应力的贡献。</w:t>
            </w:r>
          </w:p>
        </w:tc>
      </w:tr>
    </w:tbl>
    <w:p w14:paraId="69F08630">
      <w:pPr>
        <w:spacing w:after="20"/>
        <w:rPr>
          <w:rFonts w:hint="eastAsia" w:ascii="方正楷体_GB2312" w:hAnsi="方正楷体_GB2312" w:eastAsia="方正楷体_GB2312" w:cs="方正楷体_GB2312"/>
        </w:rPr>
      </w:pPr>
    </w:p>
    <w:p w14:paraId="63C6BCBF">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7.2 “特解 + 齐次解” 的叠加思想</w:t>
      </w:r>
    </w:p>
    <w:p w14:paraId="1A24FF26">
      <w:pPr>
        <w:pStyle w:val="14"/>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先求一个由</w:t>
      </w:r>
      <w:r>
        <w:rPr>
          <w:rFonts w:hint="eastAsia" w:ascii="方正楷体_GB2312" w:hAnsi="方正楷体_GB2312" w:eastAsia="方正楷体_GB2312" w:cs="方正楷体_GB2312"/>
          <w:b/>
          <w:bCs/>
          <w:sz w:val="21"/>
        </w:rPr>
        <w:t xml:space="preserve">温度 T </w:t>
      </w:r>
      <w:r>
        <w:rPr>
          <w:rFonts w:hint="eastAsia" w:ascii="方正楷体_GB2312" w:hAnsi="方正楷体_GB2312" w:eastAsia="方正楷体_GB2312" w:cs="方正楷体_GB2312"/>
          <w:sz w:val="21"/>
        </w:rPr>
        <w:t>产生的</w:t>
      </w:r>
      <w:r>
        <w:rPr>
          <w:rFonts w:hint="eastAsia" w:ascii="方正楷体_GB2312" w:hAnsi="方正楷体_GB2312" w:eastAsia="方正楷体_GB2312" w:cs="方正楷体_GB2312"/>
          <w:b/>
          <w:bCs/>
          <w:sz w:val="21"/>
        </w:rPr>
        <w:t>特解</w:t>
      </w:r>
      <w:r>
        <w:rPr>
          <w:rFonts w:hint="eastAsia" w:ascii="方正楷体_GB2312" w:hAnsi="方正楷体_GB2312" w:eastAsia="方正楷体_GB2312" w:cs="方正楷体_GB2312"/>
          <w:sz w:val="21"/>
        </w:rPr>
        <w:t>。它满足体内微分方程，但通常</w:t>
      </w:r>
      <w:r>
        <w:rPr>
          <w:rFonts w:hint="eastAsia" w:ascii="方正楷体_GB2312" w:hAnsi="方正楷体_GB2312" w:eastAsia="方正楷体_GB2312" w:cs="方正楷体_GB2312"/>
          <w:b/>
          <w:bCs/>
          <w:sz w:val="21"/>
        </w:rPr>
        <w:t>不满足边界条件</w:t>
      </w:r>
      <w:r>
        <w:rPr>
          <w:rFonts w:hint="eastAsia" w:ascii="方正楷体_GB2312" w:hAnsi="方正楷体_GB2312" w:eastAsia="方正楷体_GB2312" w:cs="方正楷体_GB2312"/>
          <w:sz w:val="21"/>
        </w:rPr>
        <w:t>。</w:t>
      </w:r>
    </w:p>
    <w:p w14:paraId="2F45827D">
      <w:pPr>
        <w:pStyle w:val="14"/>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再求一个不含变温的</w:t>
      </w:r>
      <w:r>
        <w:rPr>
          <w:rFonts w:hint="eastAsia" w:ascii="方正楷体_GB2312" w:hAnsi="方正楷体_GB2312" w:eastAsia="方正楷体_GB2312" w:cs="方正楷体_GB2312"/>
          <w:b/>
          <w:bCs/>
          <w:sz w:val="21"/>
        </w:rPr>
        <w:t>等温齐次解</w:t>
      </w:r>
      <w:r>
        <w:rPr>
          <w:rFonts w:hint="eastAsia" w:ascii="方正楷体_GB2312" w:hAnsi="方正楷体_GB2312" w:eastAsia="方正楷体_GB2312" w:cs="方正楷体_GB2312"/>
          <w:sz w:val="21"/>
        </w:rPr>
        <w:t>。这个齐次解用来</w:t>
      </w:r>
      <w:bookmarkStart w:id="0" w:name="_GoBack"/>
      <w:r>
        <w:rPr>
          <w:rFonts w:hint="eastAsia" w:ascii="方正楷体_GB2312" w:hAnsi="方正楷体_GB2312" w:eastAsia="方正楷体_GB2312" w:cs="方正楷体_GB2312"/>
          <w:b/>
          <w:bCs/>
          <w:sz w:val="21"/>
        </w:rPr>
        <w:t>修正边界条件</w:t>
      </w:r>
      <w:bookmarkEnd w:id="0"/>
      <w:r>
        <w:rPr>
          <w:rFonts w:hint="eastAsia" w:ascii="方正楷体_GB2312" w:hAnsi="方正楷体_GB2312" w:eastAsia="方正楷体_GB2312" w:cs="方正楷体_GB2312"/>
          <w:sz w:val="21"/>
        </w:rPr>
        <w:t>。</w:t>
      </w:r>
    </w:p>
    <w:p w14:paraId="25085434">
      <w:pPr>
        <w:pStyle w:val="14"/>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把两部分位移和应力叠加，得到最终满足控制方程和全部边界条件的解。</w:t>
      </w:r>
    </w:p>
    <w:tbl>
      <w:tblPr>
        <w:tblStyle w:val="32"/>
        <w:tblW w:w="5000" w:type="pct"/>
        <w:jc w:val="center"/>
        <w:tblLayout w:type="autofit"/>
        <w:tblCellMar>
          <w:top w:w="0" w:type="dxa"/>
          <w:left w:w="108" w:type="dxa"/>
          <w:bottom w:w="0" w:type="dxa"/>
          <w:right w:w="108" w:type="dxa"/>
        </w:tblCellMar>
      </w:tblPr>
      <w:tblGrid>
        <w:gridCol w:w="11016"/>
      </w:tblGrid>
      <w:tr w14:paraId="0315706E">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572D169">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u=</m:t>
                </m:r>
                <m:sSup>
                  <m:sSupPr>
                    <m:ctrlPr>
                      <w:rPr>
                        <w:rFonts w:hint="default" w:ascii="Cambria Math" w:hAnsi="Cambria Math" w:eastAsia="方正楷体_GB2312"/>
                        <w:sz w:val="17"/>
                      </w:rPr>
                    </m:ctrlPr>
                  </m:sSupPr>
                  <m:e>
                    <m:r>
                      <m:rPr/>
                      <w:rPr>
                        <w:rFonts w:hint="default" w:ascii="Cambria Math" w:hAnsi="Cambria Math" w:eastAsia="方正楷体_GB2312"/>
                        <w:sz w:val="17"/>
                      </w:rPr>
                      <m:t>u</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u</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r>
                  <m:rPr/>
                  <w:rPr>
                    <w:rFonts w:hint="default" w:ascii="Cambria Math" w:hAnsi="Cambria Math" w:eastAsia="方正楷体_GB2312"/>
                    <w:sz w:val="17"/>
                  </w:rPr>
                  <m:t>,  v=</m:t>
                </m:r>
                <m:sSup>
                  <m:sSupPr>
                    <m:ctrlPr>
                      <w:rPr>
                        <w:rFonts w:hint="default" w:ascii="Cambria Math" w:hAnsi="Cambria Math" w:eastAsia="方正楷体_GB2312"/>
                        <w:sz w:val="17"/>
                      </w:rPr>
                    </m:ctrlPr>
                  </m:sSupPr>
                  <m:e>
                    <m:r>
                      <m:rPr/>
                      <w:rPr>
                        <w:rFonts w:hint="default" w:ascii="Cambria Math" w:hAnsi="Cambria Math" w:eastAsia="方正楷体_GB2312"/>
                        <w:sz w:val="17"/>
                      </w:rPr>
                      <m:t>v</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v</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r>
                  <m:rPr/>
                  <w:rPr>
                    <w:rFonts w:hint="default" w:ascii="Cambria Math" w:hAnsi="Cambria Math" w:eastAsia="方正楷体_GB2312"/>
                    <w:sz w:val="17"/>
                  </w:rPr>
                  <m:t>,  w=</m:t>
                </m:r>
                <m:sSup>
                  <m:sSupPr>
                    <m:ctrlPr>
                      <w:rPr>
                        <w:rFonts w:hint="default" w:ascii="Cambria Math" w:hAnsi="Cambria Math" w:eastAsia="方正楷体_GB2312"/>
                        <w:sz w:val="17"/>
                      </w:rPr>
                    </m:ctrlPr>
                  </m:sSupPr>
                  <m:e>
                    <m:r>
                      <m:rPr/>
                      <w:rPr>
                        <w:rFonts w:hint="default" w:ascii="Cambria Math" w:hAnsi="Cambria Math" w:eastAsia="方正楷体_GB2312"/>
                        <w:sz w:val="17"/>
                      </w:rPr>
                      <m:t>w</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w</m:t>
                    </m:r>
                    <m:ctrlPr>
                      <w:rPr>
                        <w:rFonts w:ascii="Cambria Math" w:hAnsi="Cambria Math" w:eastAsia="方正楷体_GB2312"/>
                        <w:sz w:val="17"/>
                      </w:rPr>
                    </m:ctrlPr>
                  </m:e>
                  <m:sup>
                    <m:r>
                      <m:rPr/>
                      <w:rPr>
                        <w:rFonts w:hint="default" w:ascii="Cambria Math" w:hAnsi="Cambria Math" w:eastAsia="方正楷体_GB2312"/>
                        <w:sz w:val="17"/>
                      </w:rPr>
                      <m:t>′′</m:t>
                    </m:r>
                    <m:ctrlPr>
                      <w:rPr>
                        <w:rFonts w:ascii="Cambria Math" w:hAnsi="Cambria Math" w:eastAsia="方正楷体_GB2312"/>
                        <w:sz w:val="17"/>
                      </w:rPr>
                    </m:ctrlPr>
                  </m:sup>
                </m:sSup>
              </m:oMath>
            </m:oMathPara>
          </w:p>
        </w:tc>
      </w:tr>
    </w:tbl>
    <w:p w14:paraId="40A36A51">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F1A2D48">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315A949">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Sub>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i</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ij</m:t>
                    </m:r>
                    <m:ctrlPr>
                      <w:rPr>
                        <w:rFonts w:ascii="Cambria Math" w:hAnsi="Cambria Math" w:eastAsia="方正楷体_GB2312"/>
                        <w:sz w:val="17"/>
                      </w:rPr>
                    </m:ctrlPr>
                  </m:sub>
                </m:sSub>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ij</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ij</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oMath>
            </m:oMathPara>
          </w:p>
        </w:tc>
      </w:tr>
    </w:tbl>
    <w:p w14:paraId="449EC8EE">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0BEE590">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2C3CE007">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 xml:space="preserve">例题 5：矩形板 </w:t>
            </w:r>
            <m:oMath>
              <m:r>
                <m:rPr/>
                <w:rPr>
                  <w:rFonts w:hint="default" w:ascii="Cambria Math" w:hAnsi="Cambria Math"/>
                  <w:sz w:val="21"/>
                </w:rPr>
                <m:t>T=</m:t>
              </m:r>
              <m:sSub>
                <m:sSubPr>
                  <m:ctrlPr>
                    <w:rPr>
                      <w:rFonts w:hint="default" w:ascii="Cambria Math" w:hAnsi="Cambria Math"/>
                      <w:sz w:val="21"/>
                    </w:rPr>
                  </m:ctrlPr>
                </m:sSubPr>
                <m:e>
                  <m:r>
                    <m:rPr/>
                    <w:rPr>
                      <w:rFonts w:hint="default" w:ascii="Cambria Math" w:hAnsi="Cambria Math"/>
                      <w:sz w:val="21"/>
                    </w:rPr>
                    <m:t>T</m:t>
                  </m:r>
                  <m:ctrlPr>
                    <w:rPr>
                      <w:rFonts w:ascii="Cambria Math" w:hAnsi="Cambria Math"/>
                      <w:sz w:val="21"/>
                    </w:rPr>
                  </m:ctrlPr>
                </m:e>
                <m:sub>
                  <m:r>
                    <m:rPr/>
                    <w:rPr>
                      <w:rFonts w:hint="default" w:ascii="Cambria Math" w:hAnsi="Cambria Math"/>
                      <w:sz w:val="21"/>
                    </w:rPr>
                    <m:t>0</m:t>
                  </m:r>
                  <m:ctrlPr>
                    <w:rPr>
                      <w:rFonts w:ascii="Cambria Math" w:hAnsi="Cambria Math"/>
                      <w:sz w:val="21"/>
                    </w:rPr>
                  </m:ctrlPr>
                </m:sub>
              </m:sSub>
              <m:r>
                <m:rPr/>
                <w:rPr>
                  <w:rFonts w:hint="default" w:ascii="Cambria Math" w:hAnsi="Cambria Math"/>
                  <w:sz w:val="21"/>
                </w:rPr>
                <m:t>(1−</m:t>
              </m:r>
              <m:sSup>
                <m:sSupPr>
                  <m:ctrlPr>
                    <w:rPr>
                      <w:rFonts w:hint="default" w:ascii="Cambria Math" w:hAnsi="Cambria Math"/>
                      <w:sz w:val="21"/>
                    </w:rPr>
                  </m:ctrlPr>
                </m:sSupPr>
                <m:e>
                  <m:r>
                    <m:rPr/>
                    <w:rPr>
                      <w:rFonts w:hint="default" w:ascii="Cambria Math" w:hAnsi="Cambria Math"/>
                      <w:sz w:val="21"/>
                    </w:rPr>
                    <m:t>y</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sSup>
                <m:sSupPr>
                  <m:ctrlPr>
                    <w:rPr>
                      <w:rFonts w:hint="default" w:ascii="Cambria Math" w:hAnsi="Cambria Math"/>
                      <w:sz w:val="21"/>
                    </w:rPr>
                  </m:ctrlPr>
                </m:sSupPr>
                <m:e>
                  <m:r>
                    <m:rPr/>
                    <w:rPr>
                      <w:rFonts w:hint="default" w:ascii="Cambria Math" w:hAnsi="Cambria Math"/>
                      <w:sz w:val="21"/>
                    </w:rPr>
                    <m:t>c</m:t>
                  </m:r>
                  <m:ctrlPr>
                    <w:rPr>
                      <w:rFonts w:ascii="Cambria Math" w:hAnsi="Cambria Math"/>
                      <w:sz w:val="21"/>
                    </w:rPr>
                  </m:ctrlPr>
                </m:e>
                <m:sup>
                  <m:r>
                    <m:rPr/>
                    <w:rPr>
                      <w:rFonts w:hint="default" w:ascii="Cambria Math" w:hAnsi="Cambria Math"/>
                      <w:sz w:val="21"/>
                    </w:rPr>
                    <m:t>2</m:t>
                  </m:r>
                  <m:ctrlPr>
                    <w:rPr>
                      <w:rFonts w:ascii="Cambria Math" w:hAnsi="Cambria Math"/>
                      <w:sz w:val="21"/>
                    </w:rPr>
                  </m:ctrlPr>
                </m:sup>
              </m:sSup>
              <m:r>
                <m:rPr/>
                <w:rPr>
                  <w:rFonts w:hint="default" w:ascii="Cambria Math" w:hAnsi="Cambria Math"/>
                  <w:sz w:val="21"/>
                </w:rPr>
                <m:t>)</m:t>
              </m:r>
            </m:oMath>
            <w:r>
              <w:rPr>
                <w:rFonts w:hint="eastAsia" w:ascii="方正楷体_GB2312" w:hAnsi="方正楷体_GB2312" w:eastAsia="方正楷体_GB2312" w:cs="方正楷体_GB2312"/>
                <w:b/>
                <w:color w:val="5A3782"/>
                <w:sz w:val="21"/>
              </w:rPr>
              <w:t>的应变势特解</w:t>
            </w:r>
          </w:p>
          <w:p w14:paraId="1C4B4758">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设温度只与 y 有关，则 </w:t>
            </w:r>
            <m:oMath>
              <m:r>
                <m:rPr/>
                <w:rPr>
                  <w:rFonts w:hint="default" w:ascii="Cambria Math" w:hAnsi="Cambria Math" w:eastAsia="方正楷体_GB2312"/>
                  <w:sz w:val="20"/>
                </w:rPr>
                <m:t>Φ</m:t>
              </m:r>
            </m:oMath>
            <w:r>
              <w:rPr>
                <w:rFonts w:hint="eastAsia" w:ascii="方正楷体_GB2312" w:hAnsi="方正楷体_GB2312" w:eastAsia="方正楷体_GB2312" w:cs="方正楷体_GB2312"/>
                <w:sz w:val="20"/>
              </w:rPr>
              <w:t>也只取 y 的函数。由应变势方程积分两次即可得到特解。边界不满足时，再叠加一个常值的等温应力解。</w:t>
            </w:r>
          </w:p>
        </w:tc>
      </w:tr>
    </w:tbl>
    <w:p w14:paraId="30BC6B30">
      <w:pPr>
        <w:spacing w:after="4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D5FD89E">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477D803">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T=</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d>
                  <m:dPr>
                    <m:ctrlPr>
                      <w:rPr>
                        <w:rFonts w:hint="default" w:ascii="Cambria Math" w:hAnsi="Cambria Math" w:eastAsia="方正楷体_GB2312"/>
                        <w:sz w:val="17"/>
                      </w:rPr>
                    </m:ctrlPr>
                  </m:dPr>
                  <m:e>
                    <m:r>
                      <m:rPr/>
                      <w:rPr>
                        <w:rFonts w:hint="default" w:ascii="Cambria Math" w:hAnsi="Cambria Math" w:eastAsia="方正楷体_GB2312"/>
                        <w:sz w:val="17"/>
                      </w:rPr>
                      <m:t>1−</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c</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oMath>
            </m:oMathPara>
          </w:p>
        </w:tc>
      </w:tr>
    </w:tbl>
    <w:p w14:paraId="138B94ED">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5A060F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4576B45">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d</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d</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α</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hint="default" w:ascii="Cambria Math" w:hAnsi="Cambria Math" w:eastAsia="方正楷体_GB2312"/>
                        <w:sz w:val="17"/>
                      </w:rPr>
                    </m:ctrlPr>
                  </m:e>
                  <m:sub>
                    <m:r>
                      <m:rPr/>
                      <w:rPr>
                        <w:rFonts w:hint="default" w:ascii="Cambria Math" w:hAnsi="Cambria Math" w:eastAsia="方正楷体_GB2312"/>
                        <w:sz w:val="17"/>
                      </w:rPr>
                      <m:t>0</m:t>
                    </m:r>
                    <m:ctrlPr>
                      <w:rPr>
                        <w:rFonts w:hint="default" w:ascii="Cambria Math" w:hAnsi="Cambria Math" w:eastAsia="方正楷体_GB2312"/>
                        <w:sz w:val="17"/>
                      </w:rPr>
                    </m:ctrlPr>
                  </m:sub>
                </m:sSub>
                <m:d>
                  <m:dPr>
                    <m:ctrlPr>
                      <w:rPr>
                        <w:rFonts w:hint="default" w:ascii="Cambria Math" w:hAnsi="Cambria Math" w:eastAsia="方正楷体_GB2312"/>
                        <w:sz w:val="17"/>
                      </w:rPr>
                    </m:ctrlPr>
                  </m:dPr>
                  <m:e>
                    <m:r>
                      <m:rPr/>
                      <w:rPr>
                        <w:rFonts w:hint="default" w:ascii="Cambria Math" w:hAnsi="Cambria Math" w:eastAsia="方正楷体_GB2312"/>
                        <w:sz w:val="17"/>
                      </w:rPr>
                      <m:t>1−</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c</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oMath>
            </m:oMathPara>
          </w:p>
        </w:tc>
      </w:tr>
    </w:tbl>
    <w:p w14:paraId="3933B953">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DB96A91">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E8E6657">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Φ=</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r>
                  <m:rPr/>
                  <w:rPr>
                    <w:rFonts w:hint="default" w:ascii="Cambria Math" w:hAnsi="Cambria Math" w:eastAsia="方正楷体_GB2312"/>
                    <w:sz w:val="17"/>
                  </w:rPr>
                  <m:t>α</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2</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4</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12</m:t>
                        </m:r>
                        <m:sSup>
                          <m:sSupPr>
                            <m:ctrlPr>
                              <w:rPr>
                                <w:rFonts w:hint="default" w:ascii="Cambria Math" w:hAnsi="Cambria Math" w:eastAsia="方正楷体_GB2312"/>
                                <w:sz w:val="17"/>
                              </w:rPr>
                            </m:ctrlPr>
                          </m:sSupPr>
                          <m:e>
                            <m:r>
                              <m:rPr/>
                              <w:rPr>
                                <w:rFonts w:hint="default" w:ascii="Cambria Math" w:hAnsi="Cambria Math" w:eastAsia="方正楷体_GB2312"/>
                                <w:sz w:val="17"/>
                              </w:rPr>
                              <m:t>c</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oMath>
            </m:oMathPara>
          </w:p>
        </w:tc>
      </w:tr>
    </w:tbl>
    <w:p w14:paraId="1A064C5E">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2EF382D">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231360F">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叠加齐次解后的最终应力</w:t>
            </w:r>
          </w:p>
          <w:p w14:paraId="71CCEAC9">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Eα</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0</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c</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r>
                          <m:rPr/>
                          <w:rPr>
                            <w:rFonts w:hint="default" w:ascii="Cambria Math" w:hAnsi="Cambria Math" w:eastAsia="方正楷体_GB2312"/>
                            <w:sz w:val="17"/>
                          </w:rPr>
                          <m:t>3</m:t>
                        </m:r>
                        <m:ctrlPr>
                          <w:rPr>
                            <w:rFonts w:hint="default"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y</m:t>
                    </m:r>
                    <m:ctrlPr>
                      <w:rPr>
                        <w:rFonts w:hint="default" w:ascii="Cambria Math" w:hAnsi="Cambria Math" w:eastAsia="方正楷体_GB2312"/>
                        <w:sz w:val="17"/>
                      </w:rPr>
                    </m:ctrlPr>
                  </m:sub>
                </m:sSub>
                <m:r>
                  <m:rPr/>
                  <w:rPr>
                    <w:rFonts w:hint="default" w:ascii="Cambria Math" w:hAnsi="Cambria Math" w:eastAsia="方正楷体_GB2312"/>
                    <w:sz w:val="17"/>
                  </w:rPr>
                  <m:t>=0,  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hint="default" w:ascii="Cambria Math" w:hAnsi="Cambria Math" w:eastAsia="方正楷体_GB2312"/>
                        <w:sz w:val="17"/>
                      </w:rPr>
                    </m:ctrlPr>
                  </m:e>
                  <m:sub>
                    <m:r>
                      <m:rPr/>
                      <w:rPr>
                        <w:rFonts w:hint="default" w:ascii="Cambria Math" w:hAnsi="Cambria Math" w:eastAsia="方正楷体_GB2312"/>
                        <w:sz w:val="17"/>
                      </w:rPr>
                      <m:t>xy</m:t>
                    </m:r>
                    <m:ctrlPr>
                      <w:rPr>
                        <w:rFonts w:hint="default" w:ascii="Cambria Math" w:hAnsi="Cambria Math" w:eastAsia="方正楷体_GB2312"/>
                        <w:sz w:val="17"/>
                      </w:rPr>
                    </m:ctrlPr>
                  </m:sub>
                </m:sSub>
                <m:r>
                  <m:rPr/>
                  <w:rPr>
                    <w:rFonts w:hint="default" w:ascii="Cambria Math" w:hAnsi="Cambria Math" w:eastAsia="方正楷体_GB2312"/>
                    <w:sz w:val="17"/>
                  </w:rPr>
                  <m:t>=0</m:t>
                </m:r>
              </m:oMath>
            </m:oMathPara>
          </w:p>
        </w:tc>
      </w:tr>
    </w:tbl>
    <w:p w14:paraId="3B31E843">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8. 圆筒的轴对称热应力</w:t>
      </w:r>
    </w:p>
    <w:p w14:paraId="04679AAB">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长圆筒的轴对称热应力是热弹性中的典型问题。若温度 </w:t>
      </w:r>
      <m:oMath>
        <m:r>
          <m:rPr/>
          <w:rPr>
            <w:rFonts w:hint="default" w:ascii="Cambria Math" w:hAnsi="Cambria Math" w:eastAsia="方正楷体_GB2312"/>
            <w:sz w:val="21"/>
          </w:rPr>
          <m:t>T=T(ρ)</m:t>
        </m:r>
      </m:oMath>
      <w:r>
        <w:rPr>
          <w:rFonts w:hint="eastAsia" w:ascii="方正楷体_GB2312" w:hAnsi="方正楷体_GB2312" w:eastAsia="方正楷体_GB2312" w:cs="方正楷体_GB2312"/>
          <w:sz w:val="21"/>
        </w:rPr>
        <w:t>，并且圆筒很长，可按平面应变理解；若只考虑截面内应力函数形式，也可由平面应变的艾里函数推导。</w:t>
      </w:r>
    </w:p>
    <w:p w14:paraId="0BC0345B">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8.1 轴对称基本方程</w:t>
      </w:r>
    </w:p>
    <w:tbl>
      <w:tblPr>
        <w:tblStyle w:val="32"/>
        <w:tblW w:w="5000" w:type="pct"/>
        <w:jc w:val="center"/>
        <w:tblLayout w:type="autofit"/>
        <w:tblCellMar>
          <w:top w:w="0" w:type="dxa"/>
          <w:left w:w="108" w:type="dxa"/>
          <w:bottom w:w="0" w:type="dxa"/>
          <w:right w:w="108" w:type="dxa"/>
        </w:tblCellMar>
      </w:tblPr>
      <w:tblGrid>
        <w:gridCol w:w="11016"/>
      </w:tblGrid>
      <w:tr w14:paraId="2F2588A7">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30D4A59">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dρ</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φ</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=0</m:t>
                </m:r>
              </m:oMath>
            </m:oMathPara>
          </w:p>
        </w:tc>
      </w:tr>
    </w:tbl>
    <w:p w14:paraId="5817177A">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C6850D7">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F0C5874">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dρ</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φ</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,  θ=</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ρ</m:t>
                    </m:r>
                    <m:ctrlPr>
                      <w:rPr>
                        <w:rFonts w:hint="default"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hint="default" w:ascii="Cambria Math" w:hAnsi="Cambria Math" w:eastAsia="方正楷体_GB2312"/>
                        <w:sz w:val="17"/>
                      </w:rPr>
                    </m:ctrlPr>
                  </m:e>
                  <m:sub>
                    <m:r>
                      <m:rPr/>
                      <w:rPr>
                        <w:rFonts w:hint="default" w:ascii="Cambria Math" w:hAnsi="Cambria Math" w:eastAsia="方正楷体_GB2312"/>
                        <w:sz w:val="17"/>
                      </w:rPr>
                      <m:t>φ</m:t>
                    </m:r>
                    <m:ctrlPr>
                      <w:rPr>
                        <w:rFonts w:hint="default" w:ascii="Cambria Math" w:hAnsi="Cambria Math" w:eastAsia="方正楷体_GB2312"/>
                        <w:sz w:val="17"/>
                      </w:rPr>
                    </m:ctrlPr>
                  </m:sub>
                </m:sSub>
              </m:oMath>
            </m:oMathPara>
          </w:p>
        </w:tc>
      </w:tr>
    </w:tbl>
    <w:p w14:paraId="4FFA20D1">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91B70C0">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3C973E9">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圆筒径向位移方程</w:t>
            </w:r>
          </w:p>
          <w:p w14:paraId="52A94FD3">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d</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d</m:t>
                    </m:r>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dρ</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α</m:t>
                </m:r>
                <m:f>
                  <m:fPr>
                    <m:ctrlPr>
                      <w:rPr>
                        <w:rFonts w:hint="default" w:ascii="Cambria Math" w:hAnsi="Cambria Math" w:eastAsia="方正楷体_GB2312"/>
                        <w:sz w:val="17"/>
                      </w:rPr>
                    </m:ctrlPr>
                  </m:fPr>
                  <m:num>
                    <m:r>
                      <m:rPr/>
                      <w:rPr>
                        <w:rFonts w:hint="default" w:ascii="Cambria Math" w:hAnsi="Cambria Math" w:eastAsia="方正楷体_GB2312"/>
                        <w:sz w:val="17"/>
                      </w:rPr>
                      <m:t>dT</m:t>
                    </m:r>
                    <m:ctrlPr>
                      <w:rPr>
                        <w:rFonts w:hint="default" w:ascii="Cambria Math" w:hAnsi="Cambria Math" w:eastAsia="方正楷体_GB2312"/>
                        <w:sz w:val="17"/>
                      </w:rPr>
                    </m:ctrlPr>
                  </m:num>
                  <m:den>
                    <m:r>
                      <m:rPr/>
                      <w:rPr>
                        <w:rFonts w:hint="default" w:ascii="Cambria Math" w:hAnsi="Cambria Math" w:eastAsia="方正楷体_GB2312"/>
                        <w:sz w:val="17"/>
                      </w:rPr>
                      <m:t>dρ</m:t>
                    </m:r>
                    <m:ctrlPr>
                      <w:rPr>
                        <w:rFonts w:hint="default" w:ascii="Cambria Math" w:hAnsi="Cambria Math" w:eastAsia="方正楷体_GB2312"/>
                        <w:sz w:val="17"/>
                      </w:rPr>
                    </m:ctrlPr>
                  </m:den>
                </m:f>
              </m:oMath>
            </m:oMathPara>
          </w:p>
        </w:tc>
      </w:tr>
    </w:tbl>
    <w:p w14:paraId="65CACF6D">
      <w:pPr>
        <w:spacing w:after="20"/>
        <w:rPr>
          <w:rFonts w:hint="eastAsia" w:ascii="方正楷体_GB2312" w:hAnsi="方正楷体_GB2312" w:eastAsia="方正楷体_GB2312" w:cs="方正楷体_GB2312"/>
        </w:rPr>
      </w:pPr>
    </w:p>
    <w:p w14:paraId="78FAF0B9">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8.2 热弹性应变势解法</w:t>
      </w:r>
    </w:p>
    <w:tbl>
      <w:tblPr>
        <w:tblStyle w:val="32"/>
        <w:tblW w:w="5000" w:type="pct"/>
        <w:jc w:val="center"/>
        <w:tblLayout w:type="autofit"/>
        <w:tblCellMar>
          <w:top w:w="0" w:type="dxa"/>
          <w:left w:w="108" w:type="dxa"/>
          <w:bottom w:w="0" w:type="dxa"/>
          <w:right w:w="108" w:type="dxa"/>
        </w:tblCellMar>
      </w:tblPr>
      <w:tblGrid>
        <w:gridCol w:w="11016"/>
      </w:tblGrid>
      <w:tr w14:paraId="24B3903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FE8609A">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u</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dΦ</m:t>
                    </m:r>
                    <m:ctrlPr>
                      <w:rPr>
                        <w:rFonts w:ascii="Cambria Math" w:hAnsi="Cambria Math" w:eastAsia="方正楷体_GB2312"/>
                        <w:sz w:val="17"/>
                      </w:rPr>
                    </m:ctrlPr>
                  </m:num>
                  <m:den>
                    <m:r>
                      <m:rPr/>
                      <w:rPr>
                        <w:rFonts w:hint="default" w:ascii="Cambria Math" w:hAnsi="Cambria Math" w:eastAsia="方正楷体_GB2312"/>
                        <w:sz w:val="17"/>
                      </w:rPr>
                      <m:t>dρ</m:t>
                    </m:r>
                    <m:ctrlPr>
                      <w:rPr>
                        <w:rFonts w:ascii="Cambria Math" w:hAnsi="Cambria Math" w:eastAsia="方正楷体_GB2312"/>
                        <w:sz w:val="17"/>
                      </w:rPr>
                    </m:ctrlPr>
                  </m:den>
                </m:f>
              </m:oMath>
            </m:oMathPara>
          </w:p>
        </w:tc>
      </w:tr>
    </w:tbl>
    <w:p w14:paraId="544C0BD1">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123CE22">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07E7AC7">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d</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d</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dΦ</m:t>
                    </m:r>
                    <m:ctrlPr>
                      <w:rPr>
                        <w:rFonts w:hint="default" w:ascii="Cambria Math" w:hAnsi="Cambria Math" w:eastAsia="方正楷体_GB2312"/>
                        <w:sz w:val="17"/>
                      </w:rPr>
                    </m:ctrlPr>
                  </m:num>
                  <m:den>
                    <m:r>
                      <m:rPr/>
                      <w:rPr>
                        <w:rFonts w:hint="default" w:ascii="Cambria Math" w:hAnsi="Cambria Math" w:eastAsia="方正楷体_GB2312"/>
                        <w:sz w:val="17"/>
                      </w:rPr>
                      <m:t>dρ</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αT</m:t>
                </m:r>
              </m:oMath>
            </m:oMathPara>
          </w:p>
        </w:tc>
      </w:tr>
    </w:tbl>
    <w:p w14:paraId="64305CFA">
      <w:pPr>
        <w:spacing w:after="20"/>
        <w:rPr>
          <w:rFonts w:hint="eastAsia" w:ascii="方正楷体_GB2312" w:hAnsi="方正楷体_GB2312" w:eastAsia="方正楷体_GB2312" w:cs="方正楷体_GB2312"/>
        </w:rPr>
      </w:pPr>
    </w:p>
    <w:p w14:paraId="68E88B0B">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对于内半径 a、外半径 b 的长圆筒，若内壁变温为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T</m:t>
            </m:r>
            <m:ctrlPr>
              <w:rPr>
                <w:rFonts w:ascii="Cambria Math" w:hAnsi="Cambria Math" w:eastAsia="方正楷体_GB2312"/>
                <w:sz w:val="21"/>
              </w:rPr>
            </m:ctrlPr>
          </m:e>
          <m:sub>
            <m:r>
              <m:rPr/>
              <w:rPr>
                <w:rFonts w:hint="default" w:ascii="Cambria Math" w:hAnsi="Cambria Math" w:eastAsia="方正楷体_GB2312"/>
                <w:sz w:val="21"/>
              </w:rPr>
              <m:t>a</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，外壁变温为 0，稳定无内热源时温度沿半径呈对数分布。</w:t>
      </w:r>
    </w:p>
    <w:tbl>
      <w:tblPr>
        <w:tblStyle w:val="32"/>
        <w:tblW w:w="5000" w:type="pct"/>
        <w:jc w:val="center"/>
        <w:tblLayout w:type="autofit"/>
        <w:tblCellMar>
          <w:top w:w="0" w:type="dxa"/>
          <w:left w:w="108" w:type="dxa"/>
          <w:bottom w:w="0" w:type="dxa"/>
          <w:right w:w="108" w:type="dxa"/>
        </w:tblCellMar>
      </w:tblPr>
      <w:tblGrid>
        <w:gridCol w:w="11016"/>
      </w:tblGrid>
      <w:tr w14:paraId="5A19B611">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6072D32">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T(ρ)=</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ascii="Cambria Math" w:hAnsi="Cambria Math" w:eastAsia="方正楷体_GB2312"/>
                        <w:sz w:val="17"/>
                      </w:rPr>
                    </m:ctrlPr>
                  </m:e>
                  <m:sub>
                    <m:r>
                      <m:rPr/>
                      <w:rPr>
                        <w:rFonts w:hint="default" w:ascii="Cambria Math" w:hAnsi="Cambria Math" w:eastAsia="方正楷体_GB2312"/>
                        <w:sz w:val="17"/>
                      </w:rPr>
                      <m:t>a</m:t>
                    </m:r>
                    <m:ctrlPr>
                      <w:rPr>
                        <w:rFonts w:ascii="Cambria Math" w:hAnsi="Cambria Math" w:eastAsia="方正楷体_GB2312"/>
                        <w:sz w:val="17"/>
                      </w:rPr>
                    </m:ctrlPr>
                  </m:sub>
                </m:sSub>
                <m:f>
                  <m:fPr>
                    <m:ctrlPr>
                      <w:rPr>
                        <w:rFonts w:hint="default" w:ascii="Cambria Math" w:hAnsi="Cambria Math" w:eastAsia="方正楷体_GB2312"/>
                        <w:sz w:val="17"/>
                      </w:rPr>
                    </m:ctrlPr>
                  </m:fPr>
                  <m:num>
                    <m:func>
                      <m:funcPr>
                        <m:ctrlPr>
                          <w:rPr>
                            <w:rFonts w:hint="default" w:ascii="Cambria Math" w:hAnsi="Cambria Math" w:eastAsia="方正楷体_GB2312"/>
                            <w:sz w:val="17"/>
                          </w:rPr>
                        </m:ctrlPr>
                      </m:funcPr>
                      <m:fName>
                        <m:r>
                          <m:rPr>
                            <m:sty m:val="p"/>
                          </m:rPr>
                          <w:rPr>
                            <w:rFonts w:hint="default" w:ascii="Cambria Math" w:hAnsi="Cambria Math" w:eastAsia="方正楷体_GB2312"/>
                            <w:sz w:val="17"/>
                          </w:rPr>
                          <m:t>ln</m:t>
                        </m:r>
                        <m:ctrlPr>
                          <w:rPr>
                            <w:rFonts w:ascii="Cambria Math" w:hAnsi="Cambria Math" w:eastAsia="方正楷体_GB2312"/>
                            <w:sz w:val="17"/>
                          </w:rPr>
                        </m:ctrlPr>
                      </m:fName>
                      <m:e>
                        <m:r>
                          <m:rPr/>
                          <w:rPr>
                            <w:rFonts w:hint="default" w:ascii="Cambria Math" w:hAnsi="Cambria Math" w:eastAsia="方正楷体_GB2312"/>
                            <w:sz w:val="17"/>
                          </w:rPr>
                          <m:t>(</m:t>
                        </m:r>
                        <m:ctrlPr>
                          <w:rPr>
                            <w:rFonts w:ascii="Cambria Math" w:hAnsi="Cambria Math" w:eastAsia="方正楷体_GB2312"/>
                            <w:sz w:val="17"/>
                          </w:rPr>
                        </m:ctrlPr>
                      </m:e>
                    </m:func>
                    <m:r>
                      <m:rPr/>
                      <w:rPr>
                        <w:rFonts w:hint="default" w:ascii="Cambria Math" w:hAnsi="Cambria Math" w:eastAsia="方正楷体_GB2312"/>
                        <w:sz w:val="17"/>
                      </w:rPr>
                      <m:t>b/ρ)</m:t>
                    </m:r>
                    <m:ctrlPr>
                      <w:rPr>
                        <w:rFonts w:hint="default" w:ascii="Cambria Math" w:hAnsi="Cambria Math" w:eastAsia="方正楷体_GB2312"/>
                        <w:sz w:val="17"/>
                      </w:rPr>
                    </m:ctrlPr>
                  </m:num>
                  <m:den>
                    <m:func>
                      <m:funcPr>
                        <m:ctrlPr>
                          <w:rPr>
                            <w:rFonts w:hint="default" w:ascii="Cambria Math" w:hAnsi="Cambria Math" w:eastAsia="方正楷体_GB2312"/>
                            <w:sz w:val="17"/>
                          </w:rPr>
                        </m:ctrlPr>
                      </m:funcPr>
                      <m:fName>
                        <m:r>
                          <m:rPr>
                            <m:sty m:val="p"/>
                          </m:rPr>
                          <w:rPr>
                            <w:rFonts w:hint="default" w:ascii="Cambria Math" w:hAnsi="Cambria Math" w:eastAsia="方正楷体_GB2312"/>
                            <w:sz w:val="17"/>
                          </w:rPr>
                          <m:t>ln</m:t>
                        </m:r>
                        <m:ctrlPr>
                          <w:rPr>
                            <w:rFonts w:ascii="Cambria Math" w:hAnsi="Cambria Math" w:eastAsia="方正楷体_GB2312"/>
                            <w:sz w:val="17"/>
                          </w:rPr>
                        </m:ctrlPr>
                      </m:fName>
                      <m:e>
                        <m:r>
                          <m:rPr/>
                          <w:rPr>
                            <w:rFonts w:hint="default" w:ascii="Cambria Math" w:hAnsi="Cambria Math" w:eastAsia="方正楷体_GB2312"/>
                            <w:sz w:val="17"/>
                          </w:rPr>
                          <m:t>(</m:t>
                        </m:r>
                        <m:ctrlPr>
                          <w:rPr>
                            <w:rFonts w:ascii="Cambria Math" w:hAnsi="Cambria Math" w:eastAsia="方正楷体_GB2312"/>
                            <w:sz w:val="17"/>
                          </w:rPr>
                        </m:ctrlPr>
                      </m:e>
                    </m:func>
                    <m:r>
                      <m:rPr/>
                      <w:rPr>
                        <w:rFonts w:hint="default" w:ascii="Cambria Math" w:hAnsi="Cambria Math" w:eastAsia="方正楷体_GB2312"/>
                        <w:sz w:val="17"/>
                      </w:rPr>
                      <m:t>b/a)</m:t>
                    </m:r>
                    <m:ctrlPr>
                      <w:rPr>
                        <w:rFonts w:hint="default" w:ascii="Cambria Math" w:hAnsi="Cambria Math" w:eastAsia="方正楷体_GB2312"/>
                        <w:sz w:val="17"/>
                      </w:rPr>
                    </m:ctrlPr>
                  </m:den>
                </m:f>
              </m:oMath>
            </m:oMathPara>
          </w:p>
        </w:tc>
      </w:tr>
    </w:tbl>
    <w:p w14:paraId="7D12AC19">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2188133">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B401856">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课件中给出的一个特解</w:t>
            </w:r>
          </w:p>
          <w:p w14:paraId="5F79EC3E">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Φ=K</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d>
                  <m:dPr>
                    <m:ctrlPr>
                      <w:rPr>
                        <w:rFonts w:hint="default" w:ascii="Cambria Math" w:hAnsi="Cambria Math" w:eastAsia="方正楷体_GB2312"/>
                        <w:sz w:val="17"/>
                      </w:rPr>
                    </m:ctrlPr>
                  </m:dPr>
                  <m:e>
                    <m:func>
                      <m:funcPr>
                        <m:ctrlPr>
                          <w:rPr>
                            <w:rFonts w:hint="default" w:ascii="Cambria Math" w:hAnsi="Cambria Math" w:eastAsia="方正楷体_GB2312"/>
                            <w:sz w:val="17"/>
                          </w:rPr>
                        </m:ctrlPr>
                      </m:funcPr>
                      <m:fName>
                        <m:r>
                          <m:rPr>
                            <m:sty m:val="p"/>
                          </m:rPr>
                          <w:rPr>
                            <w:rFonts w:hint="default" w:ascii="Cambria Math" w:hAnsi="Cambria Math" w:eastAsia="方正楷体_GB2312"/>
                            <w:sz w:val="17"/>
                          </w:rPr>
                          <m:t>ln</m:t>
                        </m:r>
                        <m:ctrlPr>
                          <w:rPr>
                            <w:rFonts w:ascii="Cambria Math" w:hAnsi="Cambria Math" w:eastAsia="方正楷体_GB2312"/>
                            <w:sz w:val="17"/>
                          </w:rPr>
                        </m:ctrlPr>
                      </m:fName>
                      <m:e>
                        <m:f>
                          <m:fPr>
                            <m:ctrlPr>
                              <w:rPr>
                                <w:rFonts w:hint="default" w:ascii="Cambria Math" w:hAnsi="Cambria Math" w:eastAsia="方正楷体_GB2312"/>
                                <w:sz w:val="17"/>
                              </w:rPr>
                            </m:ctrlPr>
                          </m:fPr>
                          <m:num>
                            <m:r>
                              <m:rPr/>
                              <w:rPr>
                                <w:rFonts w:hint="default" w:ascii="Cambria Math" w:hAnsi="Cambria Math" w:eastAsia="方正楷体_GB2312"/>
                                <w:sz w:val="17"/>
                              </w:rPr>
                              <m:t>b</m:t>
                            </m:r>
                            <m:ctrlPr>
                              <w:rPr>
                                <w:rFonts w:ascii="Cambria Math" w:hAnsi="Cambria Math" w:eastAsia="方正楷体_GB2312"/>
                                <w:sz w:val="17"/>
                              </w:rPr>
                            </m:ctrlPr>
                          </m:num>
                          <m:den>
                            <m:r>
                              <m:rPr/>
                              <w:rPr>
                                <w:rFonts w:hint="default" w:ascii="Cambria Math" w:hAnsi="Cambria Math" w:eastAsia="方正楷体_GB2312"/>
                                <w:sz w:val="17"/>
                              </w:rPr>
                              <m:t>ρ</m:t>
                            </m:r>
                            <m:ctrlPr>
                              <w:rPr>
                                <w:rFonts w:ascii="Cambria Math" w:hAnsi="Cambria Math" w:eastAsia="方正楷体_GB2312"/>
                                <w:sz w:val="17"/>
                              </w:rPr>
                            </m:ctrlPr>
                          </m:den>
                        </m:f>
                        <m:ctrlPr>
                          <w:rPr>
                            <w:rFonts w:hint="default" w:ascii="Cambria Math" w:hAnsi="Cambria Math" w:eastAsia="方正楷体_GB2312"/>
                            <w:sz w:val="17"/>
                          </w:rPr>
                        </m:ctrlPr>
                      </m:e>
                    </m:func>
                    <m:r>
                      <m:rPr/>
                      <w:rPr>
                        <w:rFonts w:hint="default" w:ascii="Cambria Math" w:hAnsi="Cambria Math" w:eastAsia="方正楷体_GB2312"/>
                        <w:sz w:val="17"/>
                      </w:rPr>
                      <m:t>+1</m:t>
                    </m:r>
                    <m:ctrlPr>
                      <w:rPr>
                        <w:rFonts w:hint="default" w:ascii="Cambria Math" w:hAnsi="Cambria Math" w:eastAsia="方正楷体_GB2312"/>
                        <w:sz w:val="17"/>
                      </w:rPr>
                    </m:ctrlPr>
                  </m:e>
                </m:d>
                <m:r>
                  <m:rPr/>
                  <w:rPr>
                    <w:rFonts w:hint="default" w:ascii="Cambria Math" w:hAnsi="Cambria Math" w:eastAsia="方正楷体_GB2312"/>
                    <w:sz w:val="17"/>
                  </w:rPr>
                  <m:t>,  K=</m:t>
                </m:r>
                <m:f>
                  <m:fPr>
                    <m:ctrlPr>
                      <w:rPr>
                        <w:rFonts w:hint="default" w:ascii="Cambria Math" w:hAnsi="Cambria Math" w:eastAsia="方正楷体_GB2312"/>
                        <w:sz w:val="17"/>
                      </w:rPr>
                    </m:ctrlPr>
                  </m:fPr>
                  <m:num>
                    <m:r>
                      <m:rPr/>
                      <w:rPr>
                        <w:rFonts w:hint="default" w:ascii="Cambria Math" w:hAnsi="Cambria Math" w:eastAsia="方正楷体_GB2312"/>
                        <w:sz w:val="17"/>
                      </w:rPr>
                      <m:t>1+ν</m:t>
                    </m:r>
                    <m:ctrlPr>
                      <w:rPr>
                        <w:rFonts w:hint="default" w:ascii="Cambria Math" w:hAnsi="Cambria Math" w:eastAsia="方正楷体_GB2312"/>
                        <w:sz w:val="17"/>
                      </w:rPr>
                    </m:ctrlPr>
                  </m:num>
                  <m:den>
                    <m:r>
                      <m:rPr/>
                      <w:rPr>
                        <w:rFonts w:hint="default" w:ascii="Cambria Math" w:hAnsi="Cambria Math" w:eastAsia="方正楷体_GB2312"/>
                        <w:sz w:val="17"/>
                      </w:rPr>
                      <m:t>4(1−ν)</m:t>
                    </m:r>
                    <m:ctrlPr>
                      <w:rPr>
                        <w:rFonts w:hint="default" w:ascii="Cambria Math" w:hAnsi="Cambria Math" w:eastAsia="方正楷体_GB2312"/>
                        <w:sz w:val="17"/>
                      </w:rPr>
                    </m:ctrlPr>
                  </m:den>
                </m:f>
                <m:r>
                  <m:rPr/>
                  <w:rPr>
                    <w:rFonts w:hint="default" w:ascii="Cambria Math" w:hAnsi="Cambria Math" w:eastAsia="方正楷体_GB2312"/>
                    <w:sz w:val="17"/>
                  </w:rPr>
                  <m:t>α</m:t>
                </m:r>
                <m:sSub>
                  <m:sSubPr>
                    <m:ctrlPr>
                      <w:rPr>
                        <w:rFonts w:hint="default" w:ascii="Cambria Math" w:hAnsi="Cambria Math" w:eastAsia="方正楷体_GB2312"/>
                        <w:sz w:val="17"/>
                      </w:rPr>
                    </m:ctrlPr>
                  </m:sSubPr>
                  <m:e>
                    <m:r>
                      <m:rPr/>
                      <w:rPr>
                        <w:rFonts w:hint="default" w:ascii="Cambria Math" w:hAnsi="Cambria Math" w:eastAsia="方正楷体_GB2312"/>
                        <w:sz w:val="17"/>
                      </w:rPr>
                      <m:t>T</m:t>
                    </m:r>
                    <m:ctrlPr>
                      <w:rPr>
                        <w:rFonts w:hint="default" w:ascii="Cambria Math" w:hAnsi="Cambria Math" w:eastAsia="方正楷体_GB2312"/>
                        <w:sz w:val="17"/>
                      </w:rPr>
                    </m:ctrlPr>
                  </m:e>
                  <m:sub>
                    <m:r>
                      <m:rPr/>
                      <w:rPr>
                        <w:rFonts w:hint="default" w:ascii="Cambria Math" w:hAnsi="Cambria Math" w:eastAsia="方正楷体_GB2312"/>
                        <w:sz w:val="17"/>
                      </w:rPr>
                      <m:t>a</m:t>
                    </m:r>
                    <m:ctrlPr>
                      <w:rPr>
                        <w:rFonts w:hint="default" w:ascii="Cambria Math" w:hAnsi="Cambria Math" w:eastAsia="方正楷体_GB2312"/>
                        <w:sz w:val="17"/>
                      </w:rPr>
                    </m:ctrlPr>
                  </m:sub>
                </m:sSub>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func>
                      <m:funcPr>
                        <m:ctrlPr>
                          <w:rPr>
                            <w:rFonts w:hint="default" w:ascii="Cambria Math" w:hAnsi="Cambria Math" w:eastAsia="方正楷体_GB2312"/>
                            <w:sz w:val="17"/>
                          </w:rPr>
                        </m:ctrlPr>
                      </m:funcPr>
                      <m:fName>
                        <m:r>
                          <m:rPr>
                            <m:sty m:val="p"/>
                          </m:rPr>
                          <w:rPr>
                            <w:rFonts w:hint="default" w:ascii="Cambria Math" w:hAnsi="Cambria Math" w:eastAsia="方正楷体_GB2312"/>
                            <w:sz w:val="17"/>
                          </w:rPr>
                          <m:t>ln</m:t>
                        </m:r>
                        <m:ctrlPr>
                          <w:rPr>
                            <w:rFonts w:hint="default" w:ascii="Cambria Math" w:hAnsi="Cambria Math" w:eastAsia="方正楷体_GB2312"/>
                            <w:sz w:val="17"/>
                          </w:rPr>
                        </m:ctrlPr>
                      </m:fName>
                      <m:e>
                        <m:r>
                          <m:rPr/>
                          <w:rPr>
                            <w:rFonts w:hint="default" w:ascii="Cambria Math" w:hAnsi="Cambria Math" w:eastAsia="方正楷体_GB2312"/>
                            <w:sz w:val="17"/>
                          </w:rPr>
                          <m:t>(</m:t>
                        </m:r>
                        <m:ctrlPr>
                          <w:rPr>
                            <w:rFonts w:hint="default" w:ascii="Cambria Math" w:hAnsi="Cambria Math" w:eastAsia="方正楷体_GB2312"/>
                            <w:sz w:val="17"/>
                          </w:rPr>
                        </m:ctrlPr>
                      </m:e>
                    </m:func>
                    <m:r>
                      <m:rPr/>
                      <w:rPr>
                        <w:rFonts w:hint="default" w:ascii="Cambria Math" w:hAnsi="Cambria Math" w:eastAsia="方正楷体_GB2312"/>
                        <w:sz w:val="17"/>
                      </w:rPr>
                      <m:t>b/a)</m:t>
                    </m:r>
                    <m:ctrlPr>
                      <w:rPr>
                        <w:rFonts w:hint="default" w:ascii="Cambria Math" w:hAnsi="Cambria Math" w:eastAsia="方正楷体_GB2312"/>
                        <w:sz w:val="17"/>
                      </w:rPr>
                    </m:ctrlPr>
                  </m:den>
                </m:f>
              </m:oMath>
            </m:oMathPara>
          </w:p>
        </w:tc>
      </w:tr>
    </w:tbl>
    <w:p w14:paraId="23575D45">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D4741F1">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0ADD15A">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平面轴对称下应力与应变势关系</w:t>
            </w:r>
          </w:p>
          <w:p w14:paraId="13F7AD49">
            <w:pPr>
              <w:spacing w:after="0"/>
              <w:ind w:left="85"/>
              <w:rPr>
                <w:rFonts w:hint="eastAsia" w:ascii="方正楷体_GB2312" w:hAnsi="方正楷体_GB2312" w:eastAsia="方正楷体_GB2312" w:cs="方正楷体_GB2312"/>
              </w:rPr>
            </w:pPr>
            <m:oMathPara>
              <m:oMath>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ρ</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dΦ</m:t>
                    </m:r>
                    <m:ctrlPr>
                      <w:rPr>
                        <w:rFonts w:ascii="Cambria Math" w:hAnsi="Cambria Math" w:eastAsia="方正楷体_GB2312"/>
                        <w:sz w:val="17"/>
                      </w:rPr>
                    </m:ctrlPr>
                  </m:num>
                  <m:den>
                    <m:r>
                      <m:rPr/>
                      <w:rPr>
                        <w:rFonts w:hint="default" w:ascii="Cambria Math" w:hAnsi="Cambria Math" w:eastAsia="方正楷体_GB2312"/>
                        <w:sz w:val="17"/>
                      </w:rPr>
                      <m:t>dρ</m:t>
                    </m:r>
                    <m:ctrlPr>
                      <w:rPr>
                        <w:rFonts w:ascii="Cambria Math" w:hAnsi="Cambria Math" w:eastAsia="方正楷体_GB2312"/>
                        <w:sz w:val="17"/>
                      </w:rPr>
                    </m:ctrlPr>
                  </m:den>
                </m:f>
                <m:r>
                  <m:rPr/>
                  <w:rPr>
                    <w:rFonts w:hint="default" w:ascii="Cambria Math" w:hAnsi="Cambria Math" w:eastAsia="方正楷体_GB2312"/>
                    <w:sz w:val="17"/>
                  </w:rPr>
                  <m:t>,  </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φ</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d</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Φ</m:t>
                    </m:r>
                    <m:ctrlPr>
                      <w:rPr>
                        <w:rFonts w:hint="default" w:ascii="Cambria Math" w:hAnsi="Cambria Math" w:eastAsia="方正楷体_GB2312"/>
                        <w:sz w:val="17"/>
                      </w:rPr>
                    </m:ctrlPr>
                  </m:num>
                  <m:den>
                    <m:r>
                      <m:rPr/>
                      <w:rPr>
                        <w:rFonts w:hint="default" w:ascii="Cambria Math" w:hAnsi="Cambria Math" w:eastAsia="方正楷体_GB2312"/>
                        <w:sz w:val="17"/>
                      </w:rPr>
                      <m:t>d</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3ADC1DE9">
      <w:pPr>
        <w:spacing w:after="20"/>
        <w:rPr>
          <w:rFonts w:hint="eastAsia" w:ascii="方正楷体_GB2312" w:hAnsi="方正楷体_GB2312" w:eastAsia="方正楷体_GB2312" w:cs="方正楷体_GB2312"/>
        </w:rPr>
      </w:pPr>
    </w:p>
    <w:p w14:paraId="5526433D">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8.3 通用积分公式</w:t>
      </w:r>
    </w:p>
    <w:p w14:paraId="469274F2">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比起直接背对数温度场的最终式，更推荐先掌握通用积分式。令内外壁均无面力，即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ρ</m:t>
            </m:r>
            <m:ctrlPr>
              <w:rPr>
                <w:rFonts w:ascii="Cambria Math" w:hAnsi="Cambria Math" w:eastAsia="方正楷体_GB2312"/>
                <w:sz w:val="21"/>
              </w:rPr>
            </m:ctrlPr>
          </m:sub>
        </m:sSub>
        <m:r>
          <m:rPr/>
          <w:rPr>
            <w:rFonts w:hint="default" w:ascii="Cambria Math" w:hAnsi="Cambria Math" w:eastAsia="方正楷体_GB2312"/>
            <w:sz w:val="21"/>
          </w:rPr>
          <m:t>(a)=</m:t>
        </m:r>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ρ</m:t>
            </m:r>
            <m:ctrlPr>
              <w:rPr>
                <w:rFonts w:ascii="Cambria Math" w:hAnsi="Cambria Math" w:eastAsia="方正楷体_GB2312"/>
                <w:sz w:val="21"/>
              </w:rPr>
            </m:ctrlPr>
          </m:sub>
        </m:sSub>
        <m:r>
          <m:rPr/>
          <w:rPr>
            <w:rFonts w:hint="default" w:ascii="Cambria Math" w:hAnsi="Cambria Math" w:eastAsia="方正楷体_GB2312"/>
            <w:sz w:val="21"/>
          </w:rPr>
          <m:t>(b)=0</m:t>
        </m:r>
      </m:oMath>
      <w:r>
        <w:rPr>
          <w:rFonts w:hint="eastAsia" w:ascii="方正楷体_GB2312" w:hAnsi="方正楷体_GB2312" w:eastAsia="方正楷体_GB2312" w:cs="方正楷体_GB2312"/>
          <w:sz w:val="21"/>
        </w:rPr>
        <w:t>。由轴对称应力函数或应变势法可得到如下结构清晰的通式。</w:t>
      </w:r>
    </w:p>
    <w:tbl>
      <w:tblPr>
        <w:tblStyle w:val="32"/>
        <w:tblW w:w="5000" w:type="pct"/>
        <w:jc w:val="center"/>
        <w:tblLayout w:type="autofit"/>
        <w:tblCellMar>
          <w:top w:w="0" w:type="dxa"/>
          <w:left w:w="108" w:type="dxa"/>
          <w:bottom w:w="0" w:type="dxa"/>
          <w:right w:w="108" w:type="dxa"/>
        </w:tblCellMar>
      </w:tblPr>
      <w:tblGrid>
        <w:gridCol w:w="11016"/>
      </w:tblGrid>
      <w:tr w14:paraId="3315C829">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875EE63">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I(ρ)=</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ascii="Cambria Math" w:hAnsi="Cambria Math" w:eastAsia="方正楷体_GB2312"/>
                        <w:sz w:val="17"/>
                      </w:rPr>
                    </m:ctrlPr>
                  </m:sub>
                  <m:sup>
                    <m:r>
                      <m:rPr/>
                      <w:rPr>
                        <w:rFonts w:hint="default" w:ascii="Cambria Math" w:hAnsi="Cambria Math" w:eastAsia="方正楷体_GB2312"/>
                        <w:sz w:val="17"/>
                      </w:rPr>
                      <m:t>ρ</m:t>
                    </m:r>
                    <m:ctrlPr>
                      <w:rPr>
                        <w:rFonts w:ascii="Cambria Math" w:hAnsi="Cambria Math" w:eastAsia="方正楷体_GB2312"/>
                        <w:sz w:val="17"/>
                      </w:rPr>
                    </m:ctrlPr>
                  </m:sup>
                  <m:e>
                    <m:r>
                      <m:rPr/>
                      <w:rPr>
                        <w:rFonts w:hint="default" w:ascii="Cambria Math" w:hAnsi="Cambria Math" w:eastAsia="方正楷体_GB2312"/>
                        <w:sz w:val="17"/>
                      </w:rPr>
                      <m:t>T</m:t>
                    </m:r>
                    <m:ctrlPr>
                      <w:rPr>
                        <w:rFonts w:ascii="Cambria Math" w:hAnsi="Cambria Math" w:eastAsia="方正楷体_GB2312"/>
                        <w:sz w:val="17"/>
                      </w:rPr>
                    </m:ctrlPr>
                  </m:e>
                </m:nary>
                <m:r>
                  <m:rPr/>
                  <w:rPr>
                    <w:rFonts w:hint="default" w:ascii="Cambria Math" w:hAnsi="Cambria Math" w:eastAsia="方正楷体_GB2312"/>
                    <w:sz w:val="17"/>
                  </w:rPr>
                  <m:t>(s)s ds,  </m:t>
                </m:r>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r>
                  <m:rPr/>
                  <w:rPr>
                    <w:rFonts w:hint="default" w:ascii="Cambria Math" w:hAnsi="Cambria Math" w:eastAsia="方正楷体_GB2312"/>
                    <w:sz w:val="17"/>
                  </w:rPr>
                  <m:t>=</m:t>
                </m:r>
                <m:nary>
                  <m:naryPr>
                    <m:limLoc m:val="subSup"/>
                    <m:ctrlPr>
                      <w:rPr>
                        <w:rFonts w:hint="default" w:ascii="Cambria Math" w:hAnsi="Cambria Math" w:eastAsia="方正楷体_GB2312"/>
                        <w:sz w:val="17"/>
                      </w:rPr>
                    </m:ctrlPr>
                  </m:naryPr>
                  <m:sub>
                    <m:r>
                      <m:rPr/>
                      <w:rPr>
                        <w:rFonts w:hint="default" w:ascii="Cambria Math" w:hAnsi="Cambria Math" w:eastAsia="方正楷体_GB2312"/>
                        <w:sz w:val="17"/>
                      </w:rPr>
                      <m:t>a</m:t>
                    </m:r>
                    <m:ctrlPr>
                      <w:rPr>
                        <w:rFonts w:ascii="Cambria Math" w:hAnsi="Cambria Math" w:eastAsia="方正楷体_GB2312"/>
                        <w:sz w:val="17"/>
                      </w:rPr>
                    </m:ctrlPr>
                  </m:sub>
                  <m:sup>
                    <m:r>
                      <m:rPr/>
                      <w:rPr>
                        <w:rFonts w:hint="default" w:ascii="Cambria Math" w:hAnsi="Cambria Math" w:eastAsia="方正楷体_GB2312"/>
                        <w:sz w:val="17"/>
                      </w:rPr>
                      <m:t>b</m:t>
                    </m:r>
                    <m:ctrlPr>
                      <w:rPr>
                        <w:rFonts w:ascii="Cambria Math" w:hAnsi="Cambria Math" w:eastAsia="方正楷体_GB2312"/>
                        <w:sz w:val="17"/>
                      </w:rPr>
                    </m:ctrlPr>
                  </m:sup>
                  <m:e>
                    <m:r>
                      <m:rPr/>
                      <w:rPr>
                        <w:rFonts w:hint="default" w:ascii="Cambria Math" w:hAnsi="Cambria Math" w:eastAsia="方正楷体_GB2312"/>
                        <w:sz w:val="17"/>
                      </w:rPr>
                      <m:t>T</m:t>
                    </m:r>
                    <m:ctrlPr>
                      <w:rPr>
                        <w:rFonts w:ascii="Cambria Math" w:hAnsi="Cambria Math" w:eastAsia="方正楷体_GB2312"/>
                        <w:sz w:val="17"/>
                      </w:rPr>
                    </m:ctrlPr>
                  </m:e>
                </m:nary>
                <m:r>
                  <m:rPr/>
                  <w:rPr>
                    <w:rFonts w:hint="default" w:ascii="Cambria Math" w:hAnsi="Cambria Math" w:eastAsia="方正楷体_GB2312"/>
                    <w:sz w:val="17"/>
                  </w:rPr>
                  <m:t>(s)s ds</m:t>
                </m:r>
              </m:oMath>
            </m:oMathPara>
          </w:p>
        </w:tc>
      </w:tr>
    </w:tbl>
    <w:p w14:paraId="3430227A">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ACD8418">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4ABB212">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d>
                      <m:dPr>
                        <m:ctrlPr>
                          <w:rPr>
                            <w:rFonts w:hint="default" w:ascii="Cambria Math" w:hAnsi="Cambria Math" w:eastAsia="方正楷体_GB2312"/>
                            <w:sz w:val="17"/>
                          </w:rPr>
                        </m:ctrlPr>
                      </m:dPr>
                      <m:e>
                        <m:r>
                          <m:rPr/>
                          <w:rPr>
                            <w:rFonts w:hint="default" w:ascii="Cambria Math" w:hAnsi="Cambria Math" w:eastAsia="方正楷体_GB2312"/>
                            <w:sz w:val="17"/>
                          </w:rPr>
                          <m:t>1−</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I(ρ)</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oMath>
            </m:oMathPara>
          </w:p>
        </w:tc>
      </w:tr>
    </w:tbl>
    <w:p w14:paraId="436B41F0">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734635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E95FAD5">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φ</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f>
                      <m:fPr>
                        <m:ctrlPr>
                          <w:rPr>
                            <w:rFonts w:hint="default" w:ascii="Cambria Math" w:hAnsi="Cambria Math" w:eastAsia="方正楷体_GB2312"/>
                            <w:sz w:val="17"/>
                          </w:rPr>
                        </m:ctrlPr>
                      </m:fPr>
                      <m:num>
                        <m:sSub>
                          <m:sSubPr>
                            <m:ctrlPr>
                              <w:rPr>
                                <w:rFonts w:hint="default" w:ascii="Cambria Math" w:hAnsi="Cambria Math" w:eastAsia="方正楷体_GB2312"/>
                                <w:sz w:val="17"/>
                              </w:rPr>
                            </m:ctrlPr>
                          </m:sSubPr>
                          <m:e>
                            <m:r>
                              <m:rPr/>
                              <w:rPr>
                                <w:rFonts w:hint="default" w:ascii="Cambria Math" w:hAnsi="Cambria Math" w:eastAsia="方正楷体_GB2312"/>
                                <w:sz w:val="17"/>
                              </w:rPr>
                              <m:t>I</m:t>
                            </m:r>
                            <m:ctrlPr>
                              <w:rPr>
                                <w:rFonts w:ascii="Cambria Math" w:hAnsi="Cambria Math" w:eastAsia="方正楷体_GB2312"/>
                                <w:sz w:val="17"/>
                              </w:rPr>
                            </m:ctrlPr>
                          </m:e>
                          <m:sub>
                            <m:r>
                              <m:rPr/>
                              <w:rPr>
                                <w:rFonts w:hint="default" w:ascii="Cambria Math" w:hAnsi="Cambria Math" w:eastAsia="方正楷体_GB2312"/>
                                <w:sz w:val="17"/>
                              </w:rPr>
                              <m:t>b</m:t>
                            </m:r>
                            <m:ctrlPr>
                              <w:rPr>
                                <w:rFonts w:ascii="Cambria Math" w:hAnsi="Cambria Math" w:eastAsia="方正楷体_GB2312"/>
                                <w:sz w:val="17"/>
                              </w:rPr>
                            </m:ctrlPr>
                          </m:sub>
                        </m:sSub>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b</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d>
                      <m:dPr>
                        <m:ctrlPr>
                          <w:rPr>
                            <w:rFonts w:hint="default" w:ascii="Cambria Math" w:hAnsi="Cambria Math" w:eastAsia="方正楷体_GB2312"/>
                            <w:sz w:val="17"/>
                          </w:rPr>
                        </m:ctrlPr>
                      </m:dPr>
                      <m:e>
                        <m:r>
                          <m:rPr/>
                          <w:rPr>
                            <w:rFonts w:hint="default" w:ascii="Cambria Math" w:hAnsi="Cambria Math" w:eastAsia="方正楷体_GB2312"/>
                            <w:sz w:val="17"/>
                          </w:rPr>
                          <m:t>1+</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a</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ctrlPr>
                          <w:rPr>
                            <w:rFonts w:hint="default" w:ascii="Cambria Math" w:hAnsi="Cambria Math" w:eastAsia="方正楷体_GB2312"/>
                            <w:sz w:val="17"/>
                          </w:rPr>
                        </m:ctrlPr>
                      </m:e>
                    </m:d>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I(ρ)</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−T(ρ)</m:t>
                    </m:r>
                    <m:ctrlPr>
                      <w:rPr>
                        <w:rFonts w:hint="default" w:ascii="Cambria Math" w:hAnsi="Cambria Math" w:eastAsia="方正楷体_GB2312"/>
                        <w:sz w:val="17"/>
                      </w:rPr>
                    </m:ctrlPr>
                  </m:e>
                </m:d>
              </m:oMath>
            </m:oMathPara>
          </w:p>
        </w:tc>
      </w:tr>
    </w:tbl>
    <w:p w14:paraId="6BC6F56E">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CA2A75E">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7275936A">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例题 6：为什么圆筒内外壁径向应力为零？</w:t>
            </w:r>
          </w:p>
          <w:p w14:paraId="272EE5CA">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因为这里讨论的是内外壁无压力、无约束的热应力问题。圆筒内部温度不均匀会产生自平衡应力，但自由表面不能承受法向面力，所以必须满足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ρ</m:t>
                  </m:r>
                  <m:ctrlPr>
                    <w:rPr>
                      <w:rFonts w:ascii="Cambria Math" w:hAnsi="Cambria Math" w:eastAsia="方正楷体_GB2312"/>
                      <w:sz w:val="20"/>
                    </w:rPr>
                  </m:ctrlPr>
                </m:sub>
              </m:sSub>
              <m:r>
                <m:rPr/>
                <w:rPr>
                  <w:rFonts w:hint="default" w:ascii="Cambria Math" w:hAnsi="Cambria Math" w:eastAsia="方正楷体_GB2312"/>
                  <w:sz w:val="20"/>
                </w:rPr>
                <m:t>(a)=</m:t>
              </m:r>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ρ</m:t>
                  </m:r>
                  <m:ctrlPr>
                    <w:rPr>
                      <w:rFonts w:ascii="Cambria Math" w:hAnsi="Cambria Math" w:eastAsia="方正楷体_GB2312"/>
                      <w:sz w:val="20"/>
                    </w:rPr>
                  </m:ctrlPr>
                </m:sub>
              </m:sSub>
              <m:r>
                <m:rPr/>
                <w:rPr>
                  <w:rFonts w:hint="default" w:ascii="Cambria Math" w:hAnsi="Cambria Math" w:eastAsia="方正楷体_GB2312"/>
                  <w:sz w:val="20"/>
                </w:rPr>
                <m:t>(b)=0</m:t>
              </m:r>
            </m:oMath>
            <w:r>
              <w:rPr>
                <w:rFonts w:hint="eastAsia" w:ascii="方正楷体_GB2312" w:hAnsi="方正楷体_GB2312" w:eastAsia="方正楷体_GB2312" w:cs="方正楷体_GB2312"/>
                <w:sz w:val="20"/>
              </w:rPr>
              <w:t>。</w:t>
            </w:r>
          </w:p>
        </w:tc>
      </w:tr>
    </w:tbl>
    <w:p w14:paraId="638D1E21">
      <w:pPr>
        <w:spacing w:after="40"/>
        <w:rPr>
          <w:rFonts w:hint="eastAsia" w:ascii="方正楷体_GB2312" w:hAnsi="方正楷体_GB2312" w:eastAsia="方正楷体_GB2312" w:cs="方正楷体_GB2312"/>
        </w:rPr>
      </w:pPr>
    </w:p>
    <w:p w14:paraId="39E76314">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9. 应力解法</w:t>
      </w:r>
    </w:p>
    <w:p w14:paraId="6F3BC127">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应力解法以应力分量为基本未知量。它要求应力分量不仅满足平衡方程和应力边界条件，还必须满足变温情况下的应力协调方程。与位移解法相比，应力法往往更适合边界以面力给定的问题。</w:t>
      </w:r>
    </w:p>
    <w:p w14:paraId="4CF9E618">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9.1 应力法的基本思路</w:t>
      </w:r>
    </w:p>
    <w:p w14:paraId="61C18AED">
      <w:pPr>
        <w:pStyle w:val="14"/>
        <w:numPr>
          <w:numId w:val="7"/>
        </w:num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从 15 个未知量</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ij</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ij</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u</m:t>
            </m:r>
            <m:ctrlPr>
              <w:rPr>
                <w:rFonts w:ascii="Cambria Math" w:hAnsi="Cambria Math" w:eastAsia="方正楷体_GB2312"/>
                <w:sz w:val="21"/>
              </w:rPr>
            </m:ctrlPr>
          </m:e>
          <m:sub>
            <m:r>
              <m:rPr/>
              <w:rPr>
                <w:rFonts w:hint="default" w:ascii="Cambria Math" w:hAnsi="Cambria Math" w:eastAsia="方正楷体_GB2312"/>
                <w:sz w:val="21"/>
              </w:rPr>
              <m:t>i</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出发。</w:t>
      </w:r>
    </w:p>
    <w:p w14:paraId="4831567E">
      <w:pPr>
        <w:pStyle w:val="14"/>
        <w:numPr>
          <w:numId w:val="7"/>
        </w:num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用几何方程消去位移，得到应变协调方程。</w:t>
      </w:r>
    </w:p>
    <w:p w14:paraId="261DF3DE">
      <w:pPr>
        <w:pStyle w:val="14"/>
        <w:numPr>
          <w:numId w:val="7"/>
        </w:num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用物理方程消去应变，得到应力协调方程。</w:t>
      </w:r>
    </w:p>
    <w:p w14:paraId="6E2FEAE4">
      <w:pPr>
        <w:pStyle w:val="14"/>
        <w:numPr>
          <w:numId w:val="7"/>
        </w:num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最后求满足平衡方程、应力协调方程和应力边界条件的应力场。</w:t>
      </w:r>
    </w:p>
    <w:p w14:paraId="75E46DF8">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9.2 将热应力问题转化为等温应力问题的形式</w:t>
      </w:r>
    </w:p>
    <w:p w14:paraId="496AEC47">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课件为了简化应力法，将热应力分量写成“等温应力分量减去温度项”的形式。这里的大写 </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X</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Y</m:t>
            </m:r>
            <m:ctrlPr>
              <w:rPr>
                <w:rFonts w:ascii="Cambria Math" w:hAnsi="Cambria Math" w:eastAsia="方正楷体_GB2312"/>
                <w:sz w:val="21"/>
              </w:rPr>
            </m:ctrlPr>
          </m:sub>
        </m:sSub>
        <m:r>
          <m:rPr/>
          <w:rPr>
            <w:rFonts w:hint="default" w:ascii="Cambria Math" w:hAnsi="Cambria Math" w:eastAsia="方正楷体_GB2312"/>
            <w:sz w:val="21"/>
          </w:rPr>
          <m:t>,</m:t>
        </m:r>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是辅助等温应力分量。</w:t>
      </w:r>
    </w:p>
    <w:tbl>
      <w:tblPr>
        <w:tblStyle w:val="32"/>
        <w:tblW w:w="5000" w:type="pct"/>
        <w:jc w:val="center"/>
        <w:tblLayout w:type="autofit"/>
        <w:tblCellMar>
          <w:top w:w="0" w:type="dxa"/>
          <w:left w:w="108" w:type="dxa"/>
          <w:bottom w:w="0" w:type="dxa"/>
          <w:right w:w="108" w:type="dxa"/>
        </w:tblCellMar>
      </w:tblPr>
      <w:tblGrid>
        <w:gridCol w:w="11016"/>
      </w:tblGrid>
      <w:tr w14:paraId="13940BEA">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F3FE9A1">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oMath>
            </m:oMathPara>
          </w:p>
        </w:tc>
      </w:tr>
    </w:tbl>
    <w:p w14:paraId="4BD5C6E3">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9D239AC">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5BB1EDD">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YZ</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XZ</m:t>
                    </m:r>
                    <m:ctrlPr>
                      <w:rPr>
                        <w:rFonts w:ascii="Cambria Math" w:hAnsi="Cambria Math" w:eastAsia="方正楷体_GB2312"/>
                        <w:sz w:val="17"/>
                      </w:rPr>
                    </m:ctrlPr>
                  </m:sub>
                </m:sSub>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oMath>
            </m:oMathPara>
          </w:p>
        </w:tc>
      </w:tr>
    </w:tbl>
    <w:p w14:paraId="53B877AB">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2EA08E2">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BC5F1CF">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辅助应力和</w:t>
            </w:r>
          </w:p>
          <w:p w14:paraId="0D72083B">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Θ=</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oMath>
            </m:oMathPara>
          </w:p>
        </w:tc>
      </w:tr>
    </w:tbl>
    <w:p w14:paraId="1A58603F">
      <w:pPr>
        <w:spacing w:after="20"/>
        <w:rPr>
          <w:rFonts w:hint="eastAsia" w:ascii="方正楷体_GB2312" w:hAnsi="方正楷体_GB2312" w:eastAsia="方正楷体_GB2312" w:cs="方正楷体_GB2312"/>
        </w:rPr>
      </w:pPr>
    </w:p>
    <w:p w14:paraId="15AAA290">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代入平衡方程和应力边界条件后，可把热应力求解等价为一个带假想体力、假想面力的等温问题。</w:t>
      </w:r>
    </w:p>
    <w:tbl>
      <w:tblPr>
        <w:tblStyle w:val="32"/>
        <w:tblW w:w="5000" w:type="pct"/>
        <w:jc w:val="center"/>
        <w:tblLayout w:type="autofit"/>
        <w:tblCellMar>
          <w:top w:w="0" w:type="dxa"/>
          <w:left w:w="108" w:type="dxa"/>
          <w:bottom w:w="0" w:type="dxa"/>
          <w:right w:w="108" w:type="dxa"/>
        </w:tblCellMar>
      </w:tblPr>
      <w:tblGrid>
        <w:gridCol w:w="11016"/>
      </w:tblGrid>
      <w:tr w14:paraId="39912410">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CA72C5F">
            <w:pPr>
              <w:spacing w:after="0"/>
              <w:ind w:left="85"/>
              <w:rPr>
                <w:rFonts w:hint="eastAsia" w:ascii="方正楷体_GB2312" w:hAnsi="方正楷体_GB2312" w:eastAsia="方正楷体_GB2312" w:cs="方正楷体_GB2312"/>
              </w:rPr>
            </w:pPr>
            <m:oMathPara>
              <m:oMath>
                <m:d>
                  <m:dPr>
                    <m:ctrlPr>
                      <w:rPr>
                        <w:rFonts w:hint="default" w:ascii="Cambria Math" w:hAnsi="Cambria Math" w:eastAsia="方正楷体_GB2312"/>
                        <w:sz w:val="17"/>
                      </w:rPr>
                    </m:ctrlPr>
                  </m:dPr>
                  <m:e>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ctrlPr>
                      <w:rPr>
                        <w:rFonts w:hint="default" w:ascii="Cambria Math" w:hAnsi="Cambria Math" w:eastAsia="方正楷体_GB2312"/>
                        <w:sz w:val="17"/>
                      </w:rPr>
                    </m:ctrlPr>
                  </m:e>
                </m:d>
                <m:r>
                  <m:rPr/>
                  <w:rPr>
                    <w:rFonts w:hint="default" w:ascii="Cambria Math" w:hAnsi="Cambria Math" w:eastAsia="方正楷体_GB2312"/>
                    <w:sz w:val="17"/>
                  </w:rPr>
                  <m:t>=</m:t>
                </m:r>
                <m:d>
                  <m:dPr>
                    <m:ctrlPr>
                      <w:rPr>
                        <w:rFonts w:hint="default" w:ascii="Cambria Math" w:hAnsi="Cambria Math" w:eastAsia="方正楷体_GB2312"/>
                        <w:sz w:val="17"/>
                      </w:rPr>
                    </m:ctrlPr>
                  </m:dPr>
                  <m:e>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∂x</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∂y</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∂T</m:t>
                        </m:r>
                        <m:ctrlPr>
                          <w:rPr>
                            <w:rFonts w:ascii="Cambria Math" w:hAnsi="Cambria Math" w:eastAsia="方正楷体_GB2312"/>
                            <w:sz w:val="17"/>
                          </w:rPr>
                        </m:ctrlPr>
                      </m:num>
                      <m:den>
                        <m:r>
                          <m:rPr/>
                          <w:rPr>
                            <w:rFonts w:hint="default" w:ascii="Cambria Math" w:hAnsi="Cambria Math" w:eastAsia="方正楷体_GB2312"/>
                            <w:sz w:val="17"/>
                          </w:rPr>
                          <m:t>∂z</m:t>
                        </m:r>
                        <m:ctrlPr>
                          <w:rPr>
                            <w:rFonts w:ascii="Cambria Math" w:hAnsi="Cambria Math" w:eastAsia="方正楷体_GB2312"/>
                            <w:sz w:val="17"/>
                          </w:rPr>
                        </m:ctrlPr>
                      </m:den>
                    </m:f>
                    <m:ctrlPr>
                      <w:rPr>
                        <w:rFonts w:hint="default" w:ascii="Cambria Math" w:hAnsi="Cambria Math" w:eastAsia="方正楷体_GB2312"/>
                        <w:sz w:val="17"/>
                      </w:rPr>
                    </m:ctrlPr>
                  </m:e>
                </m:d>
              </m:oMath>
            </m:oMathPara>
          </w:p>
        </w:tc>
      </w:tr>
    </w:tbl>
    <w:p w14:paraId="4D7A9430">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2ED63BAC">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5558E3F">
            <w:pPr>
              <w:spacing w:after="0"/>
              <w:ind w:left="85"/>
              <w:rPr>
                <w:rFonts w:hint="eastAsia" w:ascii="方正楷体_GB2312" w:hAnsi="方正楷体_GB2312" w:eastAsia="方正楷体_GB2312" w:cs="方正楷体_GB2312"/>
              </w:rPr>
            </w:pPr>
            <m:oMathPara>
              <m:oMath>
                <m:d>
                  <m:dPr>
                    <m:ctrlPr>
                      <w:rPr>
                        <w:rFonts w:hint="default" w:ascii="Cambria Math" w:hAnsi="Cambria Math" w:eastAsia="方正楷体_GB2312"/>
                        <w:sz w:val="17"/>
                      </w:rPr>
                    </m:ctrlPr>
                  </m:dPr>
                  <m:e>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r>
                      <m:rPr/>
                      <w:rPr>
                        <w:rFonts w:hint="default" w:ascii="Cambria Math" w:hAnsi="Cambria Math" w:eastAsia="方正楷体_GB2312"/>
                        <w:sz w:val="17"/>
                      </w:rPr>
                      <m:t>,</m:t>
                    </m:r>
                    <m:sSubSup>
                      <m:sSubSupPr>
                        <m:ctrlPr>
                          <w:rPr>
                            <w:rFonts w:hint="default" w:ascii="Cambria Math" w:hAnsi="Cambria Math" w:eastAsia="方正楷体_GB2312"/>
                            <w:sz w:val="17"/>
                          </w:rPr>
                        </m:ctrlPr>
                      </m:sSubSup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up>
                        <m:r>
                          <m:rPr/>
                          <w:rPr>
                            <w:rFonts w:hint="default" w:ascii="Cambria Math" w:hAnsi="Cambria Math" w:eastAsia="方正楷体_GB2312"/>
                            <w:sz w:val="17"/>
                          </w:rPr>
                          <m:t>∗</m:t>
                        </m:r>
                        <m:ctrlPr>
                          <w:rPr>
                            <w:rFonts w:ascii="Cambria Math" w:hAnsi="Cambria Math" w:eastAsia="方正楷体_GB2312"/>
                            <w:sz w:val="17"/>
                          </w:rPr>
                        </m:ctrlPr>
                      </m:sup>
                    </m:sSubSup>
                    <m:ctrlPr>
                      <w:rPr>
                        <w:rFonts w:hint="default" w:ascii="Cambria Math" w:hAnsi="Cambria Math" w:eastAsia="方正楷体_GB2312"/>
                        <w:sz w:val="17"/>
                      </w:rPr>
                    </m:ctrlPr>
                  </m:e>
                </m:d>
                <m:r>
                  <m:rPr/>
                  <w:rPr>
                    <w:rFonts w:hint="default" w:ascii="Cambria Math" w:hAnsi="Cambria Math" w:eastAsia="方正楷体_GB2312"/>
                    <w:sz w:val="17"/>
                  </w:rPr>
                  <m:t>=</m:t>
                </m:r>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αET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l,</m:t>
                    </m:r>
                    <m:f>
                      <m:fPr>
                        <m:ctrlPr>
                          <w:rPr>
                            <w:rFonts w:hint="default" w:ascii="Cambria Math" w:hAnsi="Cambria Math" w:eastAsia="方正楷体_GB2312"/>
                            <w:sz w:val="17"/>
                          </w:rPr>
                        </m:ctrlPr>
                      </m:fPr>
                      <m:num>
                        <m:r>
                          <m:rPr/>
                          <w:rPr>
                            <w:rFonts w:hint="default" w:ascii="Cambria Math" w:hAnsi="Cambria Math" w:eastAsia="方正楷体_GB2312"/>
                            <w:sz w:val="17"/>
                          </w:rPr>
                          <m:t>αET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m,</m:t>
                    </m:r>
                    <m:f>
                      <m:fPr>
                        <m:ctrlPr>
                          <w:rPr>
                            <w:rFonts w:hint="default" w:ascii="Cambria Math" w:hAnsi="Cambria Math" w:eastAsia="方正楷体_GB2312"/>
                            <w:sz w:val="17"/>
                          </w:rPr>
                        </m:ctrlPr>
                      </m:fPr>
                      <m:num>
                        <m:r>
                          <m:rPr/>
                          <w:rPr>
                            <w:rFonts w:hint="default" w:ascii="Cambria Math" w:hAnsi="Cambria Math" w:eastAsia="方正楷体_GB2312"/>
                            <w:sz w:val="17"/>
                          </w:rPr>
                          <m:t>αET</m:t>
                        </m:r>
                        <m:ctrlPr>
                          <w:rPr>
                            <w:rFonts w:ascii="Cambria Math" w:hAnsi="Cambria Math" w:eastAsia="方正楷体_GB2312"/>
                            <w:sz w:val="17"/>
                          </w:rPr>
                        </m:ctrlPr>
                      </m:num>
                      <m:den>
                        <m:r>
                          <m:rPr/>
                          <w:rPr>
                            <w:rFonts w:hint="default" w:ascii="Cambria Math" w:hAnsi="Cambria Math" w:eastAsia="方正楷体_GB2312"/>
                            <w:sz w:val="17"/>
                          </w:rPr>
                          <m:t>1−2ν</m:t>
                        </m:r>
                        <m:ctrlPr>
                          <w:rPr>
                            <w:rFonts w:ascii="Cambria Math" w:hAnsi="Cambria Math" w:eastAsia="方正楷体_GB2312"/>
                            <w:sz w:val="17"/>
                          </w:rPr>
                        </m:ctrlPr>
                      </m:den>
                    </m:f>
                    <m:r>
                      <m:rPr/>
                      <w:rPr>
                        <w:rFonts w:hint="default" w:ascii="Cambria Math" w:hAnsi="Cambria Math" w:eastAsia="方正楷体_GB2312"/>
                        <w:sz w:val="17"/>
                      </w:rPr>
                      <m:t>n</m:t>
                    </m:r>
                    <m:ctrlPr>
                      <w:rPr>
                        <w:rFonts w:hint="default" w:ascii="Cambria Math" w:hAnsi="Cambria Math" w:eastAsia="方正楷体_GB2312"/>
                        <w:sz w:val="17"/>
                      </w:rPr>
                    </m:ctrlPr>
                  </m:e>
                </m:d>
              </m:oMath>
            </m:oMathPara>
          </w:p>
        </w:tc>
      </w:tr>
    </w:tbl>
    <w:p w14:paraId="3D273848">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B15F1F9">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6B7DF08E">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例题 7：温度场为常数时应力法的热项</w:t>
            </w:r>
          </w:p>
          <w:p w14:paraId="09D235CC">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若 T 为常数，则假想体力项与 </w:t>
            </w:r>
            <m:oMath>
              <m:r>
                <m:rPr/>
                <w:rPr>
                  <w:rFonts w:hint="default" w:ascii="Cambria Math" w:hAnsi="Cambria Math" w:eastAsia="方正楷体_GB2312"/>
                  <w:sz w:val="20"/>
                </w:rPr>
                <m:t>∂T/∂</m:t>
              </m:r>
              <m:sSub>
                <m:sSubPr>
                  <m:ctrlPr>
                    <w:rPr>
                      <w:rFonts w:hint="default" w:ascii="Cambria Math" w:hAnsi="Cambria Math" w:eastAsia="方正楷体_GB2312"/>
                      <w:sz w:val="20"/>
                    </w:rPr>
                  </m:ctrlPr>
                </m:sSubPr>
                <m:e>
                  <m:r>
                    <m:rPr/>
                    <w:rPr>
                      <w:rFonts w:hint="default" w:ascii="Cambria Math" w:hAnsi="Cambria Math" w:eastAsia="方正楷体_GB2312"/>
                      <w:sz w:val="20"/>
                    </w:rPr>
                    <m:t>x</m:t>
                  </m:r>
                  <m:ctrlPr>
                    <w:rPr>
                      <w:rFonts w:ascii="Cambria Math" w:hAnsi="Cambria Math" w:eastAsia="方正楷体_GB2312"/>
                      <w:sz w:val="20"/>
                    </w:rPr>
                  </m:ctrlPr>
                </m:e>
                <m:sub>
                  <m:r>
                    <m:rPr/>
                    <w:rPr>
                      <w:rFonts w:hint="default" w:ascii="Cambria Math" w:hAnsi="Cambria Math" w:eastAsia="方正楷体_GB2312"/>
                      <w:sz w:val="20"/>
                    </w:rPr>
                    <m:t>i</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成正比，因此体力项为零；但边界上仍有与 T 相关的假想面力。若物体完全自由，这些面力可由自由膨胀位移释放，最终真实热应力为零。</w:t>
            </w:r>
          </w:p>
        </w:tc>
      </w:tr>
    </w:tbl>
    <w:p w14:paraId="6A2530B7">
      <w:pPr>
        <w:spacing w:after="40"/>
        <w:rPr>
          <w:rFonts w:hint="eastAsia" w:ascii="方正楷体_GB2312" w:hAnsi="方正楷体_GB2312" w:eastAsia="方正楷体_GB2312" w:cs="方正楷体_GB2312"/>
        </w:rPr>
      </w:pPr>
    </w:p>
    <w:p w14:paraId="66866C01">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10. 平面热弹性问题的应力解法与艾里热应力函数</w:t>
      </w:r>
    </w:p>
    <w:p w14:paraId="571B90F1">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平面问题中，应力法最常用的工具是艾里应力函数 U(x,y)。它能自动满足不计体力时的平衡方程，然后由应变协调方程得到 U 需要满足的微分方程。</w:t>
      </w:r>
    </w:p>
    <w:p w14:paraId="460C695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10.1 平面应力状态</w:t>
      </w:r>
    </w:p>
    <w:tbl>
      <w:tblPr>
        <w:tblStyle w:val="32"/>
        <w:tblW w:w="5000" w:type="pct"/>
        <w:jc w:val="center"/>
        <w:tblLayout w:type="autofit"/>
        <w:tblCellMar>
          <w:top w:w="0" w:type="dxa"/>
          <w:left w:w="108" w:type="dxa"/>
          <w:bottom w:w="0" w:type="dxa"/>
          <w:right w:w="108" w:type="dxa"/>
        </w:tblCellMar>
      </w:tblPr>
      <w:tblGrid>
        <w:gridCol w:w="11016"/>
      </w:tblGrid>
      <w:tr w14:paraId="029EDA21">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F8507BE">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r>
                  <m:rPr/>
                  <w:rPr>
                    <w:rFonts w:hint="default" w:ascii="Cambria Math" w:hAnsi="Cambria Math" w:eastAsia="方正楷体_GB2312"/>
                    <w:sz w:val="17"/>
                  </w:rPr>
                  <m:t>=0,  </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∂y</m:t>
                    </m:r>
                    <m:ctrlPr>
                      <w:rPr>
                        <w:rFonts w:hint="default" w:ascii="Cambria Math" w:hAnsi="Cambria Math" w:eastAsia="方正楷体_GB2312"/>
                        <w:sz w:val="17"/>
                      </w:rPr>
                    </m:ctrlPr>
                  </m:den>
                </m:f>
                <m:r>
                  <m:rPr/>
                  <w:rPr>
                    <w:rFonts w:hint="default" w:ascii="Cambria Math" w:hAnsi="Cambria Math" w:eastAsia="方正楷体_GB2312"/>
                    <w:sz w:val="17"/>
                  </w:rPr>
                  <m:t>=0</m:t>
                </m:r>
              </m:oMath>
            </m:oMathPara>
          </w:p>
        </w:tc>
      </w:tr>
    </w:tbl>
    <w:p w14:paraId="10EAC547">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77B11D5E">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E4F8525">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平面应变协调方程</w:t>
            </w:r>
          </w:p>
          <w:p w14:paraId="45814BA4">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ctrlPr>
                      <w:rPr>
                        <w:rFonts w:hint="default" w:ascii="Cambria Math" w:hAnsi="Cambria Math" w:eastAsia="方正楷体_GB2312"/>
                        <w:sz w:val="17"/>
                      </w:rPr>
                    </m:ctrlPr>
                  </m:num>
                  <m:den>
                    <m:r>
                      <m:rPr/>
                      <w:rPr>
                        <w:rFonts w:hint="default" w:ascii="Cambria Math" w:hAnsi="Cambria Math" w:eastAsia="方正楷体_GB2312"/>
                        <w:sz w:val="17"/>
                      </w:rPr>
                      <m:t>∂x∂y</m:t>
                    </m:r>
                    <m:ctrlPr>
                      <w:rPr>
                        <w:rFonts w:hint="default" w:ascii="Cambria Math" w:hAnsi="Cambria Math" w:eastAsia="方正楷体_GB2312"/>
                        <w:sz w:val="17"/>
                      </w:rPr>
                    </m:ctrlPr>
                  </m:den>
                </m:f>
              </m:oMath>
            </m:oMathPara>
          </w:p>
        </w:tc>
      </w:tr>
    </w:tbl>
    <w:p w14:paraId="0BB58E80">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A1B0BDA">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FEDA7A4">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平面应力下应力-应变关系</w:t>
            </w:r>
          </w:p>
          <w:p w14:paraId="3B353400">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−ν</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)+αT  </m:t>
                </m:r>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−ν</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)+αT  </m:t>
                </m:r>
                <m:sSub>
                  <m:sSubPr>
                    <m:ctrlPr>
                      <w:rPr>
                        <w:rFonts w:hint="default" w:ascii="Cambria Math" w:hAnsi="Cambria Math" w:eastAsia="方正楷体_GB2312"/>
                        <w:sz w:val="17"/>
                      </w:rPr>
                    </m:ctrlPr>
                  </m:sSubPr>
                  <m:e>
                    <m:r>
                      <m:rPr/>
                      <w:rPr>
                        <w:rFonts w:hint="default" w:ascii="Cambria Math" w:hAnsi="Cambria Math" w:eastAsia="方正楷体_GB2312"/>
                        <w:sz w:val="17"/>
                      </w:rPr>
                      <m:t>γ</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2(1+ν)</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oMath>
            </m:oMathPara>
          </w:p>
        </w:tc>
      </w:tr>
    </w:tbl>
    <w:p w14:paraId="58BB7DA8">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7BD1934">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15BBD90">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艾里应力函数</w:t>
            </w:r>
          </w:p>
          <w:p w14:paraId="0FB64E64">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y</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hint="default" w:ascii="Cambria Math" w:hAnsi="Cambria Math" w:eastAsia="方正楷体_GB2312"/>
                        <w:sz w:val="17"/>
                      </w:rPr>
                    </m:ctrlPr>
                  </m:e>
                  <m:sub>
                    <m:r>
                      <m:rPr/>
                      <w:rPr>
                        <w:rFonts w:hint="default" w:ascii="Cambria Math" w:hAnsi="Cambria Math" w:eastAsia="方正楷体_GB2312"/>
                        <w:sz w:val="17"/>
                      </w:rPr>
                      <m:t>xy</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∂x∂y</m:t>
                    </m:r>
                    <m:ctrlPr>
                      <w:rPr>
                        <w:rFonts w:hint="default" w:ascii="Cambria Math" w:hAnsi="Cambria Math" w:eastAsia="方正楷体_GB2312"/>
                        <w:sz w:val="17"/>
                      </w:rPr>
                    </m:ctrlPr>
                  </m:den>
                </m:f>
              </m:oMath>
            </m:oMathPara>
          </w:p>
        </w:tc>
      </w:tr>
    </w:tbl>
    <w:p w14:paraId="1F7644C4">
      <w:pPr>
        <w:spacing w:after="20"/>
        <w:rPr>
          <w:rFonts w:hint="eastAsia" w:ascii="方正楷体_GB2312" w:hAnsi="方正楷体_GB2312" w:eastAsia="方正楷体_GB2312" w:cs="方正楷体_GB2312"/>
        </w:rPr>
      </w:pPr>
    </w:p>
    <w:p w14:paraId="54C4DD72">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把艾里应力函数代入平面协调方程，得到热弹性平面问题中的双调和方程。</w:t>
      </w:r>
    </w:p>
    <w:tbl>
      <w:tblPr>
        <w:tblStyle w:val="32"/>
        <w:tblW w:w="5000" w:type="pct"/>
        <w:jc w:val="center"/>
        <w:tblLayout w:type="autofit"/>
        <w:tblCellMar>
          <w:top w:w="0" w:type="dxa"/>
          <w:left w:w="108" w:type="dxa"/>
          <w:bottom w:w="0" w:type="dxa"/>
          <w:right w:w="108" w:type="dxa"/>
        </w:tblCellMar>
      </w:tblPr>
      <w:tblGrid>
        <w:gridCol w:w="11016"/>
      </w:tblGrid>
      <w:tr w14:paraId="46D9F735">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214F3A6">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平面应力热弹性艾里方程</w:t>
            </w:r>
          </w:p>
          <w:p w14:paraId="77FC8E24">
            <w:pPr>
              <w:spacing w:after="0"/>
              <w:ind w:left="85"/>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U=−αE</m:t>
                </m:r>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T</m:t>
                </m:r>
              </m:oMath>
            </m:oMathPara>
          </w:p>
        </w:tc>
      </w:tr>
    </w:tbl>
    <w:p w14:paraId="35A23F6E">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580181DC">
        <w:tblPrEx>
          <w:tblCellMar>
            <w:top w:w="0" w:type="dxa"/>
            <w:left w:w="108" w:type="dxa"/>
            <w:bottom w:w="0" w:type="dxa"/>
            <w:right w:w="108" w:type="dxa"/>
          </w:tblCellMar>
        </w:tblPrEx>
        <w:trPr>
          <w:jc w:val="center"/>
        </w:trPr>
        <w:tc>
          <w:tcPr>
            <w:tcW w:w="9858" w:type="dxa"/>
            <w:tcBorders>
              <w:top w:val="single" w:color="8ECF9A" w:sz="10" w:space="0"/>
              <w:left w:val="single" w:color="8ECF9A" w:sz="10" w:space="0"/>
              <w:bottom w:val="single" w:color="8ECF9A" w:sz="10" w:space="0"/>
              <w:right w:val="single" w:color="8ECF9A" w:sz="10" w:space="0"/>
            </w:tcBorders>
            <w:shd w:val="clear" w:color="auto" w:fill="EAF8EF"/>
            <w:vAlign w:val="center"/>
          </w:tcPr>
          <w:p w14:paraId="5CAC0261">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46E3C"/>
                <w:sz w:val="21"/>
              </w:rPr>
              <w:t>理解要点</w:t>
            </w:r>
          </w:p>
          <w:p w14:paraId="26AA6DC6">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等温问题中右端为零，得到经典双调和方程；热弹性问题中右端由温度场的 Laplace 算子决定。如果</w:t>
            </w:r>
            <m:oMath>
              <m:sSup>
                <m:sSupPr>
                  <m:ctrlPr>
                    <w:rPr>
                      <w:rFonts w:hint="default" w:ascii="Cambria Math" w:hAnsi="Cambria Math" w:eastAsia="方正楷体_GB2312"/>
                      <w:sz w:val="20"/>
                    </w:rPr>
                  </m:ctrlPr>
                </m:sSupPr>
                <m:e>
                  <m:r>
                    <m:rPr/>
                    <w:rPr>
                      <w:rFonts w:hint="default" w:ascii="Cambria Math" w:hAnsi="Cambria Math" w:eastAsia="方正楷体_GB2312"/>
                      <w:sz w:val="20"/>
                    </w:rPr>
                    <m:t>∇</m:t>
                  </m:r>
                  <m:ctrlPr>
                    <w:rPr>
                      <w:rFonts w:ascii="Cambria Math" w:hAnsi="Cambria Math" w:eastAsia="方正楷体_GB2312"/>
                      <w:sz w:val="20"/>
                    </w:rPr>
                  </m:ctrlPr>
                </m:e>
                <m:sup>
                  <m:r>
                    <m:rPr/>
                    <w:rPr>
                      <w:rFonts w:hint="default" w:ascii="Cambria Math" w:hAnsi="Cambria Math" w:eastAsia="方正楷体_GB2312"/>
                      <w:sz w:val="20"/>
                    </w:rPr>
                    <m:t>2</m:t>
                  </m:r>
                  <m:ctrlPr>
                    <w:rPr>
                      <w:rFonts w:ascii="Cambria Math" w:hAnsi="Cambria Math" w:eastAsia="方正楷体_GB2312"/>
                      <w:sz w:val="20"/>
                    </w:rPr>
                  </m:ctrlPr>
                </m:sup>
              </m:sSup>
              <m:r>
                <m:rPr/>
                <w:rPr>
                  <w:rFonts w:hint="default" w:ascii="Cambria Math" w:hAnsi="Cambria Math" w:eastAsia="方正楷体_GB2312"/>
                  <w:sz w:val="20"/>
                </w:rPr>
                <m:t>T=0</m:t>
              </m:r>
            </m:oMath>
            <w:r>
              <w:rPr>
                <w:rFonts w:hint="eastAsia" w:ascii="方正楷体_GB2312" w:hAnsi="方正楷体_GB2312" w:eastAsia="方正楷体_GB2312" w:cs="方正楷体_GB2312"/>
                <w:sz w:val="20"/>
              </w:rPr>
              <w:t>，则控制方程退化为等温形式，但边界条件仍可能包含温度影响。</w:t>
            </w:r>
          </w:p>
        </w:tc>
      </w:tr>
    </w:tbl>
    <w:p w14:paraId="085AFB57">
      <w:pPr>
        <w:spacing w:after="40"/>
        <w:rPr>
          <w:rFonts w:hint="eastAsia" w:ascii="方正楷体_GB2312" w:hAnsi="方正楷体_GB2312" w:eastAsia="方正楷体_GB2312" w:cs="方正楷体_GB2312"/>
        </w:rPr>
      </w:pPr>
    </w:p>
    <w:p w14:paraId="425BF0F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10.2 平面应变与等效材料参数</w:t>
      </w:r>
    </w:p>
    <w:p w14:paraId="3571D4D6">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对于平面应变，</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ε</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r>
          <m:rPr/>
          <w:rPr>
            <w:rFonts w:hint="default" w:ascii="Cambria Math" w:hAnsi="Cambria Math" w:eastAsia="方正楷体_GB2312"/>
            <w:sz w:val="21"/>
          </w:rPr>
          <m:t>=0</m:t>
        </m:r>
      </m:oMath>
      <w:r>
        <w:rPr>
          <w:rFonts w:hint="eastAsia" w:ascii="方正楷体_GB2312" w:hAnsi="方正楷体_GB2312" w:eastAsia="方正楷体_GB2312" w:cs="方正楷体_GB2312"/>
          <w:sz w:val="21"/>
        </w:rPr>
        <w:t>。由三维物理方程可先消去</w:t>
      </w:r>
      <m:oMath>
        <m:sSub>
          <m:sSubPr>
            <m:ctrlPr>
              <w:rPr>
                <w:rFonts w:hint="default" w:ascii="Cambria Math" w:hAnsi="Cambria Math" w:eastAsia="方正楷体_GB2312"/>
                <w:sz w:val="21"/>
              </w:rPr>
            </m:ctrlPr>
          </m:sSubPr>
          <m:e>
            <m:r>
              <m:rPr/>
              <w:rPr>
                <w:rFonts w:hint="default" w:ascii="Cambria Math" w:hAnsi="Cambria Math" w:eastAsia="方正楷体_GB2312"/>
                <w:sz w:val="21"/>
              </w:rPr>
              <m:t>σ</m:t>
            </m:r>
            <m:ctrlPr>
              <w:rPr>
                <w:rFonts w:ascii="Cambria Math" w:hAnsi="Cambria Math" w:eastAsia="方正楷体_GB2312"/>
                <w:sz w:val="21"/>
              </w:rPr>
            </m:ctrlPr>
          </m:e>
          <m:sub>
            <m:r>
              <m:rPr/>
              <w:rPr>
                <w:rFonts w:hint="default" w:ascii="Cambria Math" w:hAnsi="Cambria Math" w:eastAsia="方正楷体_GB2312"/>
                <w:sz w:val="21"/>
              </w:rPr>
              <m:t>z</m:t>
            </m:r>
            <m:ctrlPr>
              <w:rPr>
                <w:rFonts w:ascii="Cambria Math" w:hAnsi="Cambria Math" w:eastAsia="方正楷体_GB2312"/>
                <w:sz w:val="21"/>
              </w:rPr>
            </m:ctrlPr>
          </m:sub>
        </m:sSub>
      </m:oMath>
      <w:r>
        <w:rPr>
          <w:rFonts w:hint="eastAsia" w:ascii="方正楷体_GB2312" w:hAnsi="方正楷体_GB2312" w:eastAsia="方正楷体_GB2312" w:cs="方正楷体_GB2312"/>
          <w:sz w:val="21"/>
        </w:rPr>
        <w:t>，得到与平面应力问题形式相同的应力-应变关系，只是材料常数需要替换。</w:t>
      </w:r>
    </w:p>
    <w:tbl>
      <w:tblPr>
        <w:tblStyle w:val="32"/>
        <w:tblW w:w="5000" w:type="pct"/>
        <w:jc w:val="center"/>
        <w:tblLayout w:type="autofit"/>
        <w:tblCellMar>
          <w:top w:w="0" w:type="dxa"/>
          <w:left w:w="108" w:type="dxa"/>
          <w:bottom w:w="0" w:type="dxa"/>
          <w:right w:w="108" w:type="dxa"/>
        </w:tblCellMar>
      </w:tblPr>
      <w:tblGrid>
        <w:gridCol w:w="11016"/>
      </w:tblGrid>
      <w:tr w14:paraId="009622E2">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AC9A3B0">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ε</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E</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−ν(</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ctrlPr>
                      <w:rPr>
                        <w:rFonts w:hint="default" w:ascii="Cambria Math" w:hAnsi="Cambria Math" w:eastAsia="方正楷体_GB2312"/>
                        <w:sz w:val="17"/>
                      </w:rPr>
                    </m:ctrlPr>
                  </m:e>
                </m:d>
                <m:r>
                  <m:rPr/>
                  <w:rPr>
                    <w:rFonts w:hint="default" w:ascii="Cambria Math" w:hAnsi="Cambria Math" w:eastAsia="方正楷体_GB2312"/>
                    <w:sz w:val="17"/>
                  </w:rPr>
                  <m:t>+αT=0</m:t>
                </m:r>
              </m:oMath>
            </m:oMathPara>
          </w:p>
        </w:tc>
      </w:tr>
    </w:tbl>
    <w:p w14:paraId="49BA8E8B">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5F52521A">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C5DB6E5">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z</m:t>
                    </m:r>
                    <m:ctrlPr>
                      <w:rPr>
                        <w:rFonts w:ascii="Cambria Math" w:hAnsi="Cambria Math" w:eastAsia="方正楷体_GB2312"/>
                        <w:sz w:val="17"/>
                      </w:rPr>
                    </m:ctrlPr>
                  </m:sub>
                </m:sSub>
                <m:r>
                  <m:rPr/>
                  <w:rPr>
                    <w:rFonts w:hint="default" w:ascii="Cambria Math" w:hAnsi="Cambria Math" w:eastAsia="方正楷体_GB2312"/>
                    <w:sz w:val="17"/>
                  </w:rPr>
                  <m:t>=ν(</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)−αET</m:t>
                </m:r>
              </m:oMath>
            </m:oMathPara>
          </w:p>
        </w:tc>
      </w:tr>
    </w:tbl>
    <w:p w14:paraId="5AD0F595">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4F34B537">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0842246">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E</m:t>
                    </m:r>
                    <m:ctrlPr>
                      <w:rPr>
                        <w:rFonts w:ascii="Cambria Math" w:hAnsi="Cambria Math" w:eastAsia="方正楷体_GB2312"/>
                        <w:sz w:val="17"/>
                      </w:rPr>
                    </m:ctrlPr>
                  </m:num>
                  <m:den>
                    <m:r>
                      <m:rPr/>
                      <w:rPr>
                        <w:rFonts w:hint="default" w:ascii="Cambria Math" w:hAnsi="Cambria Math" w:eastAsia="方正楷体_GB2312"/>
                        <w:sz w:val="17"/>
                      </w:rPr>
                      <m:t>1−</m:t>
                    </m:r>
                    <m:sSup>
                      <m:sSupPr>
                        <m:ctrlPr>
                          <w:rPr>
                            <w:rFonts w:hint="default" w:ascii="Cambria Math" w:hAnsi="Cambria Math" w:eastAsia="方正楷体_GB2312"/>
                            <w:sz w:val="17"/>
                          </w:rPr>
                        </m:ctrlPr>
                      </m:sSupPr>
                      <m:e>
                        <m:r>
                          <m:rPr/>
                          <w:rPr>
                            <w:rFonts w:hint="default" w:ascii="Cambria Math" w:hAnsi="Cambria Math" w:eastAsia="方正楷体_GB2312"/>
                            <w:sz w:val="17"/>
                          </w:rPr>
                          <m:t>ν</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ν</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ν</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α</m:t>
                    </m:r>
                    <m:ctrlPr>
                      <w:rPr>
                        <w:rFonts w:hint="default" w:ascii="Cambria Math" w:hAnsi="Cambria Math" w:eastAsia="方正楷体_GB2312"/>
                        <w:sz w:val="17"/>
                      </w:rPr>
                    </m:ctrlPr>
                  </m:e>
                  <m:sub>
                    <m:r>
                      <m:rPr/>
                      <w:rPr>
                        <w:rFonts w:hint="default" w:ascii="Cambria Math" w:hAnsi="Cambria Math" w:eastAsia="方正楷体_GB2312"/>
                        <w:sz w:val="17"/>
                      </w:rPr>
                      <m:t>1</m:t>
                    </m:r>
                    <m:ctrlPr>
                      <w:rPr>
                        <w:rFonts w:hint="default" w:ascii="Cambria Math" w:hAnsi="Cambria Math" w:eastAsia="方正楷体_GB2312"/>
                        <w:sz w:val="17"/>
                      </w:rPr>
                    </m:ctrlPr>
                  </m:sub>
                </m:sSub>
                <m:r>
                  <m:rPr/>
                  <w:rPr>
                    <w:rFonts w:hint="default" w:ascii="Cambria Math" w:hAnsi="Cambria Math" w:eastAsia="方正楷体_GB2312"/>
                    <w:sz w:val="17"/>
                  </w:rPr>
                  <m:t>=(1+ν)α</m:t>
                </m:r>
              </m:oMath>
            </m:oMathPara>
          </w:p>
        </w:tc>
      </w:tr>
    </w:tbl>
    <w:p w14:paraId="3E71F2EA">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196FC9BB">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447D5E0A">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平面应变热弹性艾里方程</w:t>
            </w:r>
          </w:p>
          <w:p w14:paraId="26A96B50">
            <w:pPr>
              <w:spacing w:after="0"/>
              <w:ind w:left="85"/>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sSub>
                  <m:sSubPr>
                    <m:ctrlPr>
                      <w:rPr>
                        <w:rFonts w:hint="default" w:ascii="Cambria Math" w:hAnsi="Cambria Math" w:eastAsia="方正楷体_GB2312"/>
                        <w:sz w:val="17"/>
                      </w:rPr>
                    </m:ctrlPr>
                  </m:sSubPr>
                  <m:e>
                    <m:r>
                      <m:rPr/>
                      <w:rPr>
                        <w:rFonts w:hint="default" w:ascii="Cambria Math" w:hAnsi="Cambria Math" w:eastAsia="方正楷体_GB2312"/>
                        <w:sz w:val="17"/>
                      </w:rPr>
                      <m:t>α</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sSub>
                  <m:sSubPr>
                    <m:ctrlPr>
                      <w:rPr>
                        <w:rFonts w:hint="default" w:ascii="Cambria Math" w:hAnsi="Cambria Math" w:eastAsia="方正楷体_GB2312"/>
                        <w:sz w:val="17"/>
                      </w:rPr>
                    </m:ctrlPr>
                  </m:sSubPr>
                  <m:e>
                    <m:r>
                      <m:rPr/>
                      <w:rPr>
                        <w:rFonts w:hint="default" w:ascii="Cambria Math" w:hAnsi="Cambria Math" w:eastAsia="方正楷体_GB2312"/>
                        <w:sz w:val="17"/>
                      </w:rPr>
                      <m:t>E</m:t>
                    </m:r>
                    <m:ctrlPr>
                      <w:rPr>
                        <w:rFonts w:ascii="Cambria Math" w:hAnsi="Cambria Math" w:eastAsia="方正楷体_GB2312"/>
                        <w:sz w:val="17"/>
                      </w:rPr>
                    </m:ctrlPr>
                  </m:e>
                  <m:sub>
                    <m:r>
                      <m:rPr/>
                      <w:rPr>
                        <w:rFonts w:hint="default" w:ascii="Cambria Math" w:hAnsi="Cambria Math" w:eastAsia="方正楷体_GB2312"/>
                        <w:sz w:val="17"/>
                      </w:rPr>
                      <m:t>1</m:t>
                    </m:r>
                    <m:ctrlPr>
                      <w:rPr>
                        <w:rFonts w:ascii="Cambria Math" w:hAnsi="Cambria Math" w:eastAsia="方正楷体_GB2312"/>
                        <w:sz w:val="17"/>
                      </w:rPr>
                    </m:ctrlPr>
                  </m:sub>
                </m:sSub>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T</m:t>
                </m:r>
              </m:oMath>
            </m:oMathPara>
          </w:p>
        </w:tc>
      </w:tr>
    </w:tbl>
    <w:p w14:paraId="5C09E0E8">
      <w:pPr>
        <w:spacing w:after="20"/>
        <w:rPr>
          <w:rFonts w:hint="eastAsia" w:ascii="方正楷体_GB2312" w:hAnsi="方正楷体_GB2312" w:eastAsia="方正楷体_GB2312" w:cs="方正楷体_GB2312"/>
        </w:rPr>
      </w:pPr>
    </w:p>
    <w:p w14:paraId="1709287E">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10.3 无外力、自由边界条件</w:t>
      </w:r>
    </w:p>
    <w:tbl>
      <w:tblPr>
        <w:tblStyle w:val="32"/>
        <w:tblW w:w="5000" w:type="pct"/>
        <w:jc w:val="center"/>
        <w:tblLayout w:type="autofit"/>
        <w:tblCellMar>
          <w:top w:w="0" w:type="dxa"/>
          <w:left w:w="108" w:type="dxa"/>
          <w:bottom w:w="0" w:type="dxa"/>
          <w:right w:w="108" w:type="dxa"/>
        </w:tblCellMar>
      </w:tblPr>
      <w:tblGrid>
        <w:gridCol w:w="11016"/>
      </w:tblGrid>
      <w:tr w14:paraId="3FEFA45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3C6F8662">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x</m:t>
                    </m:r>
                    <m:ctrlPr>
                      <w:rPr>
                        <w:rFonts w:ascii="Cambria Math" w:hAnsi="Cambria Math" w:eastAsia="方正楷体_GB2312"/>
                        <w:sz w:val="17"/>
                      </w:rPr>
                    </m:ctrlPr>
                  </m:sub>
                </m:sSub>
                <m:r>
                  <m:rPr/>
                  <w:rPr>
                    <w:rFonts w:hint="default" w:ascii="Cambria Math" w:hAnsi="Cambria Math" w:eastAsia="方正楷体_GB2312"/>
                    <w:sz w:val="17"/>
                  </w:rPr>
                  <m:t>l+</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m=</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y</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l−</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∂x∂y</m:t>
                    </m:r>
                    <m:ctrlPr>
                      <w:rPr>
                        <w:rFonts w:hint="default" w:ascii="Cambria Math" w:hAnsi="Cambria Math" w:eastAsia="方正楷体_GB2312"/>
                        <w:sz w:val="17"/>
                      </w:rPr>
                    </m:ctrlPr>
                  </m:den>
                </m:f>
                <m:r>
                  <m:rPr/>
                  <w:rPr>
                    <w:rFonts w:hint="default" w:ascii="Cambria Math" w:hAnsi="Cambria Math" w:eastAsia="方正楷体_GB2312"/>
                    <w:sz w:val="17"/>
                  </w:rPr>
                  <m:t>m=0</m:t>
                </m:r>
              </m:oMath>
            </m:oMathPara>
          </w:p>
        </w:tc>
      </w:tr>
    </w:tbl>
    <w:p w14:paraId="15183E60">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BE8CE76">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25416E6E">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f</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ascii="Cambria Math" w:hAnsi="Cambria Math" w:eastAsia="方正楷体_GB2312"/>
                        <w:sz w:val="17"/>
                      </w:rPr>
                    </m:ctrlPr>
                  </m:e>
                  <m:sub>
                    <m:r>
                      <m:rPr/>
                      <w:rPr>
                        <w:rFonts w:hint="default" w:ascii="Cambria Math" w:hAnsi="Cambria Math" w:eastAsia="方正楷体_GB2312"/>
                        <w:sz w:val="17"/>
                      </w:rPr>
                      <m:t>xy</m:t>
                    </m:r>
                    <m:ctrlPr>
                      <w:rPr>
                        <w:rFonts w:ascii="Cambria Math" w:hAnsi="Cambria Math" w:eastAsia="方正楷体_GB2312"/>
                        <w:sz w:val="17"/>
                      </w:rPr>
                    </m:ctrlPr>
                  </m:sub>
                </m:sSub>
                <m:r>
                  <m:rPr/>
                  <w:rPr>
                    <w:rFonts w:hint="default" w:ascii="Cambria Math" w:hAnsi="Cambria Math" w:eastAsia="方正楷体_GB2312"/>
                    <w:sz w:val="17"/>
                  </w:rPr>
                  <m:t>l+</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y</m:t>
                    </m:r>
                    <m:ctrlPr>
                      <w:rPr>
                        <w:rFonts w:ascii="Cambria Math" w:hAnsi="Cambria Math" w:eastAsia="方正楷体_GB2312"/>
                        <w:sz w:val="17"/>
                      </w:rPr>
                    </m:ctrlPr>
                  </m:sub>
                </m:sSub>
                <m:r>
                  <m:rPr/>
                  <w:rPr>
                    <w:rFonts w:hint="default" w:ascii="Cambria Math" w:hAnsi="Cambria Math" w:eastAsia="方正楷体_GB2312"/>
                    <w:sz w:val="17"/>
                  </w:rPr>
                  <m:t>m=−</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∂x∂y</m:t>
                    </m:r>
                    <m:ctrlPr>
                      <w:rPr>
                        <w:rFonts w:hint="default" w:ascii="Cambria Math" w:hAnsi="Cambria Math" w:eastAsia="方正楷体_GB2312"/>
                        <w:sz w:val="17"/>
                      </w:rPr>
                    </m:ctrlPr>
                  </m:den>
                </m:f>
                <m:r>
                  <m:rPr/>
                  <w:rPr>
                    <w:rFonts w:hint="default" w:ascii="Cambria Math" w:hAnsi="Cambria Math" w:eastAsia="方正楷体_GB2312"/>
                    <w:sz w:val="17"/>
                  </w:rPr>
                  <m:t>l+</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x</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m=0</m:t>
                </m:r>
              </m:oMath>
            </m:oMathPara>
          </w:p>
        </w:tc>
      </w:tr>
    </w:tbl>
    <w:p w14:paraId="4F7F7AE2">
      <w:pPr>
        <w:spacing w:after="20"/>
        <w:rPr>
          <w:rFonts w:hint="eastAsia" w:ascii="方正楷体_GB2312" w:hAnsi="方正楷体_GB2312" w:eastAsia="方正楷体_GB2312" w:cs="方正楷体_GB2312"/>
        </w:rPr>
      </w:pPr>
    </w:p>
    <w:p w14:paraId="01428334">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10.4 极坐标形式与轴对称平面应变</w:t>
      </w:r>
    </w:p>
    <w:tbl>
      <w:tblPr>
        <w:tblStyle w:val="32"/>
        <w:tblW w:w="5000" w:type="pct"/>
        <w:jc w:val="center"/>
        <w:tblLayout w:type="autofit"/>
        <w:tblCellMar>
          <w:top w:w="0" w:type="dxa"/>
          <w:left w:w="108" w:type="dxa"/>
          <w:bottom w:w="0" w:type="dxa"/>
          <w:right w:w="108" w:type="dxa"/>
        </w:tblCellMar>
      </w:tblPr>
      <w:tblGrid>
        <w:gridCol w:w="11016"/>
      </w:tblGrid>
      <w:tr w14:paraId="581066B4">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9A2A730">
            <w:pPr>
              <w:spacing w:after="4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06478"/>
                <w:sz w:val="19"/>
              </w:rPr>
              <w:t>极坐标中的艾里函数关系</w:t>
            </w:r>
          </w:p>
          <w:p w14:paraId="4E46363A">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φ</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hint="default" w:ascii="Cambria Math" w:hAnsi="Cambria Math" w:eastAsia="方正楷体_GB2312"/>
                        <w:sz w:val="17"/>
                      </w:rPr>
                    </m:ctrlPr>
                  </m:e>
                  <m:sub>
                    <m:r>
                      <m:rPr/>
                      <w:rPr>
                        <w:rFonts w:hint="default" w:ascii="Cambria Math" w:hAnsi="Cambria Math" w:eastAsia="方正楷体_GB2312"/>
                        <w:sz w:val="17"/>
                      </w:rPr>
                      <m:t>φ</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,  </m:t>
                </m:r>
                <m:sSub>
                  <m:sSubPr>
                    <m:ctrlPr>
                      <w:rPr>
                        <w:rFonts w:hint="default" w:ascii="Cambria Math" w:hAnsi="Cambria Math" w:eastAsia="方正楷体_GB2312"/>
                        <w:sz w:val="17"/>
                      </w:rPr>
                    </m:ctrlPr>
                  </m:sSubPr>
                  <m:e>
                    <m:r>
                      <m:rPr/>
                      <w:rPr>
                        <w:rFonts w:hint="default" w:ascii="Cambria Math" w:hAnsi="Cambria Math" w:eastAsia="方正楷体_GB2312"/>
                        <w:sz w:val="17"/>
                      </w:rPr>
                      <m:t>τ</m:t>
                    </m:r>
                    <m:ctrlPr>
                      <w:rPr>
                        <w:rFonts w:hint="default" w:ascii="Cambria Math" w:hAnsi="Cambria Math" w:eastAsia="方正楷体_GB2312"/>
                        <w:sz w:val="17"/>
                      </w:rPr>
                    </m:ctrlPr>
                  </m:e>
                  <m:sub>
                    <m:r>
                      <m:rPr/>
                      <w:rPr>
                        <w:rFonts w:hint="default" w:ascii="Cambria Math" w:hAnsi="Cambria Math" w:eastAsia="方正楷体_GB2312"/>
                        <w:sz w:val="17"/>
                      </w:rPr>
                      <m:t>ρφ</m:t>
                    </m:r>
                    <m:ctrlPr>
                      <w:rPr>
                        <w:rFonts w:hint="default"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ρ</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∂U</m:t>
                        </m:r>
                        <m:ctrlPr>
                          <w:rPr>
                            <w:rFonts w:ascii="Cambria Math" w:hAnsi="Cambria Math" w:eastAsia="方正楷体_GB2312"/>
                            <w:sz w:val="17"/>
                          </w:rPr>
                        </m:ctrlPr>
                      </m:num>
                      <m:den>
                        <m:r>
                          <m:rPr/>
                          <w:rPr>
                            <w:rFonts w:hint="default" w:ascii="Cambria Math" w:hAnsi="Cambria Math" w:eastAsia="方正楷体_GB2312"/>
                            <w:sz w:val="17"/>
                          </w:rPr>
                          <m:t>∂φ</m:t>
                        </m:r>
                        <m:ctrlPr>
                          <w:rPr>
                            <w:rFonts w:ascii="Cambria Math" w:hAnsi="Cambria Math" w:eastAsia="方正楷体_GB2312"/>
                            <w:sz w:val="17"/>
                          </w:rPr>
                        </m:ctrlPr>
                      </m:den>
                    </m:f>
                    <m:ctrlPr>
                      <w:rPr>
                        <w:rFonts w:hint="default" w:ascii="Cambria Math" w:hAnsi="Cambria Math" w:eastAsia="方正楷体_GB2312"/>
                        <w:sz w:val="17"/>
                      </w:rPr>
                    </m:ctrlPr>
                  </m:e>
                </m:d>
              </m:oMath>
            </m:oMathPara>
          </w:p>
        </w:tc>
      </w:tr>
    </w:tbl>
    <w:p w14:paraId="68BBBC1E">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59D51D12">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5E895EF8">
            <w:pPr>
              <w:spacing w:after="0"/>
              <w:ind w:left="85"/>
              <w:rPr>
                <w:rFonts w:hint="eastAsia" w:ascii="方正楷体_GB2312" w:hAnsi="方正楷体_GB2312" w:eastAsia="方正楷体_GB2312" w:cs="方正楷体_GB2312"/>
              </w:rPr>
            </w:pPr>
            <m:oMathPara>
              <m:oMath>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num>
                  <m:den>
                    <m:r>
                      <m:rPr/>
                      <w:rPr>
                        <w:rFonts w:hint="default" w:ascii="Cambria Math" w:hAnsi="Cambria Math" w:eastAsia="方正楷体_GB2312"/>
                        <w:sz w:val="17"/>
                      </w:rPr>
                      <m:t>∂</m:t>
                    </m:r>
                    <m:sSup>
                      <m:sSupPr>
                        <m:ctrlPr>
                          <w:rPr>
                            <w:rFonts w:hint="default" w:ascii="Cambria Math" w:hAnsi="Cambria Math" w:eastAsia="方正楷体_GB2312"/>
                            <w:sz w:val="17"/>
                          </w:rPr>
                        </m:ctrlPr>
                      </m:sSupPr>
                      <m:e>
                        <m:r>
                          <m:rPr/>
                          <w:rPr>
                            <w:rFonts w:hint="default" w:ascii="Cambria Math" w:hAnsi="Cambria Math" w:eastAsia="方正楷体_GB2312"/>
                            <w:sz w:val="17"/>
                          </w:rPr>
                          <m:t>φ</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354EDEA8">
      <w:pPr>
        <w:spacing w:after="20"/>
        <w:rPr>
          <w:rFonts w:hint="eastAsia" w:ascii="方正楷体_GB2312" w:hAnsi="方正楷体_GB2312" w:eastAsia="方正楷体_GB2312" w:cs="方正楷体_GB2312"/>
        </w:rPr>
      </w:pPr>
    </w:p>
    <w:p w14:paraId="2ED3ECE6">
      <w:pPr>
        <w:spacing w:after="60" w:line="283"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若问题轴对称，U 和 T 均与</w:t>
      </w:r>
      <m:oMath>
        <m:r>
          <m:rPr/>
          <w:rPr>
            <w:rFonts w:hint="default" w:ascii="Cambria Math" w:hAnsi="Cambria Math" w:eastAsia="方正楷体_GB2312"/>
            <w:sz w:val="21"/>
          </w:rPr>
          <m:t>φ</m:t>
        </m:r>
      </m:oMath>
      <w:r>
        <w:rPr>
          <w:rFonts w:hint="eastAsia" w:ascii="方正楷体_GB2312" w:hAnsi="方正楷体_GB2312" w:eastAsia="方正楷体_GB2312" w:cs="方正楷体_GB2312"/>
          <w:sz w:val="21"/>
        </w:rPr>
        <w:t xml:space="preserve"> 无关，方程可化为常微分方程，并积分得到 U 与应力的通式。</w:t>
      </w:r>
    </w:p>
    <w:tbl>
      <w:tblPr>
        <w:tblStyle w:val="32"/>
        <w:tblW w:w="5000" w:type="pct"/>
        <w:jc w:val="center"/>
        <w:tblLayout w:type="autofit"/>
        <w:tblCellMar>
          <w:top w:w="0" w:type="dxa"/>
          <w:left w:w="108" w:type="dxa"/>
          <w:bottom w:w="0" w:type="dxa"/>
          <w:right w:w="108" w:type="dxa"/>
        </w:tblCellMar>
      </w:tblPr>
      <w:tblGrid>
        <w:gridCol w:w="11016"/>
      </w:tblGrid>
      <w:tr w14:paraId="2B067E91">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71F9C242">
            <w:pPr>
              <w:spacing w:after="0"/>
              <w:ind w:left="85"/>
              <w:rPr>
                <w:rFonts w:hint="eastAsia" w:ascii="方正楷体_GB2312" w:hAnsi="方正楷体_GB2312" w:eastAsia="方正楷体_GB2312" w:cs="方正楷体_GB2312"/>
              </w:rPr>
            </w:pPr>
            <m:oMathPara>
              <m:oMath>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ρ</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d</m:t>
                    </m:r>
                    <m:ctrlPr>
                      <w:rPr>
                        <w:rFonts w:ascii="Cambria Math" w:hAnsi="Cambria Math" w:eastAsia="方正楷体_GB2312"/>
                        <w:sz w:val="17"/>
                      </w:rPr>
                    </m:ctrlPr>
                  </m:num>
                  <m:den>
                    <m:r>
                      <m:rPr/>
                      <w:rPr>
                        <w:rFonts w:hint="default" w:ascii="Cambria Math" w:hAnsi="Cambria Math" w:eastAsia="方正楷体_GB2312"/>
                        <w:sz w:val="17"/>
                      </w:rPr>
                      <m:t>dρ</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r>
                      <m:rPr/>
                      <w:rPr>
                        <w:rFonts w:hint="default" w:ascii="Cambria Math" w:hAnsi="Cambria Math" w:eastAsia="方正楷体_GB2312"/>
                        <w:sz w:val="17"/>
                      </w:rPr>
                      <m:t>ρ</m:t>
                    </m:r>
                    <m:f>
                      <m:fPr>
                        <m:ctrlPr>
                          <w:rPr>
                            <w:rFonts w:hint="default" w:ascii="Cambria Math" w:hAnsi="Cambria Math" w:eastAsia="方正楷体_GB2312"/>
                            <w:sz w:val="17"/>
                          </w:rPr>
                        </m:ctrlPr>
                      </m:fPr>
                      <m:num>
                        <m:r>
                          <m:rPr/>
                          <w:rPr>
                            <w:rFonts w:hint="default" w:ascii="Cambria Math" w:hAnsi="Cambria Math" w:eastAsia="方正楷体_GB2312"/>
                            <w:sz w:val="17"/>
                          </w:rPr>
                          <m:t>d</m:t>
                        </m:r>
                        <m:ctrlPr>
                          <w:rPr>
                            <w:rFonts w:ascii="Cambria Math" w:hAnsi="Cambria Math" w:eastAsia="方正楷体_GB2312"/>
                            <w:sz w:val="17"/>
                          </w:rPr>
                        </m:ctrlPr>
                      </m:num>
                      <m:den>
                        <m:r>
                          <m:rPr/>
                          <w:rPr>
                            <w:rFonts w:hint="default" w:ascii="Cambria Math" w:hAnsi="Cambria Math" w:eastAsia="方正楷体_GB2312"/>
                            <w:sz w:val="17"/>
                          </w:rPr>
                          <m:t>dρ</m:t>
                        </m:r>
                        <m:ctrlPr>
                          <w:rPr>
                            <w:rFonts w:ascii="Cambria Math" w:hAnsi="Cambria Math" w:eastAsia="方正楷体_GB2312"/>
                            <w:sz w:val="17"/>
                          </w:rPr>
                        </m:ctrlPr>
                      </m:den>
                    </m:f>
                    <m:d>
                      <m:dPr>
                        <m:begChr m:val="["/>
                        <m:endChr m:val="]"/>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ρ</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d</m:t>
                            </m:r>
                            <m:ctrlPr>
                              <w:rPr>
                                <w:rFonts w:ascii="Cambria Math" w:hAnsi="Cambria Math" w:eastAsia="方正楷体_GB2312"/>
                                <w:sz w:val="17"/>
                              </w:rPr>
                            </m:ctrlPr>
                          </m:num>
                          <m:den>
                            <m:r>
                              <m:rPr/>
                              <w:rPr>
                                <w:rFonts w:hint="default" w:ascii="Cambria Math" w:hAnsi="Cambria Math" w:eastAsia="方正楷体_GB2312"/>
                                <w:sz w:val="17"/>
                              </w:rPr>
                              <m:t>dρ</m:t>
                            </m:r>
                            <m:ctrlPr>
                              <w:rPr>
                                <w:rFonts w:ascii="Cambria Math" w:hAnsi="Cambria Math" w:eastAsia="方正楷体_GB2312"/>
                                <w:sz w:val="17"/>
                              </w:rPr>
                            </m:ctrlPr>
                          </m:den>
                        </m:f>
                        <m:d>
                          <m:dPr>
                            <m:ctrlPr>
                              <w:rPr>
                                <w:rFonts w:hint="default" w:ascii="Cambria Math" w:hAnsi="Cambria Math" w:eastAsia="方正楷体_GB2312"/>
                                <w:sz w:val="17"/>
                              </w:rPr>
                            </m:ctrlPr>
                          </m:dPr>
                          <m:e>
                            <m:r>
                              <m:rPr/>
                              <w:rPr>
                                <w:rFonts w:hint="default" w:ascii="Cambria Math" w:hAnsi="Cambria Math" w:eastAsia="方正楷体_GB2312"/>
                                <w:sz w:val="17"/>
                              </w:rPr>
                              <m:t>ρ</m:t>
                            </m:r>
                            <m:f>
                              <m:fPr>
                                <m:ctrlPr>
                                  <w:rPr>
                                    <w:rFonts w:hint="default" w:ascii="Cambria Math" w:hAnsi="Cambria Math" w:eastAsia="方正楷体_GB2312"/>
                                    <w:sz w:val="17"/>
                                  </w:rPr>
                                </m:ctrlPr>
                              </m:fPr>
                              <m:num>
                                <m:r>
                                  <m:rPr/>
                                  <w:rPr>
                                    <w:rFonts w:hint="default" w:ascii="Cambria Math" w:hAnsi="Cambria Math" w:eastAsia="方正楷体_GB2312"/>
                                    <w:sz w:val="17"/>
                                  </w:rPr>
                                  <m:t>dU</m:t>
                                </m:r>
                                <m:ctrlPr>
                                  <w:rPr>
                                    <w:rFonts w:ascii="Cambria Math" w:hAnsi="Cambria Math" w:eastAsia="方正楷体_GB2312"/>
                                    <w:sz w:val="17"/>
                                  </w:rPr>
                                </m:ctrlPr>
                              </m:num>
                              <m:den>
                                <m:r>
                                  <m:rPr/>
                                  <w:rPr>
                                    <w:rFonts w:hint="default" w:ascii="Cambria Math" w:hAnsi="Cambria Math" w:eastAsia="方正楷体_GB2312"/>
                                    <w:sz w:val="17"/>
                                  </w:rPr>
                                  <m:t>dρ</m:t>
                                </m:r>
                                <m:ctrlPr>
                                  <w:rPr>
                                    <w:rFonts w:ascii="Cambria Math" w:hAnsi="Cambria Math" w:eastAsia="方正楷体_GB2312"/>
                                    <w:sz w:val="17"/>
                                  </w:rPr>
                                </m:ctrlPr>
                              </m:den>
                            </m:f>
                            <m:ctrlPr>
                              <w:rPr>
                                <w:rFonts w:hint="default" w:ascii="Cambria Math" w:hAnsi="Cambria Math" w:eastAsia="方正楷体_GB2312"/>
                                <w:sz w:val="17"/>
                              </w:rPr>
                            </m:ctrlPr>
                          </m:e>
                        </m:d>
                        <m:ctrlPr>
                          <w:rPr>
                            <w:rFonts w:hint="default" w:ascii="Cambria Math" w:hAnsi="Cambria Math" w:eastAsia="方正楷体_GB2312"/>
                            <w:sz w:val="17"/>
                          </w:rPr>
                        </m:ctrlPr>
                      </m:e>
                    </m:d>
                    <m:ctrlPr>
                      <w:rPr>
                        <w:rFonts w:hint="default" w:ascii="Cambria Math" w:hAnsi="Cambria Math" w:eastAsia="方正楷体_GB2312"/>
                        <w:sz w:val="17"/>
                      </w:rPr>
                    </m:ctrlPr>
                  </m:e>
                </m:d>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hint="default" w:ascii="Cambria Math" w:hAnsi="Cambria Math" w:eastAsia="方正楷体_GB2312"/>
                        <w:sz w:val="17"/>
                      </w:rPr>
                    </m:ctrlPr>
                  </m:num>
                  <m:den>
                    <m:r>
                      <m:rPr/>
                      <w:rPr>
                        <w:rFonts w:hint="default" w:ascii="Cambria Math" w:hAnsi="Cambria Math" w:eastAsia="方正楷体_GB2312"/>
                        <w:sz w:val="17"/>
                      </w:rPr>
                      <m:t>ρ</m:t>
                    </m:r>
                    <m:ctrlPr>
                      <w:rPr>
                        <w:rFonts w:hint="default"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d</m:t>
                    </m:r>
                    <m:ctrlPr>
                      <w:rPr>
                        <w:rFonts w:hint="default" w:ascii="Cambria Math" w:hAnsi="Cambria Math" w:eastAsia="方正楷体_GB2312"/>
                        <w:sz w:val="17"/>
                      </w:rPr>
                    </m:ctrlPr>
                  </m:num>
                  <m:den>
                    <m:r>
                      <m:rPr/>
                      <w:rPr>
                        <w:rFonts w:hint="default" w:ascii="Cambria Math" w:hAnsi="Cambria Math" w:eastAsia="方正楷体_GB2312"/>
                        <w:sz w:val="17"/>
                      </w:rPr>
                      <m:t>dρ</m:t>
                    </m:r>
                    <m:ctrlPr>
                      <w:rPr>
                        <w:rFonts w:hint="default" w:ascii="Cambria Math" w:hAnsi="Cambria Math" w:eastAsia="方正楷体_GB2312"/>
                        <w:sz w:val="17"/>
                      </w:rPr>
                    </m:ctrlPr>
                  </m:den>
                </m:f>
                <m:d>
                  <m:dPr>
                    <m:ctrlPr>
                      <w:rPr>
                        <w:rFonts w:hint="default" w:ascii="Cambria Math" w:hAnsi="Cambria Math" w:eastAsia="方正楷体_GB2312"/>
                        <w:sz w:val="17"/>
                      </w:rPr>
                    </m:ctrlPr>
                  </m:dPr>
                  <m:e>
                    <m:r>
                      <m:rPr/>
                      <w:rPr>
                        <w:rFonts w:hint="default" w:ascii="Cambria Math" w:hAnsi="Cambria Math" w:eastAsia="方正楷体_GB2312"/>
                        <w:sz w:val="17"/>
                      </w:rPr>
                      <m:t>ρ</m:t>
                    </m:r>
                    <m:f>
                      <m:fPr>
                        <m:ctrlPr>
                          <w:rPr>
                            <w:rFonts w:hint="default" w:ascii="Cambria Math" w:hAnsi="Cambria Math" w:eastAsia="方正楷体_GB2312"/>
                            <w:sz w:val="17"/>
                          </w:rPr>
                        </m:ctrlPr>
                      </m:fPr>
                      <m:num>
                        <m:r>
                          <m:rPr/>
                          <w:rPr>
                            <w:rFonts w:hint="default" w:ascii="Cambria Math" w:hAnsi="Cambria Math" w:eastAsia="方正楷体_GB2312"/>
                            <w:sz w:val="17"/>
                          </w:rPr>
                          <m:t>dT</m:t>
                        </m:r>
                        <m:ctrlPr>
                          <w:rPr>
                            <w:rFonts w:hint="default" w:ascii="Cambria Math" w:hAnsi="Cambria Math" w:eastAsia="方正楷体_GB2312"/>
                            <w:sz w:val="17"/>
                          </w:rPr>
                        </m:ctrlPr>
                      </m:num>
                      <m:den>
                        <m:r>
                          <m:rPr/>
                          <w:rPr>
                            <w:rFonts w:hint="default" w:ascii="Cambria Math" w:hAnsi="Cambria Math" w:eastAsia="方正楷体_GB2312"/>
                            <w:sz w:val="17"/>
                          </w:rPr>
                          <m:t>dρ</m:t>
                        </m:r>
                        <m:ctrlPr>
                          <w:rPr>
                            <w:rFonts w:hint="default" w:ascii="Cambria Math" w:hAnsi="Cambria Math" w:eastAsia="方正楷体_GB2312"/>
                            <w:sz w:val="17"/>
                          </w:rPr>
                        </m:ctrlPr>
                      </m:den>
                    </m:f>
                    <m:ctrlPr>
                      <w:rPr>
                        <w:rFonts w:hint="default" w:ascii="Cambria Math" w:hAnsi="Cambria Math" w:eastAsia="方正楷体_GB2312"/>
                        <w:sz w:val="17"/>
                      </w:rPr>
                    </m:ctrlPr>
                  </m:e>
                </m:d>
              </m:oMath>
            </m:oMathPara>
          </w:p>
        </w:tc>
      </w:tr>
    </w:tbl>
    <w:p w14:paraId="558ACCDF">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3EE4B9B0">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6E011D19">
            <w:pPr>
              <w:spacing w:after="0"/>
              <w:ind w:left="85"/>
              <w:rPr>
                <w:rFonts w:hint="eastAsia" w:ascii="方正楷体_GB2312" w:hAnsi="方正楷体_GB2312" w:eastAsia="方正楷体_GB2312" w:cs="方正楷体_GB2312"/>
              </w:rPr>
            </w:pPr>
            <m:oMathPara>
              <m:oMath>
                <m:r>
                  <m:rPr/>
                  <w:rPr>
                    <w:rFonts w:hint="default" w:ascii="Cambria Math" w:hAnsi="Cambria Math" w:eastAsia="方正楷体_GB2312"/>
                    <w:sz w:val="17"/>
                  </w:rPr>
                  <m:t>U=−</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ctrlPr>
                      <w:rPr>
                        <w:rFonts w:ascii="Cambria Math" w:hAnsi="Cambria Math" w:eastAsia="方正楷体_GB2312"/>
                        <w:sz w:val="17"/>
                      </w:rPr>
                    </m:ctrlPr>
                  </m:den>
                </m:f>
                <m:nary>
                  <m:naryPr>
                    <m:limLoc m:val="subSup"/>
                    <m:subHide m:val="1"/>
                    <m:supHide m:val="1"/>
                    <m:ctrlPr>
                      <w:rPr>
                        <w:rFonts w:hint="default" w:ascii="Cambria Math" w:hAnsi="Cambria Math" w:eastAsia="方正楷体_GB2312"/>
                        <w:sz w:val="17"/>
                      </w:rPr>
                    </m:ctrlPr>
                  </m:naryPr>
                  <m:sub>
                    <m:ctrlPr>
                      <w:rPr>
                        <w:rFonts w:ascii="Cambria Math" w:hAnsi="Cambria Math" w:eastAsia="方正楷体_GB2312"/>
                        <w:sz w:val="17"/>
                      </w:rPr>
                    </m:ctrlPr>
                  </m:sub>
                  <m:sup>
                    <m:ctrlPr>
                      <w:rPr>
                        <w:rFonts w:ascii="Cambria Math" w:hAnsi="Cambria Math" w:eastAsia="方正楷体_GB2312"/>
                        <w:sz w:val="17"/>
                      </w:rPr>
                    </m:ctrlPr>
                  </m:sup>
                  <m:e>
                    <m:d>
                      <m:dPr>
                        <m:ctrlPr>
                          <w:rPr>
                            <w:rFonts w:hint="default" w:ascii="Cambria Math" w:hAnsi="Cambria Math" w:eastAsia="方正楷体_GB2312"/>
                            <w:sz w:val="17"/>
                          </w:rPr>
                        </m:ctrlPr>
                      </m:dPr>
                      <m:e>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ρ</m:t>
                            </m:r>
                            <m:ctrlPr>
                              <w:rPr>
                                <w:rFonts w:ascii="Cambria Math" w:hAnsi="Cambria Math" w:eastAsia="方正楷体_GB2312"/>
                                <w:sz w:val="17"/>
                              </w:rPr>
                            </m:ctrlPr>
                          </m:den>
                        </m:f>
                        <m:nary>
                          <m:naryPr>
                            <m:limLoc m:val="subSup"/>
                            <m:subHide m:val="1"/>
                            <m:supHide m:val="1"/>
                            <m:ctrlPr>
                              <w:rPr>
                                <w:rFonts w:hint="default" w:ascii="Cambria Math" w:hAnsi="Cambria Math" w:eastAsia="方正楷体_GB2312"/>
                                <w:sz w:val="17"/>
                              </w:rPr>
                            </m:ctrlPr>
                          </m:naryPr>
                          <m:sub>
                            <m:ctrlPr>
                              <w:rPr>
                                <w:rFonts w:ascii="Cambria Math" w:hAnsi="Cambria Math" w:eastAsia="方正楷体_GB2312"/>
                                <w:sz w:val="17"/>
                              </w:rPr>
                            </m:ctrlPr>
                          </m:sub>
                          <m:sup>
                            <m:ctrlPr>
                              <w:rPr>
                                <w:rFonts w:ascii="Cambria Math" w:hAnsi="Cambria Math" w:eastAsia="方正楷体_GB2312"/>
                                <w:sz w:val="17"/>
                              </w:rPr>
                            </m:ctrlPr>
                          </m:sup>
                          <m:e>
                            <m:r>
                              <m:rPr/>
                              <w:rPr>
                                <w:rFonts w:hint="default" w:ascii="Cambria Math" w:hAnsi="Cambria Math" w:eastAsia="方正楷体_GB2312"/>
                                <w:sz w:val="17"/>
                              </w:rPr>
                              <m:t>T</m:t>
                            </m:r>
                            <m:ctrlPr>
                              <w:rPr>
                                <w:rFonts w:ascii="Cambria Math" w:hAnsi="Cambria Math" w:eastAsia="方正楷体_GB2312"/>
                                <w:sz w:val="17"/>
                              </w:rPr>
                            </m:ctrlPr>
                          </m:e>
                        </m:nary>
                        <m:r>
                          <m:rPr/>
                          <w:rPr>
                            <w:rFonts w:hint="default" w:ascii="Cambria Math" w:hAnsi="Cambria Math" w:eastAsia="方正楷体_GB2312"/>
                            <w:sz w:val="17"/>
                          </w:rPr>
                          <m:t>ρ dρ</m:t>
                        </m:r>
                        <m:ctrlPr>
                          <w:rPr>
                            <w:rFonts w:hint="default" w:ascii="Cambria Math" w:hAnsi="Cambria Math" w:eastAsia="方正楷体_GB2312"/>
                            <w:sz w:val="17"/>
                          </w:rPr>
                        </m:ctrlPr>
                      </m:e>
                    </m:d>
                    <m:ctrlPr>
                      <w:rPr>
                        <w:rFonts w:hint="default" w:ascii="Cambria Math" w:hAnsi="Cambria Math" w:eastAsia="方正楷体_GB2312"/>
                        <w:sz w:val="17"/>
                      </w:rPr>
                    </m:ctrlPr>
                  </m:e>
                </m:nary>
                <m:r>
                  <m:rPr/>
                  <w:rPr>
                    <w:rFonts w:hint="default" w:ascii="Cambria Math" w:hAnsi="Cambria Math" w:eastAsia="方正楷体_GB2312"/>
                    <w:sz w:val="17"/>
                  </w:rPr>
                  <m:t>dρ+A</m:t>
                </m:r>
                <m:func>
                  <m:funcPr>
                    <m:ctrlPr>
                      <w:rPr>
                        <w:rFonts w:hint="default" w:ascii="Cambria Math" w:hAnsi="Cambria Math" w:eastAsia="方正楷体_GB2312"/>
                        <w:sz w:val="17"/>
                      </w:rPr>
                    </m:ctrlPr>
                  </m:funcPr>
                  <m:fName>
                    <m:r>
                      <m:rPr>
                        <m:sty m:val="p"/>
                      </m:rPr>
                      <w:rPr>
                        <w:rFonts w:hint="default" w:ascii="Cambria Math" w:hAnsi="Cambria Math" w:eastAsia="方正楷体_GB2312"/>
                        <w:sz w:val="17"/>
                      </w:rPr>
                      <m:t>ln</m:t>
                    </m:r>
                    <m:ctrlPr>
                      <w:rPr>
                        <w:rFonts w:hint="default" w:ascii="Cambria Math" w:hAnsi="Cambria Math" w:eastAsia="方正楷体_GB2312"/>
                        <w:sz w:val="17"/>
                      </w:rPr>
                    </m:ctrlPr>
                  </m:fName>
                  <m:e>
                    <m:r>
                      <m:rPr/>
                      <w:rPr>
                        <w:rFonts w:hint="default" w:ascii="Cambria Math" w:hAnsi="Cambria Math" w:eastAsia="方正楷体_GB2312"/>
                        <w:sz w:val="17"/>
                      </w:rPr>
                      <m:t>ρ</m:t>
                    </m:r>
                    <m:ctrlPr>
                      <w:rPr>
                        <w:rFonts w:hint="default" w:ascii="Cambria Math" w:hAnsi="Cambria Math" w:eastAsia="方正楷体_GB2312"/>
                        <w:sz w:val="17"/>
                      </w:rPr>
                    </m:ctrlPr>
                  </m:e>
                </m:func>
                <m:r>
                  <m:rPr/>
                  <w:rPr>
                    <w:rFonts w:hint="default" w:ascii="Cambria Math" w:hAnsi="Cambria Math" w:eastAsia="方正楷体_GB2312"/>
                    <w:sz w:val="17"/>
                  </w:rPr>
                  <m:t>+B</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hint="default" w:ascii="Cambria Math" w:hAnsi="Cambria Math" w:eastAsia="方正楷体_GB2312"/>
                        <w:sz w:val="17"/>
                      </w:rPr>
                    </m:ctrlPr>
                  </m:e>
                  <m:sup>
                    <m:r>
                      <m:rPr/>
                      <w:rPr>
                        <w:rFonts w:hint="default" w:ascii="Cambria Math" w:hAnsi="Cambria Math" w:eastAsia="方正楷体_GB2312"/>
                        <w:sz w:val="17"/>
                      </w:rPr>
                      <m:t>2</m:t>
                    </m:r>
                    <m:ctrlPr>
                      <w:rPr>
                        <w:rFonts w:hint="default" w:ascii="Cambria Math" w:hAnsi="Cambria Math" w:eastAsia="方正楷体_GB2312"/>
                        <w:sz w:val="17"/>
                      </w:rPr>
                    </m:ctrlPr>
                  </m:sup>
                </m:sSup>
              </m:oMath>
            </m:oMathPara>
          </w:p>
        </w:tc>
      </w:tr>
    </w:tbl>
    <w:p w14:paraId="150137A6">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6A83799F">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11E11BC8">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ρ</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1</m:t>
                    </m:r>
                    <m:ctrlPr>
                      <w:rPr>
                        <w:rFonts w:ascii="Cambria Math" w:hAnsi="Cambria Math" w:eastAsia="方正楷体_GB2312"/>
                        <w:sz w:val="17"/>
                      </w:rPr>
                    </m:ctrlPr>
                  </m:num>
                  <m:den>
                    <m:r>
                      <m:rPr/>
                      <w:rPr>
                        <w:rFonts w:hint="default" w:ascii="Cambria Math" w:hAnsi="Cambria Math" w:eastAsia="方正楷体_GB2312"/>
                        <w:sz w:val="17"/>
                      </w:rPr>
                      <m:t>ρ</m:t>
                    </m:r>
                    <m:ctrlPr>
                      <w:rPr>
                        <w:rFonts w:ascii="Cambria Math" w:hAnsi="Cambria Math" w:eastAsia="方正楷体_GB2312"/>
                        <w:sz w:val="17"/>
                      </w:rPr>
                    </m:ctrlPr>
                  </m:den>
                </m:f>
                <m:f>
                  <m:fPr>
                    <m:ctrlPr>
                      <w:rPr>
                        <w:rFonts w:hint="default" w:ascii="Cambria Math" w:hAnsi="Cambria Math" w:eastAsia="方正楷体_GB2312"/>
                        <w:sz w:val="17"/>
                      </w:rPr>
                    </m:ctrlPr>
                  </m:fPr>
                  <m:num>
                    <m:r>
                      <m:rPr/>
                      <w:rPr>
                        <w:rFonts w:hint="default" w:ascii="Cambria Math" w:hAnsi="Cambria Math" w:eastAsia="方正楷体_GB2312"/>
                        <w:sz w:val="17"/>
                      </w:rPr>
                      <m:t>dU</m:t>
                    </m:r>
                    <m:ctrlPr>
                      <w:rPr>
                        <w:rFonts w:ascii="Cambria Math" w:hAnsi="Cambria Math" w:eastAsia="方正楷体_GB2312"/>
                        <w:sz w:val="17"/>
                      </w:rPr>
                    </m:ctrlPr>
                  </m:num>
                  <m:den>
                    <m:r>
                      <m:rPr/>
                      <w:rPr>
                        <w:rFonts w:hint="default" w:ascii="Cambria Math" w:hAnsi="Cambria Math" w:eastAsia="方正楷体_GB2312"/>
                        <w:sz w:val="17"/>
                      </w:rPr>
                      <m:t>dρ</m:t>
                    </m:r>
                    <m:ctrlPr>
                      <w:rPr>
                        <w:rFonts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ascii="Cambria Math" w:hAnsi="Cambria Math" w:eastAsia="方正楷体_GB2312"/>
                        <w:sz w:val="17"/>
                      </w:rPr>
                    </m:ctrlPr>
                  </m:num>
                  <m:den>
                    <m:r>
                      <m:rPr/>
                      <w:rPr>
                        <w:rFonts w:hint="default" w:ascii="Cambria Math" w:hAnsi="Cambria Math" w:eastAsia="方正楷体_GB2312"/>
                        <w:sz w:val="17"/>
                      </w:rPr>
                      <m:t>(1−ν)</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subHide m:val="1"/>
                    <m:supHide m:val="1"/>
                    <m:ctrlPr>
                      <w:rPr>
                        <w:rFonts w:hint="default" w:ascii="Cambria Math" w:hAnsi="Cambria Math" w:eastAsia="方正楷体_GB2312"/>
                        <w:sz w:val="17"/>
                      </w:rPr>
                    </m:ctrlPr>
                  </m:naryPr>
                  <m:sub>
                    <m:ctrlPr>
                      <w:rPr>
                        <w:rFonts w:hint="default" w:ascii="Cambria Math" w:hAnsi="Cambria Math" w:eastAsia="方正楷体_GB2312"/>
                        <w:sz w:val="17"/>
                      </w:rPr>
                    </m:ctrlPr>
                  </m:sub>
                  <m:sup>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r>
                  <m:rPr/>
                  <w:rPr>
                    <w:rFonts w:hint="default" w:ascii="Cambria Math" w:hAnsi="Cambria Math" w:eastAsia="方正楷体_GB2312"/>
                    <w:sz w:val="17"/>
                  </w:rPr>
                  <m:t>ρ dρ+2B+</m:t>
                </m:r>
                <m:f>
                  <m:fPr>
                    <m:ctrlPr>
                      <w:rPr>
                        <w:rFonts w:hint="default" w:ascii="Cambria Math" w:hAnsi="Cambria Math" w:eastAsia="方正楷体_GB2312"/>
                        <w:sz w:val="17"/>
                      </w:rPr>
                    </m:ctrlPr>
                  </m:fPr>
                  <m:num>
                    <m:r>
                      <m:rPr/>
                      <w:rPr>
                        <w:rFonts w:hint="default" w:ascii="Cambria Math" w:hAnsi="Cambria Math" w:eastAsia="方正楷体_GB2312"/>
                        <w:sz w:val="17"/>
                      </w:rPr>
                      <m:t>A</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59D3FB9F">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2F363C9">
        <w:tblPrEx>
          <w:tblCellMar>
            <w:top w:w="0" w:type="dxa"/>
            <w:left w:w="108" w:type="dxa"/>
            <w:bottom w:w="0" w:type="dxa"/>
            <w:right w:w="108" w:type="dxa"/>
          </w:tblCellMar>
        </w:tblPrEx>
        <w:trPr>
          <w:jc w:val="center"/>
        </w:trPr>
        <w:tc>
          <w:tcPr>
            <w:tcW w:w="9858" w:type="dxa"/>
            <w:tcBorders>
              <w:top w:val="single" w:color="C7D4DF" w:sz="8" w:space="0"/>
              <w:left w:val="single" w:color="C7D4DF" w:sz="8" w:space="0"/>
              <w:bottom w:val="single" w:color="C7D4DF" w:sz="8" w:space="0"/>
              <w:right w:val="single" w:color="C7D4DF" w:sz="8" w:space="0"/>
            </w:tcBorders>
            <w:shd w:val="clear" w:color="auto" w:fill="F4F7FA"/>
          </w:tcPr>
          <w:p w14:paraId="0F1756D6">
            <w:pPr>
              <w:spacing w:after="0"/>
              <w:ind w:left="85"/>
              <w:rPr>
                <w:rFonts w:hint="eastAsia" w:ascii="方正楷体_GB2312" w:hAnsi="方正楷体_GB2312" w:eastAsia="方正楷体_GB2312" w:cs="方正楷体_GB2312"/>
              </w:rPr>
            </w:pPr>
            <m:oMathPara>
              <m:oMath>
                <m:sSub>
                  <m:sSubPr>
                    <m:ctrlPr>
                      <w:rPr>
                        <w:rFonts w:hint="default" w:ascii="Cambria Math" w:hAnsi="Cambria Math" w:eastAsia="方正楷体_GB2312"/>
                        <w:sz w:val="17"/>
                      </w:rPr>
                    </m:ctrlPr>
                  </m:sSubPr>
                  <m:e>
                    <m:r>
                      <m:rPr/>
                      <w:rPr>
                        <w:rFonts w:hint="default" w:ascii="Cambria Math" w:hAnsi="Cambria Math" w:eastAsia="方正楷体_GB2312"/>
                        <w:sz w:val="17"/>
                      </w:rPr>
                      <m:t>σ</m:t>
                    </m:r>
                    <m:ctrlPr>
                      <w:rPr>
                        <w:rFonts w:ascii="Cambria Math" w:hAnsi="Cambria Math" w:eastAsia="方正楷体_GB2312"/>
                        <w:sz w:val="17"/>
                      </w:rPr>
                    </m:ctrlPr>
                  </m:e>
                  <m:sub>
                    <m:r>
                      <m:rPr/>
                      <w:rPr>
                        <w:rFonts w:hint="default" w:ascii="Cambria Math" w:hAnsi="Cambria Math" w:eastAsia="方正楷体_GB2312"/>
                        <w:sz w:val="17"/>
                      </w:rPr>
                      <m:t>φ</m:t>
                    </m:r>
                    <m:ctrlPr>
                      <w:rPr>
                        <w:rFonts w:ascii="Cambria Math" w:hAnsi="Cambria Math" w:eastAsia="方正楷体_GB2312"/>
                        <w:sz w:val="17"/>
                      </w:rPr>
                    </m:ctrlPr>
                  </m:sub>
                </m:sSub>
                <m:r>
                  <m:rPr/>
                  <w:rPr>
                    <w:rFonts w:hint="default" w:ascii="Cambria Math" w:hAnsi="Cambria Math" w:eastAsia="方正楷体_GB2312"/>
                    <w:sz w:val="17"/>
                  </w:rPr>
                  <m:t>=</m:t>
                </m:r>
                <m:f>
                  <m:fPr>
                    <m:ctrlPr>
                      <w:rPr>
                        <w:rFonts w:hint="default" w:ascii="Cambria Math" w:hAnsi="Cambria Math" w:eastAsia="方正楷体_GB2312"/>
                        <w:sz w:val="17"/>
                      </w:rPr>
                    </m:ctrlPr>
                  </m:fPr>
                  <m:num>
                    <m:sSup>
                      <m:sSupPr>
                        <m:ctrlPr>
                          <w:rPr>
                            <w:rFonts w:hint="default" w:ascii="Cambria Math" w:hAnsi="Cambria Math" w:eastAsia="方正楷体_GB2312"/>
                            <w:sz w:val="17"/>
                          </w:rPr>
                        </m:ctrlPr>
                      </m:sSupPr>
                      <m:e>
                        <m:r>
                          <m:rPr/>
                          <w:rPr>
                            <w:rFonts w:hint="default" w:ascii="Cambria Math" w:hAnsi="Cambria Math" w:eastAsia="方正楷体_GB2312"/>
                            <w:sz w:val="17"/>
                          </w:rPr>
                          <m:t>d</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r>
                      <m:rPr/>
                      <w:rPr>
                        <w:rFonts w:hint="default" w:ascii="Cambria Math" w:hAnsi="Cambria Math" w:eastAsia="方正楷体_GB2312"/>
                        <w:sz w:val="17"/>
                      </w:rPr>
                      <m:t>U</m:t>
                    </m:r>
                    <m:ctrlPr>
                      <w:rPr>
                        <w:rFonts w:hint="default" w:ascii="Cambria Math" w:hAnsi="Cambria Math" w:eastAsia="方正楷体_GB2312"/>
                        <w:sz w:val="17"/>
                      </w:rPr>
                    </m:ctrlPr>
                  </m:num>
                  <m:den>
                    <m:r>
                      <m:rPr/>
                      <w:rPr>
                        <w:rFonts w:hint="default" w:ascii="Cambria Math" w:hAnsi="Cambria Math" w:eastAsia="方正楷体_GB2312"/>
                        <w:sz w:val="17"/>
                      </w:rPr>
                      <m:t>d</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r>
                  <m:rPr/>
                  <w:rPr>
                    <w:rFonts w:hint="default" w:ascii="Cambria Math" w:hAnsi="Cambria Math" w:eastAsia="方正楷体_GB2312"/>
                    <w:sz w:val="17"/>
                  </w:rPr>
                  <m:t>=</m:t>
                </m:r>
                <m:f>
                  <m:fPr>
                    <m:ctrlPr>
                      <w:rPr>
                        <w:rFonts w:hint="default" w:ascii="Cambria Math" w:hAnsi="Cambria Math" w:eastAsia="方正楷体_GB2312"/>
                        <w:sz w:val="17"/>
                      </w:rPr>
                    </m:ctrlPr>
                  </m:fPr>
                  <m:num>
                    <m:r>
                      <m:rPr/>
                      <w:rPr>
                        <w:rFonts w:hint="default" w:ascii="Cambria Math" w:hAnsi="Cambria Math" w:eastAsia="方正楷体_GB2312"/>
                        <w:sz w:val="17"/>
                      </w:rPr>
                      <m:t>αE</m:t>
                    </m:r>
                    <m:ctrlPr>
                      <w:rPr>
                        <w:rFonts w:hint="default" w:ascii="Cambria Math" w:hAnsi="Cambria Math" w:eastAsia="方正楷体_GB2312"/>
                        <w:sz w:val="17"/>
                      </w:rPr>
                    </m:ctrlPr>
                  </m:num>
                  <m:den>
                    <m:r>
                      <m:rPr/>
                      <w:rPr>
                        <w:rFonts w:hint="default" w:ascii="Cambria Math" w:hAnsi="Cambria Math" w:eastAsia="方正楷体_GB2312"/>
                        <w:sz w:val="17"/>
                      </w:rPr>
                      <m:t>(1−ν)</m:t>
                    </m:r>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nary>
                  <m:naryPr>
                    <m:limLoc m:val="subSup"/>
                    <m:subHide m:val="1"/>
                    <m:supHide m:val="1"/>
                    <m:ctrlPr>
                      <w:rPr>
                        <w:rFonts w:hint="default" w:ascii="Cambria Math" w:hAnsi="Cambria Math" w:eastAsia="方正楷体_GB2312"/>
                        <w:sz w:val="17"/>
                      </w:rPr>
                    </m:ctrlPr>
                  </m:naryPr>
                  <m:sub>
                    <m:ctrlPr>
                      <w:rPr>
                        <w:rFonts w:hint="default" w:ascii="Cambria Math" w:hAnsi="Cambria Math" w:eastAsia="方正楷体_GB2312"/>
                        <w:sz w:val="17"/>
                      </w:rPr>
                    </m:ctrlPr>
                  </m:sub>
                  <m:sup>
                    <m:ctrlPr>
                      <w:rPr>
                        <w:rFonts w:hint="default" w:ascii="Cambria Math" w:hAnsi="Cambria Math" w:eastAsia="方正楷体_GB2312"/>
                        <w:sz w:val="17"/>
                      </w:rPr>
                    </m:ctrlPr>
                  </m:sup>
                  <m:e>
                    <m:r>
                      <m:rPr/>
                      <w:rPr>
                        <w:rFonts w:hint="default" w:ascii="Cambria Math" w:hAnsi="Cambria Math" w:eastAsia="方正楷体_GB2312"/>
                        <w:sz w:val="17"/>
                      </w:rPr>
                      <m:t>T</m:t>
                    </m:r>
                    <m:ctrlPr>
                      <w:rPr>
                        <w:rFonts w:hint="default" w:ascii="Cambria Math" w:hAnsi="Cambria Math" w:eastAsia="方正楷体_GB2312"/>
                        <w:sz w:val="17"/>
                      </w:rPr>
                    </m:ctrlPr>
                  </m:e>
                </m:nary>
                <m:r>
                  <m:rPr/>
                  <w:rPr>
                    <w:rFonts w:hint="default" w:ascii="Cambria Math" w:hAnsi="Cambria Math" w:eastAsia="方正楷体_GB2312"/>
                    <w:sz w:val="17"/>
                  </w:rPr>
                  <m:t>ρ dρ−</m:t>
                </m:r>
                <m:f>
                  <m:fPr>
                    <m:ctrlPr>
                      <w:rPr>
                        <w:rFonts w:hint="default" w:ascii="Cambria Math" w:hAnsi="Cambria Math" w:eastAsia="方正楷体_GB2312"/>
                        <w:sz w:val="17"/>
                      </w:rPr>
                    </m:ctrlPr>
                  </m:fPr>
                  <m:num>
                    <m:r>
                      <m:rPr/>
                      <w:rPr>
                        <w:rFonts w:hint="default" w:ascii="Cambria Math" w:hAnsi="Cambria Math" w:eastAsia="方正楷体_GB2312"/>
                        <w:sz w:val="17"/>
                      </w:rPr>
                      <m:t>αET</m:t>
                    </m:r>
                    <m:ctrlPr>
                      <w:rPr>
                        <w:rFonts w:hint="default" w:ascii="Cambria Math" w:hAnsi="Cambria Math" w:eastAsia="方正楷体_GB2312"/>
                        <w:sz w:val="17"/>
                      </w:rPr>
                    </m:ctrlPr>
                  </m:num>
                  <m:den>
                    <m:r>
                      <m:rPr/>
                      <w:rPr>
                        <w:rFonts w:hint="default" w:ascii="Cambria Math" w:hAnsi="Cambria Math" w:eastAsia="方正楷体_GB2312"/>
                        <w:sz w:val="17"/>
                      </w:rPr>
                      <m:t>1−ν</m:t>
                    </m:r>
                    <m:ctrlPr>
                      <w:rPr>
                        <w:rFonts w:hint="default" w:ascii="Cambria Math" w:hAnsi="Cambria Math" w:eastAsia="方正楷体_GB2312"/>
                        <w:sz w:val="17"/>
                      </w:rPr>
                    </m:ctrlPr>
                  </m:den>
                </m:f>
                <m:r>
                  <m:rPr/>
                  <w:rPr>
                    <w:rFonts w:hint="default" w:ascii="Cambria Math" w:hAnsi="Cambria Math" w:eastAsia="方正楷体_GB2312"/>
                    <w:sz w:val="17"/>
                  </w:rPr>
                  <m:t>+2B−</m:t>
                </m:r>
                <m:f>
                  <m:fPr>
                    <m:ctrlPr>
                      <w:rPr>
                        <w:rFonts w:hint="default" w:ascii="Cambria Math" w:hAnsi="Cambria Math" w:eastAsia="方正楷体_GB2312"/>
                        <w:sz w:val="17"/>
                      </w:rPr>
                    </m:ctrlPr>
                  </m:fPr>
                  <m:num>
                    <m:r>
                      <m:rPr/>
                      <w:rPr>
                        <w:rFonts w:hint="default" w:ascii="Cambria Math" w:hAnsi="Cambria Math" w:eastAsia="方正楷体_GB2312"/>
                        <w:sz w:val="17"/>
                      </w:rPr>
                      <m:t>A</m:t>
                    </m:r>
                    <m:ctrlPr>
                      <w:rPr>
                        <w:rFonts w:hint="default" w:ascii="Cambria Math" w:hAnsi="Cambria Math" w:eastAsia="方正楷体_GB2312"/>
                        <w:sz w:val="17"/>
                      </w:rPr>
                    </m:ctrlPr>
                  </m:num>
                  <m:den>
                    <m:sSup>
                      <m:sSupPr>
                        <m:ctrlPr>
                          <w:rPr>
                            <w:rFonts w:hint="default" w:ascii="Cambria Math" w:hAnsi="Cambria Math" w:eastAsia="方正楷体_GB2312"/>
                            <w:sz w:val="17"/>
                          </w:rPr>
                        </m:ctrlPr>
                      </m:sSupPr>
                      <m:e>
                        <m:r>
                          <m:rPr/>
                          <w:rPr>
                            <w:rFonts w:hint="default" w:ascii="Cambria Math" w:hAnsi="Cambria Math" w:eastAsia="方正楷体_GB2312"/>
                            <w:sz w:val="17"/>
                          </w:rPr>
                          <m:t>ρ</m:t>
                        </m:r>
                        <m:ctrlPr>
                          <w:rPr>
                            <w:rFonts w:ascii="Cambria Math" w:hAnsi="Cambria Math" w:eastAsia="方正楷体_GB2312"/>
                            <w:sz w:val="17"/>
                          </w:rPr>
                        </m:ctrlPr>
                      </m:e>
                      <m:sup>
                        <m:r>
                          <m:rPr/>
                          <w:rPr>
                            <w:rFonts w:hint="default" w:ascii="Cambria Math" w:hAnsi="Cambria Math" w:eastAsia="方正楷体_GB2312"/>
                            <w:sz w:val="17"/>
                          </w:rPr>
                          <m:t>2</m:t>
                        </m:r>
                        <m:ctrlPr>
                          <w:rPr>
                            <w:rFonts w:ascii="Cambria Math" w:hAnsi="Cambria Math" w:eastAsia="方正楷体_GB2312"/>
                            <w:sz w:val="17"/>
                          </w:rPr>
                        </m:ctrlPr>
                      </m:sup>
                    </m:sSup>
                    <m:ctrlPr>
                      <w:rPr>
                        <w:rFonts w:hint="default" w:ascii="Cambria Math" w:hAnsi="Cambria Math" w:eastAsia="方正楷体_GB2312"/>
                        <w:sz w:val="17"/>
                      </w:rPr>
                    </m:ctrlPr>
                  </m:den>
                </m:f>
              </m:oMath>
            </m:oMathPara>
          </w:p>
        </w:tc>
      </w:tr>
    </w:tbl>
    <w:p w14:paraId="7AD8F47E">
      <w:pPr>
        <w:spacing w:after="20"/>
        <w:rPr>
          <w:rFonts w:hint="eastAsia" w:ascii="方正楷体_GB2312" w:hAnsi="方正楷体_GB2312" w:eastAsia="方正楷体_GB2312" w:cs="方正楷体_GB2312"/>
        </w:rPr>
      </w:pPr>
    </w:p>
    <w:tbl>
      <w:tblPr>
        <w:tblStyle w:val="32"/>
        <w:tblW w:w="5000" w:type="pct"/>
        <w:jc w:val="center"/>
        <w:tblLayout w:type="autofit"/>
        <w:tblCellMar>
          <w:top w:w="0" w:type="dxa"/>
          <w:left w:w="108" w:type="dxa"/>
          <w:bottom w:w="0" w:type="dxa"/>
          <w:right w:w="108" w:type="dxa"/>
        </w:tblCellMar>
      </w:tblPr>
      <w:tblGrid>
        <w:gridCol w:w="11016"/>
      </w:tblGrid>
      <w:tr w14:paraId="0A34E750">
        <w:tblPrEx>
          <w:tblCellMar>
            <w:top w:w="0" w:type="dxa"/>
            <w:left w:w="108" w:type="dxa"/>
            <w:bottom w:w="0" w:type="dxa"/>
            <w:right w:w="108" w:type="dxa"/>
          </w:tblCellMar>
        </w:tblPrEx>
        <w:trPr>
          <w:jc w:val="center"/>
        </w:trPr>
        <w:tc>
          <w:tcPr>
            <w:tcW w:w="9858" w:type="dxa"/>
            <w:tcBorders>
              <w:top w:val="single" w:color="B59AD8" w:sz="10" w:space="0"/>
              <w:left w:val="single" w:color="B59AD8" w:sz="10" w:space="0"/>
              <w:bottom w:val="single" w:color="B59AD8" w:sz="10" w:space="0"/>
              <w:right w:val="single" w:color="B59AD8" w:sz="10" w:space="0"/>
            </w:tcBorders>
            <w:shd w:val="clear" w:color="auto" w:fill="F6EDFF"/>
            <w:vAlign w:val="center"/>
          </w:tcPr>
          <w:p w14:paraId="78AD1A4C">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5A3782"/>
                <w:sz w:val="21"/>
              </w:rPr>
              <w:t>例题 8：用边界条件确定 A、B</w:t>
            </w:r>
          </w:p>
          <w:p w14:paraId="2D386940">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以内半径 a、外半径 b 的无压圆筒为例，使用</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ρ</m:t>
                  </m:r>
                  <m:ctrlPr>
                    <w:rPr>
                      <w:rFonts w:ascii="Cambria Math" w:hAnsi="Cambria Math" w:eastAsia="方正楷体_GB2312"/>
                      <w:sz w:val="20"/>
                    </w:rPr>
                  </m:ctrlPr>
                </m:sub>
              </m:sSub>
              <m:r>
                <m:rPr/>
                <w:rPr>
                  <w:rFonts w:hint="default" w:ascii="Cambria Math" w:hAnsi="Cambria Math" w:eastAsia="方正楷体_GB2312"/>
                  <w:sz w:val="20"/>
                </w:rPr>
                <m:t>(a)=0</m:t>
              </m:r>
              <m:r>
                <m:rPr>
                  <m:sty m:val="p"/>
                </m:rPr>
                <w:rPr>
                  <w:rFonts w:hint="default" w:ascii="Cambria Math" w:hAnsi="Cambria Math" w:eastAsia="方正楷体_GB2312"/>
                  <w:sz w:val="20"/>
                </w:rPr>
                <m:t>和</m:t>
              </m:r>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ρ</m:t>
                  </m:r>
                  <m:ctrlPr>
                    <w:rPr>
                      <w:rFonts w:ascii="Cambria Math" w:hAnsi="Cambria Math" w:eastAsia="方正楷体_GB2312"/>
                      <w:sz w:val="20"/>
                    </w:rPr>
                  </m:ctrlPr>
                </m:sub>
              </m:sSub>
              <m:r>
                <m:rPr/>
                <w:rPr>
                  <w:rFonts w:hint="default" w:ascii="Cambria Math" w:hAnsi="Cambria Math" w:eastAsia="方正楷体_GB2312"/>
                  <w:sz w:val="20"/>
                </w:rPr>
                <m:t>(b)=0</m:t>
              </m:r>
            </m:oMath>
            <w:r>
              <w:rPr>
                <w:rFonts w:hint="eastAsia" w:ascii="方正楷体_GB2312" w:hAnsi="方正楷体_GB2312" w:eastAsia="方正楷体_GB2312" w:cs="方正楷体_GB2312"/>
                <w:sz w:val="20"/>
              </w:rPr>
              <w:t xml:space="preserve"> 两个条件即可求出常数 A、B，再代回得到</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ρ</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 xml:space="preserve">与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φ</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w:t>
            </w:r>
          </w:p>
        </w:tc>
      </w:tr>
    </w:tbl>
    <w:p w14:paraId="2AE13022">
      <w:pPr>
        <w:spacing w:after="40"/>
        <w:rPr>
          <w:rFonts w:hint="eastAsia" w:ascii="方正楷体_GB2312" w:hAnsi="方正楷体_GB2312" w:eastAsia="方正楷体_GB2312" w:cs="方正楷体_GB2312"/>
        </w:rPr>
      </w:pPr>
    </w:p>
    <w:p w14:paraId="16A4B597">
      <w:pPr>
        <w:pStyle w:val="3"/>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4B73"/>
          <w:sz w:val="36"/>
        </w:rPr>
        <w:t>11. 复习提纲与易错点</w:t>
      </w:r>
    </w:p>
    <w:p w14:paraId="36507D1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11.1 本章核心公式链</w:t>
      </w:r>
    </w:p>
    <w:tbl>
      <w:tblPr>
        <w:tblStyle w:val="32"/>
        <w:tblW w:w="5000" w:type="pct"/>
        <w:jc w:val="center"/>
        <w:tblLayout w:type="autofit"/>
        <w:tblCellMar>
          <w:top w:w="0" w:type="dxa"/>
          <w:left w:w="108" w:type="dxa"/>
          <w:bottom w:w="0" w:type="dxa"/>
          <w:right w:w="108" w:type="dxa"/>
        </w:tblCellMar>
      </w:tblPr>
      <w:tblGrid>
        <w:gridCol w:w="11016"/>
      </w:tblGrid>
      <w:tr w14:paraId="24DF546B">
        <w:tblPrEx>
          <w:tblCellMar>
            <w:top w:w="0" w:type="dxa"/>
            <w:left w:w="108" w:type="dxa"/>
            <w:bottom w:w="0" w:type="dxa"/>
            <w:right w:w="108" w:type="dxa"/>
          </w:tblCellMar>
        </w:tblPrEx>
        <w:trPr>
          <w:jc w:val="center"/>
        </w:trPr>
        <w:tc>
          <w:tcPr>
            <w:tcW w:w="9858" w:type="dxa"/>
            <w:tcBorders>
              <w:top w:val="single" w:color="79AFAF" w:sz="10" w:space="0"/>
              <w:left w:val="single" w:color="79AFAF" w:sz="10" w:space="0"/>
              <w:bottom w:val="single" w:color="79AFAF" w:sz="10" w:space="0"/>
              <w:right w:val="single" w:color="79AFAF" w:sz="10" w:space="0"/>
            </w:tcBorders>
            <w:shd w:val="clear" w:color="auto" w:fill="EAF4F4"/>
            <w:vAlign w:val="center"/>
          </w:tcPr>
          <w:p w14:paraId="2F8FE266">
            <w:pPr>
              <w:spacing w:after="80"/>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1E5A5A"/>
                <w:sz w:val="21"/>
              </w:rPr>
              <w:t>从温度到应力的公式链</w:t>
            </w:r>
          </w:p>
          <w:p w14:paraId="30EBA834">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热传导：由初边值条件求 T。</w:t>
            </w:r>
          </w:p>
          <w:p w14:paraId="1F185497">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热应变：自由热应变为</w:t>
            </w:r>
            <m:oMath>
              <m:r>
                <m:rPr/>
                <w:rPr>
                  <w:rFonts w:hint="default" w:ascii="Cambria Math" w:hAnsi="Cambria Math" w:eastAsia="方正楷体_GB2312"/>
                  <w:sz w:val="20"/>
                </w:rPr>
                <m:t>αT</m:t>
              </m:r>
            </m:oMath>
            <w:r>
              <w:rPr>
                <w:rFonts w:hint="eastAsia" w:ascii="方正楷体_GB2312" w:hAnsi="方正楷体_GB2312" w:eastAsia="方正楷体_GB2312" w:cs="方正楷体_GB2312"/>
                <w:sz w:val="20"/>
              </w:rPr>
              <w:t>。</w:t>
            </w:r>
          </w:p>
          <w:p w14:paraId="3BE065EB">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热弹性本构：</w:t>
            </w:r>
            <m:oMath>
              <m:r>
                <m:rPr/>
                <w:rPr>
                  <w:rFonts w:hint="default" w:ascii="Cambria Math" w:hAnsi="Cambria Math" w:eastAsia="方正楷体_GB2312"/>
                  <w:sz w:val="20"/>
                </w:rPr>
                <m:t>σ=D(ε−</m:t>
              </m:r>
              <m:sSup>
                <m:sSupPr>
                  <m:ctrlPr>
                    <w:rPr>
                      <w:rFonts w:hint="default" w:ascii="Cambria Math" w:hAnsi="Cambria Math" w:eastAsia="方正楷体_GB2312"/>
                      <w:sz w:val="20"/>
                    </w:rPr>
                  </m:ctrlPr>
                </m:sSupPr>
                <m:e>
                  <m:r>
                    <m:rPr/>
                    <w:rPr>
                      <w:rFonts w:hint="default" w:ascii="Cambria Math" w:hAnsi="Cambria Math" w:eastAsia="方正楷体_GB2312"/>
                      <w:sz w:val="20"/>
                    </w:rPr>
                    <m:t>ε</m:t>
                  </m:r>
                  <m:ctrlPr>
                    <w:rPr>
                      <w:rFonts w:ascii="Cambria Math" w:hAnsi="Cambria Math" w:eastAsia="方正楷体_GB2312"/>
                      <w:sz w:val="20"/>
                    </w:rPr>
                  </m:ctrlPr>
                </m:e>
                <m:sup>
                  <m:r>
                    <m:rPr/>
                    <w:rPr>
                      <w:rFonts w:hint="default" w:ascii="Cambria Math" w:hAnsi="Cambria Math" w:eastAsia="方正楷体_GB2312"/>
                      <w:sz w:val="20"/>
                    </w:rPr>
                    <m:t>T</m:t>
                  </m:r>
                  <m:ctrlPr>
                    <w:rPr>
                      <w:rFonts w:ascii="Cambria Math" w:hAnsi="Cambria Math" w:eastAsia="方正楷体_GB2312"/>
                      <w:sz w:val="20"/>
                    </w:rPr>
                  </m:ctrlPr>
                </m:sup>
              </m:sSup>
              <m:r>
                <m:rPr/>
                <w:rPr>
                  <w:rFonts w:hint="default" w:ascii="Cambria Math" w:hAnsi="Cambria Math" w:eastAsia="方正楷体_GB2312"/>
                  <w:sz w:val="20"/>
                </w:rPr>
                <m:t>)</m:t>
              </m:r>
            </m:oMath>
            <w:r>
              <w:rPr>
                <w:rFonts w:hint="eastAsia" w:ascii="方正楷体_GB2312" w:hAnsi="方正楷体_GB2312" w:eastAsia="方正楷体_GB2312" w:cs="方正楷体_GB2312"/>
                <w:sz w:val="20"/>
              </w:rPr>
              <w:t>。</w:t>
            </w:r>
          </w:p>
          <w:p w14:paraId="340CBE0E">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解法一：位移法，求 u,v,w。</w:t>
            </w:r>
          </w:p>
          <w:p w14:paraId="6C05655D">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 xml:space="preserve">解法二：应力法，求 </w:t>
            </w:r>
            <m:oMath>
              <m:sSub>
                <m:sSubPr>
                  <m:ctrlPr>
                    <w:rPr>
                      <w:rFonts w:hint="default" w:ascii="Cambria Math" w:hAnsi="Cambria Math" w:eastAsia="方正楷体_GB2312"/>
                      <w:sz w:val="20"/>
                    </w:rPr>
                  </m:ctrlPr>
                </m:sSubPr>
                <m:e>
                  <m:r>
                    <m:rPr/>
                    <w:rPr>
                      <w:rFonts w:hint="default" w:ascii="Cambria Math" w:hAnsi="Cambria Math" w:eastAsia="方正楷体_GB2312"/>
                      <w:sz w:val="20"/>
                    </w:rPr>
                    <m:t>σ</m:t>
                  </m:r>
                  <m:ctrlPr>
                    <w:rPr>
                      <w:rFonts w:ascii="Cambria Math" w:hAnsi="Cambria Math" w:eastAsia="方正楷体_GB2312"/>
                      <w:sz w:val="20"/>
                    </w:rPr>
                  </m:ctrlPr>
                </m:e>
                <m:sub>
                  <m:r>
                    <m:rPr/>
                    <w:rPr>
                      <w:rFonts w:hint="default" w:ascii="Cambria Math" w:hAnsi="Cambria Math" w:eastAsia="方正楷体_GB2312"/>
                      <w:sz w:val="20"/>
                    </w:rPr>
                    <m:t>ij</m:t>
                  </m:r>
                  <m:ctrlPr>
                    <w:rPr>
                      <w:rFonts w:ascii="Cambria Math" w:hAnsi="Cambria Math" w:eastAsia="方正楷体_GB2312"/>
                      <w:sz w:val="20"/>
                    </w:rPr>
                  </m:ctrlPr>
                </m:sub>
              </m:sSub>
            </m:oMath>
            <w:r>
              <w:rPr>
                <w:rFonts w:hint="eastAsia" w:ascii="方正楷体_GB2312" w:hAnsi="方正楷体_GB2312" w:eastAsia="方正楷体_GB2312" w:cs="方正楷体_GB2312"/>
                <w:sz w:val="20"/>
              </w:rPr>
              <w:t xml:space="preserve"> 或艾里函数 U。</w:t>
            </w:r>
          </w:p>
          <w:p w14:paraId="0D326043">
            <w:pPr>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0"/>
              </w:rPr>
              <w:t>特殊对称：球对称、圆筒轴对称可降为常微分方程。</w:t>
            </w:r>
          </w:p>
        </w:tc>
      </w:tr>
    </w:tbl>
    <w:p w14:paraId="606DFB1D">
      <w:pPr>
        <w:spacing w:after="40"/>
        <w:rPr>
          <w:rFonts w:hint="eastAsia" w:ascii="方正楷体_GB2312" w:hAnsi="方正楷体_GB2312" w:eastAsia="方正楷体_GB2312" w:cs="方正楷体_GB2312"/>
        </w:rPr>
      </w:pPr>
    </w:p>
    <w:p w14:paraId="6174D7F6">
      <w:pPr>
        <w:pStyle w:val="4"/>
        <w:rPr>
          <w:rFonts w:hint="eastAsia" w:ascii="方正楷体_GB2312" w:hAnsi="方正楷体_GB2312" w:eastAsia="方正楷体_GB2312" w:cs="方正楷体_GB2312"/>
        </w:rPr>
      </w:pPr>
      <w:r>
        <w:rPr>
          <w:rFonts w:hint="eastAsia" w:ascii="方正楷体_GB2312" w:hAnsi="方正楷体_GB2312" w:eastAsia="方正楷体_GB2312" w:cs="方正楷体_GB2312"/>
          <w:b/>
          <w:color w:val="235C8E"/>
          <w:sz w:val="28"/>
        </w:rPr>
        <w:t>11.2 易错点</w:t>
      </w:r>
    </w:p>
    <w:p w14:paraId="4D14E548">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把温度 T 和变温 T 混淆：热应力中应使用相对于参考状态的变温。</w:t>
      </w:r>
    </w:p>
    <w:p w14:paraId="51341981">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认为“自由物体一定没有热应力”：只有均匀或相容的自由热应变才不会产生热应力，非均匀变温可能因内部相容约束产生自平衡应力。</w:t>
      </w:r>
    </w:p>
    <w:p w14:paraId="23DF12BD">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忘记边界条件：用应变势或艾里函数得到的通常只是特解，必须叠加齐次解满足边界条件。</w:t>
      </w:r>
    </w:p>
    <w:p w14:paraId="7A006E94">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平面应力和平面应变混用：平面应变需要进行材料参数替换，热膨胀系数也要替换。</w:t>
      </w:r>
    </w:p>
    <w:p w14:paraId="7F318997">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圆柱、球坐标中漏掉 </w:t>
      </w:r>
      <m:oMath>
        <m:r>
          <m:rPr/>
          <w:rPr>
            <w:rFonts w:hint="default" w:ascii="Cambria Math" w:hAnsi="Cambria Math" w:eastAsia="方正楷体_GB2312"/>
            <w:sz w:val="21"/>
          </w:rPr>
          <m:t>1/ρ、1/r</m:t>
        </m:r>
      </m:oMath>
      <w:r>
        <w:rPr>
          <w:rFonts w:hint="eastAsia" w:ascii="方正楷体_GB2312" w:hAnsi="方正楷体_GB2312" w:eastAsia="方正楷体_GB2312" w:cs="方正楷体_GB2312"/>
          <w:sz w:val="21"/>
        </w:rPr>
        <w:t xml:space="preserve"> 项：这些项来自曲线坐标的几何关系，不能按直角坐标照抄。</w:t>
      </w:r>
    </w:p>
    <w:p w14:paraId="0030F220">
      <w:pPr>
        <w:pStyle w:val="16"/>
        <w:spacing w:after="40" w:line="276" w:lineRule="auto"/>
        <w:rPr>
          <w:rFonts w:hint="eastAsia" w:ascii="方正楷体_GB2312" w:hAnsi="方正楷体_GB2312" w:eastAsia="方正楷体_GB2312" w:cs="方正楷体_GB2312"/>
        </w:rPr>
      </w:pPr>
      <w:r>
        <w:rPr>
          <w:rFonts w:hint="eastAsia" w:ascii="方正楷体_GB2312" w:hAnsi="方正楷体_GB2312" w:eastAsia="方正楷体_GB2312" w:cs="方正楷体_GB2312"/>
          <w:sz w:val="21"/>
        </w:rPr>
        <w:t xml:space="preserve">符号 </w:t>
      </w:r>
      <m:oMath>
        <m:r>
          <m:rPr/>
          <w:rPr>
            <w:rFonts w:hint="default" w:ascii="Cambria Math" w:hAnsi="Cambria Math" w:eastAsia="方正楷体_GB2312"/>
            <w:sz w:val="21"/>
          </w:rPr>
          <m:t>λ</m:t>
        </m:r>
      </m:oMath>
      <w:r>
        <w:rPr>
          <w:rFonts w:hint="eastAsia" w:ascii="方正楷体_GB2312" w:hAnsi="方正楷体_GB2312" w:eastAsia="方正楷体_GB2312" w:cs="方正楷体_GB2312"/>
          <w:sz w:val="21"/>
        </w:rPr>
        <w:t>的含义混乱：热传导中</w:t>
      </w:r>
      <m:oMath>
        <m:r>
          <m:rPr/>
          <w:rPr>
            <w:rFonts w:hint="default" w:ascii="Cambria Math" w:hAnsi="Cambria Math" w:eastAsia="方正楷体_GB2312"/>
            <w:sz w:val="21"/>
          </w:rPr>
          <m:t>λ</m:t>
        </m:r>
      </m:oMath>
      <w:r>
        <w:rPr>
          <w:rFonts w:hint="eastAsia" w:ascii="方正楷体_GB2312" w:hAnsi="方正楷体_GB2312" w:eastAsia="方正楷体_GB2312" w:cs="方正楷体_GB2312"/>
          <w:sz w:val="21"/>
        </w:rPr>
        <w:t xml:space="preserve"> 常表示导热系数；弹性本构中</w:t>
      </w:r>
      <m:oMath>
        <m:r>
          <m:rPr/>
          <w:rPr>
            <w:rFonts w:hint="default" w:ascii="Cambria Math" w:hAnsi="Cambria Math" w:eastAsia="方正楷体_GB2312"/>
            <w:sz w:val="21"/>
          </w:rPr>
          <m:t>λ</m:t>
        </m:r>
      </m:oMath>
      <w:r>
        <w:rPr>
          <w:rFonts w:hint="eastAsia" w:ascii="方正楷体_GB2312" w:hAnsi="方正楷体_GB2312" w:eastAsia="方正楷体_GB2312" w:cs="方正楷体_GB2312"/>
          <w:sz w:val="21"/>
        </w:rPr>
        <w:t>表示 Lamé 常数。</w:t>
      </w:r>
    </w:p>
    <w:p w14:paraId="3493A0B1">
      <w:pPr>
        <w:spacing w:after="40"/>
        <w:rPr>
          <w:rFonts w:hint="eastAsia" w:ascii="方正楷体_GB2312" w:hAnsi="方正楷体_GB2312" w:eastAsia="方正楷体_GB2312" w:cs="方正楷体_GB2312"/>
        </w:rPr>
      </w:pPr>
    </w:p>
    <w:sectPr>
      <w:footerReference r:id="rId5" w:type="default"/>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1" w:fontKey="{504A2ED9-92BB-4B5A-830D-4F41455EBF04}"/>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WAstro"/>
    <w:panose1 w:val="00000000000000000000"/>
    <w:charset w:val="00"/>
    <w:family w:val="auto"/>
    <w:pitch w:val="default"/>
    <w:sig w:usb0="00000000" w:usb1="00000000" w:usb2="00000000" w:usb3="00000000" w:csb0="00000000" w:csb1="00000000"/>
    <w:embedRegular r:id="rId2" w:fontKey="{D3E23EA1-2C37-4CDA-8450-88063B6AB90D}"/>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DejaVu Sans Mono">
    <w:altName w:val="SWAstro"/>
    <w:panose1 w:val="00000000000000000000"/>
    <w:charset w:val="00"/>
    <w:family w:val="auto"/>
    <w:pitch w:val="default"/>
    <w:sig w:usb0="00000000" w:usb1="00000000" w:usb2="00000000" w:usb3="00000000" w:csb0="00000000" w:csb1="00000000"/>
  </w:font>
  <w:font w:name="ＭＳ 明朝">
    <w:altName w:val="SWAstro"/>
    <w:panose1 w:val="00000000000000000000"/>
    <w:charset w:val="00"/>
    <w:family w:val="auto"/>
    <w:pitch w:val="default"/>
    <w:sig w:usb0="00000000" w:usb1="00000000" w:usb2="00000000" w:usb3="00000000" w:csb0="00000000" w:csb1="00000000"/>
    <w:embedRegular r:id="rId3" w:fontKey="{335D7624-7E3A-471B-A256-35DFC9D514EF}"/>
  </w:font>
  <w:font w:name="SWAstro">
    <w:panose1 w:val="02000400000000000000"/>
    <w:charset w:val="00"/>
    <w:family w:val="auto"/>
    <w:pitch w:val="default"/>
    <w:sig w:usb0="00000003"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方正楷体_GB2312">
    <w:panose1 w:val="02000000000000000000"/>
    <w:charset w:val="86"/>
    <w:family w:val="auto"/>
    <w:pitch w:val="default"/>
    <w:sig w:usb0="A00002BF" w:usb1="184F6CFA" w:usb2="00000012" w:usb3="00000000" w:csb0="00040001" w:csb1="00000000"/>
    <w:embedRegular r:id="rId4" w:fontKey="{867EE5F8-4149-409A-B937-6A2B088B5F78}"/>
  </w:font>
  <w:font w:name="Kozuka Mincho Pr6N R">
    <w:panose1 w:val="02020400000000000000"/>
    <w:charset w:val="80"/>
    <w:family w:val="auto"/>
    <w:pitch w:val="default"/>
    <w:sig w:usb0="000002D7" w:usb1="2AC73C11" w:usb2="00000012" w:usb3="00000000" w:csb0="2002009F" w:csb1="00000000"/>
  </w:font>
  <w:font w:name="Cambria Math">
    <w:panose1 w:val="02040503050406030204"/>
    <w:charset w:val="00"/>
    <w:family w:val="auto"/>
    <w:pitch w:val="default"/>
    <w:sig w:usb0="E00006FF" w:usb1="420024FF" w:usb2="02000000" w:usb3="00000000" w:csb0="2000019F" w:csb1="00000000"/>
    <w:embedRegular r:id="rId5" w:fontKey="{F944AF5B-A773-4C6C-AFF2-64C276D0F0FB}"/>
  </w:font>
  <w:font w:name="MS Mincho">
    <w:altName w:val="SWAstro"/>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6919B3">
    <w:pPr>
      <w:pStyle w:val="24"/>
      <w:jc w:val="center"/>
    </w:pPr>
    <w:r>
      <w:rPr>
        <w:rFonts w:ascii="Noto Sans CJK SC" w:hAnsi="Noto Sans CJK SC" w:eastAsia="Noto Sans CJK SC"/>
        <w:color w:val="646464"/>
        <w:sz w:val="18"/>
      </w:rPr>
      <w:t xml:space="preserve">第 </w:t>
    </w:r>
    <w:r>
      <w:fldChar w:fldCharType="begin"/>
    </w:r>
    <w:r>
      <w:instrText xml:space="preserve">PAGE</w:instrText>
    </w:r>
    <w:r>
      <w:fldChar w:fldCharType="end"/>
    </w:r>
    <w:r>
      <w:rPr>
        <w:rFonts w:ascii="Noto Sans CJK SC" w:hAnsi="Noto Sans CJK SC" w:eastAsia="Noto Sans CJK SC"/>
        <w:color w:val="646464"/>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F27CB"/>
    <w:rsid w:val="00AA1D8D"/>
    <w:rsid w:val="00B47730"/>
    <w:rsid w:val="00CB0664"/>
    <w:rsid w:val="00FC693F"/>
    <w:rsid w:val="012F2443"/>
    <w:rsid w:val="0170360E"/>
    <w:rsid w:val="01C761D7"/>
    <w:rsid w:val="01E55632"/>
    <w:rsid w:val="029D33DC"/>
    <w:rsid w:val="02A14C7A"/>
    <w:rsid w:val="02FA438B"/>
    <w:rsid w:val="0332621A"/>
    <w:rsid w:val="03667C72"/>
    <w:rsid w:val="03F139E8"/>
    <w:rsid w:val="04727A0B"/>
    <w:rsid w:val="05373674"/>
    <w:rsid w:val="05785C8A"/>
    <w:rsid w:val="05B60A3D"/>
    <w:rsid w:val="067A4160"/>
    <w:rsid w:val="06F15928"/>
    <w:rsid w:val="07630750"/>
    <w:rsid w:val="07910380"/>
    <w:rsid w:val="07B15B08"/>
    <w:rsid w:val="085E53BC"/>
    <w:rsid w:val="09F479B8"/>
    <w:rsid w:val="0A8455AD"/>
    <w:rsid w:val="0A917CCA"/>
    <w:rsid w:val="0AEF054D"/>
    <w:rsid w:val="0AFB3396"/>
    <w:rsid w:val="0B4F695F"/>
    <w:rsid w:val="0C6D3E1F"/>
    <w:rsid w:val="0C807FF6"/>
    <w:rsid w:val="0CD36378"/>
    <w:rsid w:val="0EA10664"/>
    <w:rsid w:val="107515F1"/>
    <w:rsid w:val="10857989"/>
    <w:rsid w:val="10BC5375"/>
    <w:rsid w:val="1109680C"/>
    <w:rsid w:val="11551A52"/>
    <w:rsid w:val="12955E7E"/>
    <w:rsid w:val="139B5716"/>
    <w:rsid w:val="13BA5B9C"/>
    <w:rsid w:val="14117786"/>
    <w:rsid w:val="147B758D"/>
    <w:rsid w:val="14C64A14"/>
    <w:rsid w:val="15793835"/>
    <w:rsid w:val="15A20FDE"/>
    <w:rsid w:val="16E01DBD"/>
    <w:rsid w:val="182B52BA"/>
    <w:rsid w:val="18502F73"/>
    <w:rsid w:val="195C2E49"/>
    <w:rsid w:val="19EA6AAF"/>
    <w:rsid w:val="1A051B3B"/>
    <w:rsid w:val="1AA66E7A"/>
    <w:rsid w:val="1AE41750"/>
    <w:rsid w:val="1B970EB9"/>
    <w:rsid w:val="1CD04682"/>
    <w:rsid w:val="1CE974F2"/>
    <w:rsid w:val="1D5E3A3C"/>
    <w:rsid w:val="1E3429EF"/>
    <w:rsid w:val="1E7A24B6"/>
    <w:rsid w:val="1E90231B"/>
    <w:rsid w:val="1E91399D"/>
    <w:rsid w:val="1E9B481C"/>
    <w:rsid w:val="1F0827F2"/>
    <w:rsid w:val="1FA83694"/>
    <w:rsid w:val="200143C1"/>
    <w:rsid w:val="219C4B33"/>
    <w:rsid w:val="21AD0AEE"/>
    <w:rsid w:val="22723AE6"/>
    <w:rsid w:val="235229D8"/>
    <w:rsid w:val="246A195F"/>
    <w:rsid w:val="246A53BC"/>
    <w:rsid w:val="249146F7"/>
    <w:rsid w:val="253A13A7"/>
    <w:rsid w:val="256E7B04"/>
    <w:rsid w:val="258B2DDD"/>
    <w:rsid w:val="25A8619C"/>
    <w:rsid w:val="25CB59E7"/>
    <w:rsid w:val="25F74A2E"/>
    <w:rsid w:val="26E56F7C"/>
    <w:rsid w:val="27402404"/>
    <w:rsid w:val="27787D8C"/>
    <w:rsid w:val="2815563F"/>
    <w:rsid w:val="28237D5C"/>
    <w:rsid w:val="29CA4207"/>
    <w:rsid w:val="29EF3C6E"/>
    <w:rsid w:val="2A263B34"/>
    <w:rsid w:val="2A9071FF"/>
    <w:rsid w:val="2B116592"/>
    <w:rsid w:val="2B2D4A4E"/>
    <w:rsid w:val="2B3B53BD"/>
    <w:rsid w:val="2BEA550D"/>
    <w:rsid w:val="2C840FE5"/>
    <w:rsid w:val="2CB82A3D"/>
    <w:rsid w:val="2CC633AC"/>
    <w:rsid w:val="2CEA6F79"/>
    <w:rsid w:val="2D9D235F"/>
    <w:rsid w:val="2DB96A6D"/>
    <w:rsid w:val="2DD6761F"/>
    <w:rsid w:val="2F57653D"/>
    <w:rsid w:val="2FAD0853"/>
    <w:rsid w:val="2FDE27BA"/>
    <w:rsid w:val="2FFD70E5"/>
    <w:rsid w:val="30B5176D"/>
    <w:rsid w:val="30F93D50"/>
    <w:rsid w:val="311C359A"/>
    <w:rsid w:val="332130EA"/>
    <w:rsid w:val="33661445"/>
    <w:rsid w:val="35BA15D4"/>
    <w:rsid w:val="36935731"/>
    <w:rsid w:val="379A4E11"/>
    <w:rsid w:val="39FF1CAB"/>
    <w:rsid w:val="3A0D43C8"/>
    <w:rsid w:val="3A5913BB"/>
    <w:rsid w:val="3C84487F"/>
    <w:rsid w:val="3C8D359F"/>
    <w:rsid w:val="3CC61931"/>
    <w:rsid w:val="3CCD54F2"/>
    <w:rsid w:val="3D5F318D"/>
    <w:rsid w:val="3DA07301"/>
    <w:rsid w:val="3DDA0A65"/>
    <w:rsid w:val="3ED26B8E"/>
    <w:rsid w:val="3EF5367D"/>
    <w:rsid w:val="3EF94872"/>
    <w:rsid w:val="3FBD063E"/>
    <w:rsid w:val="3FD57736"/>
    <w:rsid w:val="404B3E24"/>
    <w:rsid w:val="40583EC3"/>
    <w:rsid w:val="40F167F2"/>
    <w:rsid w:val="41654AEA"/>
    <w:rsid w:val="41B617E9"/>
    <w:rsid w:val="41C04416"/>
    <w:rsid w:val="41EE5CAD"/>
    <w:rsid w:val="4214206C"/>
    <w:rsid w:val="426E3E72"/>
    <w:rsid w:val="42CD658E"/>
    <w:rsid w:val="42DA32B5"/>
    <w:rsid w:val="42E67EAC"/>
    <w:rsid w:val="43012E33"/>
    <w:rsid w:val="439E0787"/>
    <w:rsid w:val="43E066A9"/>
    <w:rsid w:val="449F6565"/>
    <w:rsid w:val="45BE2A1A"/>
    <w:rsid w:val="460C0745"/>
    <w:rsid w:val="46FA3F26"/>
    <w:rsid w:val="47DC362C"/>
    <w:rsid w:val="48492B7D"/>
    <w:rsid w:val="48861F15"/>
    <w:rsid w:val="49B900C8"/>
    <w:rsid w:val="49F509D5"/>
    <w:rsid w:val="49F8402B"/>
    <w:rsid w:val="4A2117CA"/>
    <w:rsid w:val="4A5751EC"/>
    <w:rsid w:val="4BEA1BAB"/>
    <w:rsid w:val="4C5B0FC3"/>
    <w:rsid w:val="4C6755B6"/>
    <w:rsid w:val="4C912C37"/>
    <w:rsid w:val="4D437238"/>
    <w:rsid w:val="4D981DA3"/>
    <w:rsid w:val="4DA44BEC"/>
    <w:rsid w:val="4DA644C0"/>
    <w:rsid w:val="4E604FB7"/>
    <w:rsid w:val="4E8642F1"/>
    <w:rsid w:val="4EEF00E8"/>
    <w:rsid w:val="4F7A20A8"/>
    <w:rsid w:val="4FC357FD"/>
    <w:rsid w:val="4FC450D1"/>
    <w:rsid w:val="4FD277EE"/>
    <w:rsid w:val="50D41344"/>
    <w:rsid w:val="51BF3DA2"/>
    <w:rsid w:val="52AB07CA"/>
    <w:rsid w:val="52DD4E28"/>
    <w:rsid w:val="5426635A"/>
    <w:rsid w:val="54370568"/>
    <w:rsid w:val="549E2395"/>
    <w:rsid w:val="54F71DA5"/>
    <w:rsid w:val="555A5F3E"/>
    <w:rsid w:val="55B654BC"/>
    <w:rsid w:val="55C20305"/>
    <w:rsid w:val="55CF02BB"/>
    <w:rsid w:val="56D71B8E"/>
    <w:rsid w:val="58070251"/>
    <w:rsid w:val="58F21EBB"/>
    <w:rsid w:val="59126EAD"/>
    <w:rsid w:val="592A2449"/>
    <w:rsid w:val="5980475F"/>
    <w:rsid w:val="59E545C2"/>
    <w:rsid w:val="5AE1122D"/>
    <w:rsid w:val="5BDB5C7C"/>
    <w:rsid w:val="5C5F6B69"/>
    <w:rsid w:val="5C841E70"/>
    <w:rsid w:val="5EC21376"/>
    <w:rsid w:val="5EC94A7D"/>
    <w:rsid w:val="5F131BD1"/>
    <w:rsid w:val="5FC92290"/>
    <w:rsid w:val="60082DB8"/>
    <w:rsid w:val="6017749F"/>
    <w:rsid w:val="60CA5E20"/>
    <w:rsid w:val="61E055B5"/>
    <w:rsid w:val="624F2F20"/>
    <w:rsid w:val="63493E13"/>
    <w:rsid w:val="637013A0"/>
    <w:rsid w:val="63CC234F"/>
    <w:rsid w:val="64964E36"/>
    <w:rsid w:val="64EA6F30"/>
    <w:rsid w:val="65C41AE8"/>
    <w:rsid w:val="66576847"/>
    <w:rsid w:val="6663343E"/>
    <w:rsid w:val="66B3296E"/>
    <w:rsid w:val="66C719A1"/>
    <w:rsid w:val="676F7BC1"/>
    <w:rsid w:val="67786A75"/>
    <w:rsid w:val="67C9107F"/>
    <w:rsid w:val="684007D1"/>
    <w:rsid w:val="68E5074E"/>
    <w:rsid w:val="694A4441"/>
    <w:rsid w:val="699024A8"/>
    <w:rsid w:val="69C02956"/>
    <w:rsid w:val="6A107439"/>
    <w:rsid w:val="6AFA59F3"/>
    <w:rsid w:val="6B261B6A"/>
    <w:rsid w:val="6BC4672D"/>
    <w:rsid w:val="6CA34594"/>
    <w:rsid w:val="6CB63947"/>
    <w:rsid w:val="6CE0261F"/>
    <w:rsid w:val="6CF748E0"/>
    <w:rsid w:val="6D2154B9"/>
    <w:rsid w:val="6FFE360F"/>
    <w:rsid w:val="70090BB2"/>
    <w:rsid w:val="702F613F"/>
    <w:rsid w:val="70952446"/>
    <w:rsid w:val="70B32E6B"/>
    <w:rsid w:val="71705FC9"/>
    <w:rsid w:val="71926986"/>
    <w:rsid w:val="71F72C8D"/>
    <w:rsid w:val="72273A51"/>
    <w:rsid w:val="728564EA"/>
    <w:rsid w:val="7289422C"/>
    <w:rsid w:val="73C123F0"/>
    <w:rsid w:val="74B84955"/>
    <w:rsid w:val="76AC673B"/>
    <w:rsid w:val="786728C9"/>
    <w:rsid w:val="790740FD"/>
    <w:rsid w:val="792F0DD0"/>
    <w:rsid w:val="7967694A"/>
    <w:rsid w:val="797C23F5"/>
    <w:rsid w:val="79AC25AE"/>
    <w:rsid w:val="7A4869B1"/>
    <w:rsid w:val="7AEA338E"/>
    <w:rsid w:val="7AF4420D"/>
    <w:rsid w:val="7BA75723"/>
    <w:rsid w:val="7C336FB7"/>
    <w:rsid w:val="7C350F81"/>
    <w:rsid w:val="7C9E2682"/>
    <w:rsid w:val="7D3028BF"/>
    <w:rsid w:val="7DBD303D"/>
    <w:rsid w:val="7F1B26B0"/>
    <w:rsid w:val="7F6A0F42"/>
    <w:rsid w:val="7FC27A7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1165</Words>
  <Characters>1726</Characters>
  <Lines>0</Lines>
  <Paragraphs>0</Paragraphs>
  <TotalTime>0</TotalTime>
  <ScaleCrop>false</ScaleCrop>
  <LinksUpToDate>false</LinksUpToDate>
  <CharactersWithSpaces>1813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keywords>热应力, 热传导, 热弹性, 位移解法, 应力解法, 艾里应力函数</cp:keywords>
  <cp:lastModifiedBy>1</cp:lastModifiedBy>
  <dcterms:modified xsi:type="dcterms:W3CDTF">2026-06-09T13:53:13Z</dcterms:modified>
  <dc:subject>弹性力学A 热应力</dc:subject>
  <dc:title>第十一章 热应力 完整笔记</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eyJoZGlkIjoiMzEwNTM5NzYwMDRjMzkwZTVkZjY2ODkwMGIxNGU0OTUiLCJ1c2VySWQiOiI0OTQzMTgwNDgifQ==</vt:lpwstr>
  </property>
  <property fmtid="{D5CDD505-2E9C-101B-9397-08002B2CF9AE}" pid="3" name="KSOProductBuildVer">
    <vt:lpwstr>2052-12.1.0.26895</vt:lpwstr>
  </property>
  <property fmtid="{D5CDD505-2E9C-101B-9397-08002B2CF9AE}" pid="4" name="ICV">
    <vt:lpwstr>38D49E926DEE4BFE906EBD0C0D62F6B8_12</vt:lpwstr>
  </property>
</Properties>
</file>