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my570ay73u33"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Finance (Resources)</w:t>
      </w:r>
      <w:r w:rsidDel="00000000" w:rsidR="00000000" w:rsidRPr="00000000">
        <w:rPr>
          <w:rFonts w:ascii="Times New Roman" w:cs="Times New Roman" w:eastAsia="Times New Roman" w:hAnsi="Times New Roman"/>
          <w:sz w:val="24"/>
          <w:szCs w:val="24"/>
          <w:rtl w:val="0"/>
        </w:rPr>
        <w:t xml:space="preserve"> as the eighth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Execution produces value and Results make it visible, Finance ensures that resources are </w:t>
      </w:r>
      <w:r w:rsidDel="00000000" w:rsidR="00000000" w:rsidRPr="00000000">
        <w:rPr>
          <w:rFonts w:ascii="Times New Roman" w:cs="Times New Roman" w:eastAsia="Times New Roman" w:hAnsi="Times New Roman"/>
          <w:b w:val="1"/>
          <w:sz w:val="24"/>
          <w:szCs w:val="24"/>
          <w:rtl w:val="0"/>
        </w:rPr>
        <w:t xml:space="preserve">recorded, organized, and allocated</w:t>
      </w:r>
      <w:r w:rsidDel="00000000" w:rsidR="00000000" w:rsidRPr="00000000">
        <w:rPr>
          <w:rFonts w:ascii="Times New Roman" w:cs="Times New Roman" w:eastAsia="Times New Roman" w:hAnsi="Times New Roman"/>
          <w:sz w:val="24"/>
          <w:szCs w:val="24"/>
          <w:rtl w:val="0"/>
        </w:rPr>
        <w:t xml:space="preserve"> to sustain persistence. Without Finance, collectives drift into scarcity, imbalance, or collapse.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consists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recording flows, organizing accounts, fulfilling obligations, analyzing balances, and allocating resources. These steps form the universal grammar of resource management. Importantly, Finance is distinct from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(which monitor performance), from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(which produces value), and from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(which sustain bonds). Accounting systems, budgets, taxes, or barter exchanges are </w:t>
      </w:r>
      <w:r w:rsidDel="00000000" w:rsidR="00000000" w:rsidRPr="00000000">
        <w:rPr>
          <w:rFonts w:ascii="Times New Roman" w:cs="Times New Roman" w:eastAsia="Times New Roman" w:hAnsi="Times New Roman"/>
          <w:b w:val="1"/>
          <w:sz w:val="24"/>
          <w:szCs w:val="24"/>
          <w:rtl w:val="0"/>
        </w:rPr>
        <w:t xml:space="preserve">contextual forms</w:t>
      </w:r>
      <w:r w:rsidDel="00000000" w:rsidR="00000000" w:rsidRPr="00000000">
        <w:rPr>
          <w:rFonts w:ascii="Times New Roman" w:cs="Times New Roman" w:eastAsia="Times New Roman" w:hAnsi="Times New Roman"/>
          <w:sz w:val="24"/>
          <w:szCs w:val="24"/>
          <w:rtl w:val="0"/>
        </w:rPr>
        <w:t xml:space="preserve">; Finance is the </w:t>
      </w:r>
      <w:r w:rsidDel="00000000" w:rsidR="00000000" w:rsidRPr="00000000">
        <w:rPr>
          <w:rFonts w:ascii="Times New Roman" w:cs="Times New Roman" w:eastAsia="Times New Roman" w:hAnsi="Times New Roman"/>
          <w:b w:val="1"/>
          <w:sz w:val="24"/>
          <w:szCs w:val="24"/>
          <w:rtl w:val="0"/>
        </w:rPr>
        <w:t xml:space="preserve">structural law</w:t>
      </w:r>
      <w:r w:rsidDel="00000000" w:rsidR="00000000" w:rsidRPr="00000000">
        <w:rPr>
          <w:rFonts w:ascii="Times New Roman" w:cs="Times New Roman" w:eastAsia="Times New Roman" w:hAnsi="Times New Roman"/>
          <w:sz w:val="24"/>
          <w:szCs w:val="24"/>
          <w:rtl w:val="0"/>
        </w:rPr>
        <w:t xml:space="preserve"> they enact.</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Finance.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all five steps and thirteen actions are indispensable, and omission produces dysfunction (e.g., absence of recording leads to blindness; absence of obligations leads to illegitimacy; absence of allocation leads to collapse).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flows must be recorded before they can be organized; organization must precede obligations; obligations must precede analysis; analysis must precede allocation.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Finance recurs across scales—from families budgeting groceries, to firms balancing ledgers, to states taxing citizens, to DAOs distributing tokens.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Finance integrates fragmented literatures in accounting, economics, public administration, and anthropology into a </w:t>
      </w:r>
      <w:r w:rsidDel="00000000" w:rsidR="00000000" w:rsidRPr="00000000">
        <w:rPr>
          <w:rFonts w:ascii="Times New Roman" w:cs="Times New Roman" w:eastAsia="Times New Roman" w:hAnsi="Times New Roman"/>
          <w:b w:val="1"/>
          <w:sz w:val="24"/>
          <w:szCs w:val="24"/>
          <w:rtl w:val="0"/>
        </w:rPr>
        <w:t xml:space="preserve">structural ontology of resources</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insolvency, imbalance, or wasted resources can be traced to failures in specific steps.</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Finance in detail, this article demonstrates that </w:t>
      </w:r>
      <w:r w:rsidDel="00000000" w:rsidR="00000000" w:rsidRPr="00000000">
        <w:rPr>
          <w:rFonts w:ascii="Times New Roman" w:cs="Times New Roman" w:eastAsia="Times New Roman" w:hAnsi="Times New Roman"/>
          <w:b w:val="1"/>
          <w:sz w:val="24"/>
          <w:szCs w:val="24"/>
          <w:rtl w:val="0"/>
        </w:rPr>
        <w:t xml:space="preserve">every durable collective must record, organize, obligate, analyze, and allocate resources</w:t>
      </w:r>
      <w:r w:rsidDel="00000000" w:rsidR="00000000" w:rsidRPr="00000000">
        <w:rPr>
          <w:rFonts w:ascii="Times New Roman" w:cs="Times New Roman" w:eastAsia="Times New Roman" w:hAnsi="Times New Roman"/>
          <w:sz w:val="24"/>
          <w:szCs w:val="24"/>
          <w:rtl w:val="0"/>
        </w:rPr>
        <w:t xml:space="preserve">. Finance is therefore the </w:t>
      </w:r>
      <w:r w:rsidDel="00000000" w:rsidR="00000000" w:rsidRPr="00000000">
        <w:rPr>
          <w:rFonts w:ascii="Times New Roman" w:cs="Times New Roman" w:eastAsia="Times New Roman" w:hAnsi="Times New Roman"/>
          <w:b w:val="1"/>
          <w:sz w:val="24"/>
          <w:szCs w:val="24"/>
          <w:rtl w:val="0"/>
        </w:rPr>
        <w:t xml:space="preserve">structural law of resource metabolism</w:t>
      </w:r>
      <w:r w:rsidDel="00000000" w:rsidR="00000000" w:rsidRPr="00000000">
        <w:rPr>
          <w:rFonts w:ascii="Times New Roman" w:cs="Times New Roman" w:eastAsia="Times New Roman" w:hAnsi="Times New Roman"/>
          <w:sz w:val="24"/>
          <w:szCs w:val="24"/>
          <w:rtl w:val="0"/>
        </w:rPr>
        <w:t xml:space="preserve">: the grammar by which collectives sustain energy, distribute value, and persist across time.</w:t>
      </w:r>
    </w:p>
    <w:p w:rsidR="00000000" w:rsidDel="00000000" w:rsidP="00000000" w:rsidRDefault="00000000" w:rsidRPr="00000000" w14:paraId="0000000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xwubngp022ne"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collective can endure without managing its resources. Execution transforms intention into value, Results make value visible, but only </w:t>
      </w:r>
      <w:r w:rsidDel="00000000" w:rsidR="00000000" w:rsidRPr="00000000">
        <w:rPr>
          <w:rFonts w:ascii="Times New Roman" w:cs="Times New Roman" w:eastAsia="Times New Roman" w:hAnsi="Times New Roman"/>
          <w:b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 sustains persistence by recording, organizing, and allocating resources. Families, firms, states, and digital autonomous organizations alike require structured processes to metabolize value, ensuring survival and adaptation. Finance is the </w:t>
      </w:r>
      <w:r w:rsidDel="00000000" w:rsidR="00000000" w:rsidRPr="00000000">
        <w:rPr>
          <w:rFonts w:ascii="Times New Roman" w:cs="Times New Roman" w:eastAsia="Times New Roman" w:hAnsi="Times New Roman"/>
          <w:b w:val="1"/>
          <w:sz w:val="24"/>
          <w:szCs w:val="24"/>
          <w:rtl w:val="0"/>
        </w:rPr>
        <w:t xml:space="preserve">eighth process of the Black Belt OS</w:t>
      </w:r>
      <w:r w:rsidDel="00000000" w:rsidR="00000000" w:rsidRPr="00000000">
        <w:rPr>
          <w:rFonts w:ascii="Times New Roman" w:cs="Times New Roman" w:eastAsia="Times New Roman" w:hAnsi="Times New Roman"/>
          <w:sz w:val="24"/>
          <w:szCs w:val="24"/>
          <w:rtl w:val="0"/>
        </w:rPr>
        <w:t xml:space="preserve">, the universal law of </w:t>
      </w:r>
      <w:r w:rsidDel="00000000" w:rsidR="00000000" w:rsidRPr="00000000">
        <w:rPr>
          <w:rFonts w:ascii="Times New Roman" w:cs="Times New Roman" w:eastAsia="Times New Roman" w:hAnsi="Times New Roman"/>
          <w:b w:val="1"/>
          <w:sz w:val="24"/>
          <w:szCs w:val="24"/>
          <w:rtl w:val="0"/>
        </w:rPr>
        <w:t xml:space="preserve">resource metabolism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1–10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specifications of Implementation, People, Attraction, Conversion, Admission, Execution, and Results. This article focuses on </w:t>
      </w:r>
      <w:r w:rsidDel="00000000" w:rsidR="00000000" w:rsidRPr="00000000">
        <w:rPr>
          <w:rFonts w:ascii="Times New Roman" w:cs="Times New Roman" w:eastAsia="Times New Roman" w:hAnsi="Times New Roman"/>
          <w:b w:val="1"/>
          <w:sz w:val="24"/>
          <w:szCs w:val="24"/>
          <w:rtl w:val="0"/>
        </w:rPr>
        <w:t xml:space="preserve">Process 8: Finance</w:t>
      </w:r>
      <w:r w:rsidDel="00000000" w:rsidR="00000000" w:rsidRPr="00000000">
        <w:rPr>
          <w:rFonts w:ascii="Times New Roman" w:cs="Times New Roman" w:eastAsia="Times New Roman" w:hAnsi="Times New Roman"/>
          <w:sz w:val="24"/>
          <w:szCs w:val="24"/>
          <w:rtl w:val="0"/>
        </w:rPr>
        <w:t xml:space="preserve">, specifying its five steps and thirteen irreducible actions.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ensures that inflows and outflows are recorded, accounts are organized, obligations are fulfilled, balances are analyzed, and resources are allocated. Each step is indispensable: without recording, collectives are blind; without organization, they are chaotic; without fulfilling obligations, they are illegitimate; without analysis, they are misinformed; without allocation, they are unsustainable.</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is often conflated with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(feedback),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(production), or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(bonds of trust). The boundaries are clear.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evaluate outcomes;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generates them;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sustain social ties. </w:t>
      </w:r>
      <w:r w:rsidDel="00000000" w:rsidR="00000000" w:rsidRPr="00000000">
        <w:rPr>
          <w:rFonts w:ascii="Times New Roman" w:cs="Times New Roman" w:eastAsia="Times New Roman" w:hAnsi="Times New Roman"/>
          <w:b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 by contrast, ensures that the resources enabling all other processes are metabolized. Budgets, ledgers, taxes, audits, or blockchain smart contracts are contextual practices; the underlying law is universal.</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develops five sets of propositions: universality, irreducibility, sequenced necessity, fractality, and falsifiability. It then discusses theoretical, practical, and interdisciplinary implications, positioning Finance as the </w:t>
      </w:r>
      <w:r w:rsidDel="00000000" w:rsidR="00000000" w:rsidRPr="00000000">
        <w:rPr>
          <w:rFonts w:ascii="Times New Roman" w:cs="Times New Roman" w:eastAsia="Times New Roman" w:hAnsi="Times New Roman"/>
          <w:b w:val="1"/>
          <w:sz w:val="24"/>
          <w:szCs w:val="24"/>
          <w:rtl w:val="0"/>
        </w:rPr>
        <w:t xml:space="preserve">structural law of resource metabolism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including accounting, economics, public administration, and anthropology of exchange. Section 3 specifies the five steps and thirteen actions of Finance. Section 4 develops testable propositions. Section 5 discusses implications for theory, practice, and research. Section 6 concludes by reaffirming Finance as the process by which collectives </w:t>
      </w:r>
      <w:r w:rsidDel="00000000" w:rsidR="00000000" w:rsidRPr="00000000">
        <w:rPr>
          <w:rFonts w:ascii="Times New Roman" w:cs="Times New Roman" w:eastAsia="Times New Roman" w:hAnsi="Times New Roman"/>
          <w:b w:val="1"/>
          <w:sz w:val="24"/>
          <w:szCs w:val="24"/>
          <w:rtl w:val="0"/>
        </w:rPr>
        <w:t xml:space="preserve">sustain and distribute resources to persist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qicwcegkp1nx"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4b4ytk2imat3" w:id="3"/>
      <w:bookmarkEnd w:id="3"/>
      <w:r w:rsidDel="00000000" w:rsidR="00000000" w:rsidRPr="00000000">
        <w:rPr>
          <w:rFonts w:ascii="Times New Roman" w:cs="Times New Roman" w:eastAsia="Times New Roman" w:hAnsi="Times New Roman"/>
          <w:b w:val="1"/>
          <w:color w:val="000000"/>
          <w:sz w:val="24"/>
          <w:szCs w:val="24"/>
          <w:rtl w:val="0"/>
        </w:rPr>
        <w:t xml:space="preserve">2.1 Accounting and bookkeeping</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research emphasizes the systematic recording of financial flows, classification into accounts, and preparation of statements (Chatfield, 1977). Bookkeeping ensures accuracy and legitimacy of transactions. Yet these are often presented as </w:t>
      </w:r>
      <w:r w:rsidDel="00000000" w:rsidR="00000000" w:rsidRPr="00000000">
        <w:rPr>
          <w:rFonts w:ascii="Times New Roman" w:cs="Times New Roman" w:eastAsia="Times New Roman" w:hAnsi="Times New Roman"/>
          <w:b w:val="1"/>
          <w:sz w:val="24"/>
          <w:szCs w:val="24"/>
          <w:rtl w:val="0"/>
        </w:rPr>
        <w:t xml:space="preserve">technical practices</w:t>
      </w:r>
      <w:r w:rsidDel="00000000" w:rsidR="00000000" w:rsidRPr="00000000">
        <w:rPr>
          <w:rFonts w:ascii="Times New Roman" w:cs="Times New Roman" w:eastAsia="Times New Roman" w:hAnsi="Times New Roman"/>
          <w:sz w:val="24"/>
          <w:szCs w:val="24"/>
          <w:rtl w:val="0"/>
        </w:rPr>
        <w:t xml:space="preserve"> rather than </w:t>
      </w:r>
      <w:r w:rsidDel="00000000" w:rsidR="00000000" w:rsidRPr="00000000">
        <w:rPr>
          <w:rFonts w:ascii="Times New Roman" w:cs="Times New Roman" w:eastAsia="Times New Roman" w:hAnsi="Times New Roman"/>
          <w:b w:val="1"/>
          <w:sz w:val="24"/>
          <w:szCs w:val="24"/>
          <w:rtl w:val="0"/>
        </w:rPr>
        <w:t xml:space="preserve">structural necessities</w:t>
      </w:r>
      <w:r w:rsidDel="00000000" w:rsidR="00000000" w:rsidRPr="00000000">
        <w:rPr>
          <w:rFonts w:ascii="Times New Roman" w:cs="Times New Roman" w:eastAsia="Times New Roman" w:hAnsi="Times New Roman"/>
          <w:sz w:val="24"/>
          <w:szCs w:val="24"/>
          <w:rtl w:val="0"/>
        </w:rPr>
        <w:t xml:space="preserve">. The OS clarifies that recording and organizing flows are universal and indispensable, regardless of form.</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2esp0qgnr1w" w:id="4"/>
      <w:bookmarkEnd w:id="4"/>
      <w:r w:rsidDel="00000000" w:rsidR="00000000" w:rsidRPr="00000000">
        <w:rPr>
          <w:rFonts w:ascii="Times New Roman" w:cs="Times New Roman" w:eastAsia="Times New Roman" w:hAnsi="Times New Roman"/>
          <w:b w:val="1"/>
          <w:color w:val="000000"/>
          <w:sz w:val="24"/>
          <w:szCs w:val="24"/>
          <w:rtl w:val="0"/>
        </w:rPr>
        <w:t xml:space="preserve">2.2 Economics of resource allocation</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theory addresses how scarce resources are distributed among competing uses (Samuelson &amp; Nordhaus, 2001). Models of allocation, efficiency, and optimization highlight trade-offs and priorities. Yet economics frames allocation as </w:t>
      </w:r>
      <w:r w:rsidDel="00000000" w:rsidR="00000000" w:rsidRPr="00000000">
        <w:rPr>
          <w:rFonts w:ascii="Times New Roman" w:cs="Times New Roman" w:eastAsia="Times New Roman" w:hAnsi="Times New Roman"/>
          <w:b w:val="1"/>
          <w:sz w:val="24"/>
          <w:szCs w:val="24"/>
          <w:rtl w:val="0"/>
        </w:rPr>
        <w:t xml:space="preserve">choice under scarcity</w:t>
      </w:r>
      <w:r w:rsidDel="00000000" w:rsidR="00000000" w:rsidRPr="00000000">
        <w:rPr>
          <w:rFonts w:ascii="Times New Roman" w:cs="Times New Roman" w:eastAsia="Times New Roman" w:hAnsi="Times New Roman"/>
          <w:sz w:val="24"/>
          <w:szCs w:val="24"/>
          <w:rtl w:val="0"/>
        </w:rPr>
        <w:t xml:space="preserve">, not as an unavoidable law of persistence. The OS reframes allocation as structurally required: every durable collective must allocate resources, or collapse.</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zcq1e1qs1cjz" w:id="5"/>
      <w:bookmarkEnd w:id="5"/>
      <w:r w:rsidDel="00000000" w:rsidR="00000000" w:rsidRPr="00000000">
        <w:rPr>
          <w:rFonts w:ascii="Times New Roman" w:cs="Times New Roman" w:eastAsia="Times New Roman" w:hAnsi="Times New Roman"/>
          <w:b w:val="1"/>
          <w:color w:val="000000"/>
          <w:sz w:val="24"/>
          <w:szCs w:val="24"/>
          <w:rtl w:val="0"/>
        </w:rPr>
        <w:t xml:space="preserve">2.3 Public administration and fiscal systems</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 public administration highlights budgeting, taxation, and fiscal accountability as foundations of governance (Wildavsky, 1986). States record inflows, fulfill obligations, analyze balances, and allocate expenditures to sustain legitimacy. Yet these systems are often treated as political artifacts. The OS identifies them as contextual forms of the universal process of Finance.</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d920vzvwz7ef" w:id="6"/>
      <w:bookmarkEnd w:id="6"/>
      <w:r w:rsidDel="00000000" w:rsidR="00000000" w:rsidRPr="00000000">
        <w:rPr>
          <w:rFonts w:ascii="Times New Roman" w:cs="Times New Roman" w:eastAsia="Times New Roman" w:hAnsi="Times New Roman"/>
          <w:b w:val="1"/>
          <w:color w:val="000000"/>
          <w:sz w:val="24"/>
          <w:szCs w:val="24"/>
          <w:rtl w:val="0"/>
        </w:rPr>
        <w:t xml:space="preserve">2.4 Anthropological studies of exchange</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Anthropology has shown that all societies develop mechanisms of resource circulation, from barter to ritual redistribution (Mauss, 1925/1990). These practices embed moral and symbolic dimensions but always involve recording, organizing, obligation, analysis, and allocation. Finance is therefore not a modern invention but a structural constant across cultures.</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s41j719j1ad"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literatures—accounting, economics, public administration, and anthropology—describe fragments of resource management. Yet none specifies the </w:t>
      </w:r>
      <w:r w:rsidDel="00000000" w:rsidR="00000000" w:rsidRPr="00000000">
        <w:rPr>
          <w:rFonts w:ascii="Times New Roman" w:cs="Times New Roman" w:eastAsia="Times New Roman" w:hAnsi="Times New Roman"/>
          <w:b w:val="1"/>
          <w:sz w:val="24"/>
          <w:szCs w:val="24"/>
          <w:rtl w:val="0"/>
        </w:rPr>
        <w:t xml:space="preserve">closed, minimal, and testable grammar</w:t>
      </w:r>
      <w:r w:rsidDel="00000000" w:rsidR="00000000" w:rsidRPr="00000000">
        <w:rPr>
          <w:rFonts w:ascii="Times New Roman" w:cs="Times New Roman" w:eastAsia="Times New Roman" w:hAnsi="Times New Roman"/>
          <w:sz w:val="24"/>
          <w:szCs w:val="24"/>
          <w:rtl w:val="0"/>
        </w:rPr>
        <w:t xml:space="preserve"> of Finance. The Black Belt OS closes this gap by identifying Finance as the </w:t>
      </w:r>
      <w:r w:rsidDel="00000000" w:rsidR="00000000" w:rsidRPr="00000000">
        <w:rPr>
          <w:rFonts w:ascii="Times New Roman" w:cs="Times New Roman" w:eastAsia="Times New Roman" w:hAnsi="Times New Roman"/>
          <w:b w:val="1"/>
          <w:sz w:val="24"/>
          <w:szCs w:val="24"/>
          <w:rtl w:val="0"/>
        </w:rPr>
        <w:t xml:space="preserve">eighth process of the law</w:t>
      </w:r>
      <w:r w:rsidDel="00000000" w:rsidR="00000000" w:rsidRPr="00000000">
        <w:rPr>
          <w:rFonts w:ascii="Times New Roman" w:cs="Times New Roman" w:eastAsia="Times New Roman" w:hAnsi="Times New Roman"/>
          <w:sz w:val="24"/>
          <w:szCs w:val="24"/>
          <w:rtl w:val="0"/>
        </w:rPr>
        <w:t xml:space="preserve">: a universal cycle of recording flows, organizing accounts, fulfilling obligations, analyzing balances, and allocating resources, composed of thirteen irreducible actions that every durable collective must enact.</w:t>
      </w:r>
    </w:p>
    <w:p w:rsidR="00000000" w:rsidDel="00000000" w:rsidP="00000000" w:rsidRDefault="00000000" w:rsidRPr="00000000" w14:paraId="00000019">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xkx6ib0yp7k" w:id="8"/>
      <w:bookmarkEnd w:id="8"/>
      <w:r w:rsidDel="00000000" w:rsidR="00000000" w:rsidRPr="00000000">
        <w:rPr>
          <w:rFonts w:ascii="Times New Roman" w:cs="Times New Roman" w:eastAsia="Times New Roman" w:hAnsi="Times New Roman"/>
          <w:b w:val="1"/>
          <w:sz w:val="24"/>
          <w:szCs w:val="24"/>
          <w:rtl w:val="0"/>
        </w:rPr>
        <w:t xml:space="preserve">3. SPECIFICATION OF FINANCE</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is the </w:t>
      </w:r>
      <w:r w:rsidDel="00000000" w:rsidR="00000000" w:rsidRPr="00000000">
        <w:rPr>
          <w:rFonts w:ascii="Times New Roman" w:cs="Times New Roman" w:eastAsia="Times New Roman" w:hAnsi="Times New Roman"/>
          <w:b w:val="1"/>
          <w:sz w:val="24"/>
          <w:szCs w:val="24"/>
          <w:rtl w:val="0"/>
        </w:rPr>
        <w:t xml:space="preserve">structural grammar of resource metabolism</w:t>
      </w:r>
      <w:r w:rsidDel="00000000" w:rsidR="00000000" w:rsidRPr="00000000">
        <w:rPr>
          <w:rFonts w:ascii="Times New Roman" w:cs="Times New Roman" w:eastAsia="Times New Roman" w:hAnsi="Times New Roman"/>
          <w:sz w:val="24"/>
          <w:szCs w:val="24"/>
          <w:rtl w:val="0"/>
        </w:rPr>
        <w:t xml:space="preserve">, ensuring that collectives can sustain themselves by managing inflows and outflows. It consists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produces dysfunction.</w:t>
      </w:r>
    </w:p>
    <w:p w:rsidR="00000000" w:rsidDel="00000000" w:rsidP="00000000" w:rsidRDefault="00000000" w:rsidRPr="00000000" w14:paraId="0000001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lej4h2dkx3" w:id="9"/>
      <w:bookmarkEnd w:id="9"/>
      <w:r w:rsidDel="00000000" w:rsidR="00000000" w:rsidRPr="00000000">
        <w:rPr>
          <w:rFonts w:ascii="Times New Roman" w:cs="Times New Roman" w:eastAsia="Times New Roman" w:hAnsi="Times New Roman"/>
          <w:b w:val="1"/>
          <w:color w:val="000000"/>
          <w:sz w:val="24"/>
          <w:szCs w:val="24"/>
          <w:rtl w:val="0"/>
        </w:rPr>
        <w:t xml:space="preserve">3.1 Step 1 – Recording flows</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register inflows and outflows of resources.</w:t>
      </w:r>
    </w:p>
    <w:p w:rsidR="00000000" w:rsidDel="00000000" w:rsidP="00000000" w:rsidRDefault="00000000" w:rsidRPr="00000000" w14:paraId="0000001D">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Capture transactions as they occur.</w:t>
      </w:r>
    </w:p>
    <w:p w:rsidR="00000000" w:rsidDel="00000000" w:rsidP="00000000" w:rsidRDefault="00000000" w:rsidRPr="00000000" w14:paraId="0000001E">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Validate accuracy of entries.</w:t>
      </w:r>
    </w:p>
    <w:p w:rsidR="00000000" w:rsidDel="00000000" w:rsidP="00000000" w:rsidRDefault="00000000" w:rsidRPr="00000000" w14:paraId="0000001F">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1.3:</w:t>
      </w:r>
      <w:r w:rsidDel="00000000" w:rsidR="00000000" w:rsidRPr="00000000">
        <w:rPr>
          <w:rFonts w:ascii="Times New Roman" w:cs="Times New Roman" w:eastAsia="Times New Roman" w:hAnsi="Times New Roman"/>
          <w:sz w:val="24"/>
          <w:szCs w:val="24"/>
          <w:rtl w:val="0"/>
        </w:rPr>
        <w:t xml:space="preserve"> Store information in retrievable form.</w:t>
      </w:r>
    </w:p>
    <w:p w:rsidR="00000000" w:rsidDel="00000000" w:rsidP="00000000" w:rsidRDefault="00000000" w:rsidRPr="00000000" w14:paraId="0000002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rlqkt726fkun" w:id="10"/>
      <w:bookmarkEnd w:id="10"/>
      <w:r w:rsidDel="00000000" w:rsidR="00000000" w:rsidRPr="00000000">
        <w:rPr>
          <w:rFonts w:ascii="Times New Roman" w:cs="Times New Roman" w:eastAsia="Times New Roman" w:hAnsi="Times New Roman"/>
          <w:b w:val="1"/>
          <w:color w:val="000000"/>
          <w:sz w:val="24"/>
          <w:szCs w:val="24"/>
          <w:rtl w:val="0"/>
        </w:rPr>
        <w:t xml:space="preserve">3.2 Step 2 – Organizing accounts</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must be classified and structured into usable categories.</w:t>
      </w:r>
    </w:p>
    <w:p w:rsidR="00000000" w:rsidDel="00000000" w:rsidP="00000000" w:rsidRDefault="00000000" w:rsidRPr="00000000" w14:paraId="00000022">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Classify inflows and outflows into accounts.</w:t>
      </w:r>
    </w:p>
    <w:p w:rsidR="00000000" w:rsidDel="00000000" w:rsidP="00000000" w:rsidRDefault="00000000" w:rsidRPr="00000000" w14:paraId="00000023">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Reconcile balances to ensure consistency.</w:t>
      </w:r>
    </w:p>
    <w:p w:rsidR="00000000" w:rsidDel="00000000" w:rsidP="00000000" w:rsidRDefault="00000000" w:rsidRPr="00000000" w14:paraId="0000002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y8ydzd5e5r6" w:id="11"/>
      <w:bookmarkEnd w:id="11"/>
      <w:r w:rsidDel="00000000" w:rsidR="00000000" w:rsidRPr="00000000">
        <w:rPr>
          <w:rFonts w:ascii="Times New Roman" w:cs="Times New Roman" w:eastAsia="Times New Roman" w:hAnsi="Times New Roman"/>
          <w:b w:val="1"/>
          <w:color w:val="000000"/>
          <w:sz w:val="24"/>
          <w:szCs w:val="24"/>
          <w:rtl w:val="0"/>
        </w:rPr>
        <w:t xml:space="preserve">3.3 Step 3 – Fulfilling obligations</w:t>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must be directed to meet commitments.</w:t>
      </w:r>
    </w:p>
    <w:p w:rsidR="00000000" w:rsidDel="00000000" w:rsidP="00000000" w:rsidRDefault="00000000" w:rsidRPr="00000000" w14:paraId="00000026">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Identify debts, dues, or obligations.</w:t>
      </w:r>
    </w:p>
    <w:p w:rsidR="00000000" w:rsidDel="00000000" w:rsidP="00000000" w:rsidRDefault="00000000" w:rsidRPr="00000000" w14:paraId="00000027">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Fulfill obligations in timely fashion.</w:t>
      </w:r>
    </w:p>
    <w:p w:rsidR="00000000" w:rsidDel="00000000" w:rsidP="00000000" w:rsidRDefault="00000000" w:rsidRPr="00000000" w14:paraId="0000002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bj7g0azpkd1" w:id="12"/>
      <w:bookmarkEnd w:id="12"/>
      <w:r w:rsidDel="00000000" w:rsidR="00000000" w:rsidRPr="00000000">
        <w:rPr>
          <w:rFonts w:ascii="Times New Roman" w:cs="Times New Roman" w:eastAsia="Times New Roman" w:hAnsi="Times New Roman"/>
          <w:b w:val="1"/>
          <w:color w:val="000000"/>
          <w:sz w:val="24"/>
          <w:szCs w:val="24"/>
          <w:rtl w:val="0"/>
        </w:rPr>
        <w:t xml:space="preserve">3.4 Step 4 – Analyzing balances</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positions must be assessed to inform decisions.</w:t>
      </w:r>
    </w:p>
    <w:p w:rsidR="00000000" w:rsidDel="00000000" w:rsidP="00000000" w:rsidRDefault="00000000" w:rsidRPr="00000000" w14:paraId="0000002A">
      <w:pPr>
        <w:numPr>
          <w:ilvl w:val="0"/>
          <w:numId w:val="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Aggregate accounts into coherent statements.</w:t>
      </w:r>
    </w:p>
    <w:p w:rsidR="00000000" w:rsidDel="00000000" w:rsidP="00000000" w:rsidRDefault="00000000" w:rsidRPr="00000000" w14:paraId="0000002B">
      <w:pPr>
        <w:numPr>
          <w:ilvl w:val="0"/>
          <w:numId w:val="9"/>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Interpret balances against standards and goals.</w:t>
      </w:r>
    </w:p>
    <w:p w:rsidR="00000000" w:rsidDel="00000000" w:rsidP="00000000" w:rsidRDefault="00000000" w:rsidRPr="00000000" w14:paraId="0000002C">
      <w:pPr>
        <w:numPr>
          <w:ilvl w:val="0"/>
          <w:numId w:val="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4.3:</w:t>
      </w:r>
      <w:r w:rsidDel="00000000" w:rsidR="00000000" w:rsidRPr="00000000">
        <w:rPr>
          <w:rFonts w:ascii="Times New Roman" w:cs="Times New Roman" w:eastAsia="Times New Roman" w:hAnsi="Times New Roman"/>
          <w:sz w:val="24"/>
          <w:szCs w:val="24"/>
          <w:rtl w:val="0"/>
        </w:rPr>
        <w:t xml:space="preserve"> Detect imbalances, risks, or opportunities.</w:t>
      </w:r>
    </w:p>
    <w:p w:rsidR="00000000" w:rsidDel="00000000" w:rsidP="00000000" w:rsidRDefault="00000000" w:rsidRPr="00000000" w14:paraId="0000002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vhxstg49od3" w:id="13"/>
      <w:bookmarkEnd w:id="13"/>
      <w:r w:rsidDel="00000000" w:rsidR="00000000" w:rsidRPr="00000000">
        <w:rPr>
          <w:rFonts w:ascii="Times New Roman" w:cs="Times New Roman" w:eastAsia="Times New Roman" w:hAnsi="Times New Roman"/>
          <w:b w:val="1"/>
          <w:color w:val="000000"/>
          <w:sz w:val="24"/>
          <w:szCs w:val="24"/>
          <w:rtl w:val="0"/>
        </w:rPr>
        <w:t xml:space="preserve">3.5 Step 5 – Allocating resources</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must be distributed to sustain collective priorities.</w:t>
      </w:r>
    </w:p>
    <w:p w:rsidR="00000000" w:rsidDel="00000000" w:rsidP="00000000" w:rsidRDefault="00000000" w:rsidRPr="00000000" w14:paraId="0000002F">
      <w:pPr>
        <w:numPr>
          <w:ilvl w:val="0"/>
          <w:numId w:val="1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5.1:</w:t>
      </w:r>
      <w:r w:rsidDel="00000000" w:rsidR="00000000" w:rsidRPr="00000000">
        <w:rPr>
          <w:rFonts w:ascii="Times New Roman" w:cs="Times New Roman" w:eastAsia="Times New Roman" w:hAnsi="Times New Roman"/>
          <w:sz w:val="24"/>
          <w:szCs w:val="24"/>
          <w:rtl w:val="0"/>
        </w:rPr>
        <w:t xml:space="preserve"> Define allocation criteria.</w:t>
      </w:r>
    </w:p>
    <w:p w:rsidR="00000000" w:rsidDel="00000000" w:rsidP="00000000" w:rsidRDefault="00000000" w:rsidRPr="00000000" w14:paraId="00000030">
      <w:pPr>
        <w:numPr>
          <w:ilvl w:val="0"/>
          <w:numId w:val="1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5.2:</w:t>
      </w:r>
      <w:r w:rsidDel="00000000" w:rsidR="00000000" w:rsidRPr="00000000">
        <w:rPr>
          <w:rFonts w:ascii="Times New Roman" w:cs="Times New Roman" w:eastAsia="Times New Roman" w:hAnsi="Times New Roman"/>
          <w:sz w:val="24"/>
          <w:szCs w:val="24"/>
          <w:rtl w:val="0"/>
        </w:rPr>
        <w:t xml:space="preserve"> Direct resources toward priorities.</w:t>
      </w:r>
    </w:p>
    <w:p w:rsidR="00000000" w:rsidDel="00000000" w:rsidP="00000000" w:rsidRDefault="00000000" w:rsidRPr="00000000" w14:paraId="00000031">
      <w:pPr>
        <w:numPr>
          <w:ilvl w:val="0"/>
          <w:numId w:val="1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5.3:</w:t>
      </w:r>
      <w:r w:rsidDel="00000000" w:rsidR="00000000" w:rsidRPr="00000000">
        <w:rPr>
          <w:rFonts w:ascii="Times New Roman" w:cs="Times New Roman" w:eastAsia="Times New Roman" w:hAnsi="Times New Roman"/>
          <w:sz w:val="24"/>
          <w:szCs w:val="24"/>
          <w:rtl w:val="0"/>
        </w:rPr>
        <w:t xml:space="preserve"> Adjust allocations in response to changing needs.</w:t>
      </w:r>
    </w:p>
    <w:p w:rsidR="00000000" w:rsidDel="00000000" w:rsidP="00000000" w:rsidRDefault="00000000" w:rsidRPr="00000000" w14:paraId="0000003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41ayrvfj1ext" w:id="14"/>
      <w:bookmarkEnd w:id="14"/>
      <w:r w:rsidDel="00000000" w:rsidR="00000000" w:rsidRPr="00000000">
        <w:rPr>
          <w:rFonts w:ascii="Times New Roman" w:cs="Times New Roman" w:eastAsia="Times New Roman" w:hAnsi="Times New Roman"/>
          <w:b w:val="1"/>
          <w:color w:val="000000"/>
          <w:sz w:val="24"/>
          <w:szCs w:val="24"/>
          <w:rtl w:val="0"/>
        </w:rPr>
        <w:t xml:space="preserve">3.6 Properties of Finance</w:t>
      </w:r>
    </w:p>
    <w:p w:rsidR="00000000" w:rsidDel="00000000" w:rsidP="00000000" w:rsidRDefault="00000000" w:rsidRPr="00000000" w14:paraId="00000033">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 All thirteen actions are indispensable; omission produces dysfunction (e.g., without recording → blindness; without obligations → illegitimacy; without allocation → collapse).</w:t>
      </w:r>
    </w:p>
    <w:p w:rsidR="00000000" w:rsidDel="00000000" w:rsidP="00000000" w:rsidRDefault="00000000" w:rsidRPr="00000000" w14:paraId="00000034">
      <w:pPr>
        <w:numPr>
          <w:ilvl w:val="0"/>
          <w:numId w:val="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Recording precedes organization; organization precedes obligations; obligations precede analysis; analysis precedes allocation. The sequence cannot be inverted without collapse.</w:t>
      </w:r>
    </w:p>
    <w:p w:rsidR="00000000" w:rsidDel="00000000" w:rsidP="00000000" w:rsidRDefault="00000000" w:rsidRPr="00000000" w14:paraId="00000035">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Finance recurs across scales: families tracking expenses, firms preparing ledgers, states collecting taxes, DAOs distributing tokens.</w:t>
      </w:r>
    </w:p>
    <w:p w:rsidR="00000000" w:rsidDel="00000000" w:rsidP="00000000" w:rsidRDefault="00000000" w:rsidRPr="00000000" w14:paraId="00000036">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p7xgjzxbuybq" w:id="15"/>
      <w:bookmarkEnd w:id="15"/>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Finance as the eighth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that distinguish it from contextual practices (accounting systems, budgets, taxation) by embedding </w:t>
      </w:r>
      <w:r w:rsidDel="00000000" w:rsidR="00000000" w:rsidRPr="00000000">
        <w:rPr>
          <w:rFonts w:ascii="Times New Roman" w:cs="Times New Roman" w:eastAsia="Times New Roman" w:hAnsi="Times New Roman"/>
          <w:b w:val="1"/>
          <w:sz w:val="24"/>
          <w:szCs w:val="24"/>
          <w:rtl w:val="0"/>
        </w:rPr>
        <w:t xml:space="preserve">criteria of universality, irreducibility, sequenced necessity, fractality, and falsifiability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bht8jcmpc0s" w:id="16"/>
      <w:bookmarkEnd w:id="16"/>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is enacted in every durable collective.</w:t>
      </w:r>
    </w:p>
    <w:p w:rsidR="00000000" w:rsidDel="00000000" w:rsidP="00000000" w:rsidRDefault="00000000" w:rsidRPr="00000000" w14:paraId="0000003A">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recording flows, organizing accounts, fulfilling obligations, analyzing balances, and allocating resources.</w:t>
      </w:r>
    </w:p>
    <w:p w:rsidR="00000000" w:rsidDel="00000000" w:rsidP="00000000" w:rsidRDefault="00000000" w:rsidRPr="00000000" w14:paraId="0000003B">
      <w:pPr>
        <w:numPr>
          <w:ilvl w:val="0"/>
          <w:numId w:val="1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Finance will experience blindness, imbalance, or collapse over time.</w:t>
      </w:r>
    </w:p>
    <w:p w:rsidR="00000000" w:rsidDel="00000000" w:rsidP="00000000" w:rsidRDefault="00000000" w:rsidRPr="00000000" w14:paraId="0000003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gst2r8vzryd" w:id="17"/>
      <w:bookmarkEnd w:id="17"/>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steps and thirteen actions cannot be removed without dysfunction.</w:t>
      </w:r>
    </w:p>
    <w:p w:rsidR="00000000" w:rsidDel="00000000" w:rsidP="00000000" w:rsidRDefault="00000000" w:rsidRPr="00000000" w14:paraId="0000003E">
      <w:pPr>
        <w:numPr>
          <w:ilvl w:val="0"/>
          <w:numId w:val="1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Failure to record leads to blindness; failure to organize leads to chaos; failure to fulfill obligations leads to illegitimacy; failure to analyze leads to misinformed decisions; failure to allocate leads to collapse.</w:t>
      </w:r>
    </w:p>
    <w:p w:rsidR="00000000" w:rsidDel="00000000" w:rsidP="00000000" w:rsidRDefault="00000000" w:rsidRPr="00000000" w14:paraId="0000003F">
      <w:pPr>
        <w:numPr>
          <w:ilvl w:val="0"/>
          <w:numId w:val="1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(removing an action without dysfunction) will fail, confirming minimal sufficiency.</w:t>
      </w:r>
    </w:p>
    <w:p w:rsidR="00000000" w:rsidDel="00000000" w:rsidP="00000000" w:rsidRDefault="00000000" w:rsidRPr="00000000" w14:paraId="0000004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91yxwbo2dt" w:id="18"/>
      <w:bookmarkEnd w:id="18"/>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Finance follows inevitable order: recording → organizing → obligations → analysis → allocation.</w:t>
      </w:r>
    </w:p>
    <w:p w:rsidR="00000000" w:rsidDel="00000000" w:rsidP="00000000" w:rsidRDefault="00000000" w:rsidRPr="00000000" w14:paraId="00000042">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allocating before recording) will generate predictable dysfunctions.</w:t>
      </w:r>
    </w:p>
    <w:p w:rsidR="00000000" w:rsidDel="00000000" w:rsidP="00000000" w:rsidRDefault="00000000" w:rsidRPr="00000000" w14:paraId="00000043">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While some actions may overlap, the structural sequence cannot be inverted without collapse.</w:t>
      </w:r>
    </w:p>
    <w:p w:rsidR="00000000" w:rsidDel="00000000" w:rsidP="00000000" w:rsidRDefault="00000000" w:rsidRPr="00000000" w14:paraId="0000004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o77n0h5ub2j" w:id="19"/>
      <w:bookmarkEnd w:id="19"/>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recurs across scales and contexts.</w:t>
      </w:r>
    </w:p>
    <w:p w:rsidR="00000000" w:rsidDel="00000000" w:rsidP="00000000" w:rsidRDefault="00000000" w:rsidRPr="00000000" w14:paraId="00000046">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The five steps of Finance will be observable in families, firms, states, and digital autonomous organizations.</w:t>
      </w:r>
    </w:p>
    <w:p w:rsidR="00000000" w:rsidDel="00000000" w:rsidP="00000000" w:rsidRDefault="00000000" w:rsidRPr="00000000" w14:paraId="00000047">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gygr5ht7aga" w:id="20"/>
      <w:bookmarkEnd w:id="20"/>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Finance could be refuted.</w:t>
      </w:r>
    </w:p>
    <w:p w:rsidR="00000000" w:rsidDel="00000000" w:rsidP="00000000" w:rsidRDefault="00000000" w:rsidRPr="00000000" w14:paraId="0000004A">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thirteen actions, the law would be disproven.</w:t>
      </w:r>
    </w:p>
    <w:p w:rsidR="00000000" w:rsidDel="00000000" w:rsidP="00000000" w:rsidRDefault="00000000" w:rsidRPr="00000000" w14:paraId="0000004B">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applying the catalogue fail to achieve κ ≥ 0.80 in identifying Finance, the claim would be invalid.</w:t>
      </w:r>
    </w:p>
    <w:p w:rsidR="00000000" w:rsidDel="00000000" w:rsidP="00000000" w:rsidRDefault="00000000" w:rsidRPr="00000000" w14:paraId="0000004C">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q74bhqf5q3td" w:id="21"/>
      <w:bookmarkEnd w:id="21"/>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x792bwyplu" w:id="22"/>
      <w:bookmarkEnd w:id="22"/>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Finance reframes how organization theory understands resources. Instead of treating accounting, budgeting, or taxation as cultural artifacts or managerial choices, the OS identifies </w:t>
      </w:r>
      <w:r w:rsidDel="00000000" w:rsidR="00000000" w:rsidRPr="00000000">
        <w:rPr>
          <w:rFonts w:ascii="Times New Roman" w:cs="Times New Roman" w:eastAsia="Times New Roman" w:hAnsi="Times New Roman"/>
          <w:b w:val="1"/>
          <w:sz w:val="24"/>
          <w:szCs w:val="24"/>
          <w:rtl w:val="0"/>
        </w:rPr>
        <w:t xml:space="preserve">Finance as a structural inevitability</w:t>
      </w:r>
      <w:r w:rsidDel="00000000" w:rsidR="00000000" w:rsidRPr="00000000">
        <w:rPr>
          <w:rFonts w:ascii="Times New Roman" w:cs="Times New Roman" w:eastAsia="Times New Roman" w:hAnsi="Times New Roman"/>
          <w:sz w:val="24"/>
          <w:szCs w:val="24"/>
          <w:rtl w:val="0"/>
        </w:rPr>
        <w:t xml:space="preserve">. Literatures on accounting (Chatfield, 1977), economics (Samuelson &amp; Nordhaus, 2001), public administration (Wildavsky, 1986), and anthropology (Mauss, 1925/1990) describe fragments of this process. The OS integrates them into a </w:t>
      </w:r>
      <w:r w:rsidDel="00000000" w:rsidR="00000000" w:rsidRPr="00000000">
        <w:rPr>
          <w:rFonts w:ascii="Times New Roman" w:cs="Times New Roman" w:eastAsia="Times New Roman" w:hAnsi="Times New Roman"/>
          <w:b w:val="1"/>
          <w:sz w:val="24"/>
          <w:szCs w:val="24"/>
          <w:rtl w:val="0"/>
        </w:rPr>
        <w:t xml:space="preserve">unified grammar of resource metabolism</w:t>
      </w:r>
      <w:r w:rsidDel="00000000" w:rsidR="00000000" w:rsidRPr="00000000">
        <w:rPr>
          <w:rFonts w:ascii="Times New Roman" w:cs="Times New Roman" w:eastAsia="Times New Roman" w:hAnsi="Times New Roman"/>
          <w:sz w:val="24"/>
          <w:szCs w:val="24"/>
          <w:rtl w:val="0"/>
        </w:rPr>
        <w:t xml:space="preserve">: recording, organizing, obligating, analyzing, and allocating.</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reframing clarifies boundaries: </w:t>
      </w:r>
      <w:r w:rsidDel="00000000" w:rsidR="00000000" w:rsidRPr="00000000">
        <w:rPr>
          <w:rFonts w:ascii="Times New Roman" w:cs="Times New Roman" w:eastAsia="Times New Roman" w:hAnsi="Times New Roman"/>
          <w:b w:val="1"/>
          <w:sz w:val="24"/>
          <w:szCs w:val="24"/>
          <w:rtl w:val="0"/>
        </w:rPr>
        <w:t xml:space="preserve">Execution produces value; Results measure it; Finance sustains it</w:t>
      </w:r>
      <w:r w:rsidDel="00000000" w:rsidR="00000000" w:rsidRPr="00000000">
        <w:rPr>
          <w:rFonts w:ascii="Times New Roman" w:cs="Times New Roman" w:eastAsia="Times New Roman" w:hAnsi="Times New Roman"/>
          <w:sz w:val="24"/>
          <w:szCs w:val="24"/>
          <w:rtl w:val="0"/>
        </w:rPr>
        <w:t xml:space="preserve">. Finance is not optional optimization but a structural law of persistence.</w:t>
      </w:r>
    </w:p>
    <w:p w:rsidR="00000000" w:rsidDel="00000000" w:rsidP="00000000" w:rsidRDefault="00000000" w:rsidRPr="00000000" w14:paraId="0000005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o0gn8930a1d" w:id="23"/>
      <w:bookmarkEnd w:id="23"/>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Finance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recording</w:t>
      </w:r>
      <w:r w:rsidDel="00000000" w:rsidR="00000000" w:rsidRPr="00000000">
        <w:rPr>
          <w:rFonts w:ascii="Times New Roman" w:cs="Times New Roman" w:eastAsia="Times New Roman" w:hAnsi="Times New Roman"/>
          <w:sz w:val="24"/>
          <w:szCs w:val="24"/>
          <w:rtl w:val="0"/>
        </w:rPr>
        <w:t xml:space="preserve"> produces blindness.</w:t>
      </w:r>
    </w:p>
    <w:p w:rsidR="00000000" w:rsidDel="00000000" w:rsidP="00000000" w:rsidRDefault="00000000" w:rsidRPr="00000000" w14:paraId="00000053">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organizing</w:t>
      </w:r>
      <w:r w:rsidDel="00000000" w:rsidR="00000000" w:rsidRPr="00000000">
        <w:rPr>
          <w:rFonts w:ascii="Times New Roman" w:cs="Times New Roman" w:eastAsia="Times New Roman" w:hAnsi="Times New Roman"/>
          <w:sz w:val="24"/>
          <w:szCs w:val="24"/>
          <w:rtl w:val="0"/>
        </w:rPr>
        <w:t xml:space="preserve"> produces chaos.</w:t>
        <w:br w:type="textWrapping"/>
      </w:r>
    </w:p>
    <w:p w:rsidR="00000000" w:rsidDel="00000000" w:rsidP="00000000" w:rsidRDefault="00000000" w:rsidRPr="00000000" w14:paraId="00000054">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obligations</w:t>
      </w:r>
      <w:r w:rsidDel="00000000" w:rsidR="00000000" w:rsidRPr="00000000">
        <w:rPr>
          <w:rFonts w:ascii="Times New Roman" w:cs="Times New Roman" w:eastAsia="Times New Roman" w:hAnsi="Times New Roman"/>
          <w:sz w:val="24"/>
          <w:szCs w:val="24"/>
          <w:rtl w:val="0"/>
        </w:rPr>
        <w:t xml:space="preserve"> erodes legitimacy.</w:t>
      </w:r>
    </w:p>
    <w:p w:rsidR="00000000" w:rsidDel="00000000" w:rsidP="00000000" w:rsidRDefault="00000000" w:rsidRPr="00000000" w14:paraId="00000055">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misguides decisions.</w:t>
      </w:r>
    </w:p>
    <w:p w:rsidR="00000000" w:rsidDel="00000000" w:rsidP="00000000" w:rsidRDefault="00000000" w:rsidRPr="00000000" w14:paraId="00000056">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allocation</w:t>
      </w:r>
      <w:r w:rsidDel="00000000" w:rsidR="00000000" w:rsidRPr="00000000">
        <w:rPr>
          <w:rFonts w:ascii="Times New Roman" w:cs="Times New Roman" w:eastAsia="Times New Roman" w:hAnsi="Times New Roman"/>
          <w:sz w:val="24"/>
          <w:szCs w:val="24"/>
          <w:rtl w:val="0"/>
        </w:rPr>
        <w:t xml:space="preserve"> destabilizes persistence.</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can diagnose dysfunction by asking: </w:t>
      </w:r>
      <w:r w:rsidDel="00000000" w:rsidR="00000000" w:rsidRPr="00000000">
        <w:rPr>
          <w:rFonts w:ascii="Times New Roman" w:cs="Times New Roman" w:eastAsia="Times New Roman" w:hAnsi="Times New Roman"/>
          <w:i w:val="1"/>
          <w:sz w:val="24"/>
          <w:szCs w:val="24"/>
          <w:rtl w:val="0"/>
        </w:rPr>
        <w:t xml:space="preserve">Which step of Finance failed?</w:t>
      </w:r>
      <w:r w:rsidDel="00000000" w:rsidR="00000000" w:rsidRPr="00000000">
        <w:rPr>
          <w:rFonts w:ascii="Times New Roman" w:cs="Times New Roman" w:eastAsia="Times New Roman" w:hAnsi="Times New Roman"/>
          <w:sz w:val="24"/>
          <w:szCs w:val="24"/>
          <w:rtl w:val="0"/>
        </w:rPr>
        <w:t xml:space="preserve"> Repairing at the structural root restores sustainability rather than addressing symptoms superficially.</w:t>
      </w:r>
    </w:p>
    <w:p w:rsidR="00000000" w:rsidDel="00000000" w:rsidP="00000000" w:rsidRDefault="00000000" w:rsidRPr="00000000" w14:paraId="0000005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ygiuzsc0q8sy" w:id="24"/>
      <w:bookmarkEnd w:id="24"/>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extends beyond firms.</w:t>
      </w:r>
    </w:p>
    <w:p w:rsidR="00000000" w:rsidDel="00000000" w:rsidP="00000000" w:rsidRDefault="00000000" w:rsidRPr="00000000" w14:paraId="0000005A">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recording expenses, organizing budgets, paying obligations, analyzing balances, allocating income.</w:t>
      </w:r>
    </w:p>
    <w:p w:rsidR="00000000" w:rsidDel="00000000" w:rsidP="00000000" w:rsidRDefault="00000000" w:rsidRPr="00000000" w14:paraId="0000005B">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recording taxes, organizing accounts, fulfilling debts, analyzing fiscal positions, allocating budgets.</w:t>
      </w:r>
    </w:p>
    <w:p w:rsidR="00000000" w:rsidDel="00000000" w:rsidP="00000000" w:rsidRDefault="00000000" w:rsidRPr="00000000" w14:paraId="0000005C">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Religions</w:t>
      </w:r>
      <w:r w:rsidDel="00000000" w:rsidR="00000000" w:rsidRPr="00000000">
        <w:rPr>
          <w:rFonts w:ascii="Times New Roman" w:cs="Times New Roman" w:eastAsia="Times New Roman" w:hAnsi="Times New Roman"/>
          <w:sz w:val="24"/>
          <w:szCs w:val="24"/>
          <w:rtl w:val="0"/>
        </w:rPr>
        <w:t xml:space="preserve">: recording tithes, organizing funds, fulfilling obligations, analyzing needs, allocating resources to missions.</w:t>
      </w:r>
    </w:p>
    <w:p w:rsidR="00000000" w:rsidDel="00000000" w:rsidP="00000000" w:rsidRDefault="00000000" w:rsidRPr="00000000" w14:paraId="0000005D">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DAOs</w:t>
      </w:r>
      <w:r w:rsidDel="00000000" w:rsidR="00000000" w:rsidRPr="00000000">
        <w:rPr>
          <w:rFonts w:ascii="Times New Roman" w:cs="Times New Roman" w:eastAsia="Times New Roman" w:hAnsi="Times New Roman"/>
          <w:sz w:val="24"/>
          <w:szCs w:val="24"/>
          <w:rtl w:val="0"/>
        </w:rPr>
        <w:t xml:space="preserve">: recording token flows, organizing ledgers, fulfilling protocol commitments, analyzing reserves, allocating distributions.</w:t>
      </w:r>
    </w:p>
    <w:p w:rsidR="00000000" w:rsidDel="00000000" w:rsidP="00000000" w:rsidRDefault="00000000" w:rsidRPr="00000000" w14:paraId="0000005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Finance is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manifesting wherever collectives endure.</w:t>
      </w:r>
    </w:p>
    <w:p w:rsidR="00000000" w:rsidDel="00000000" w:rsidP="00000000" w:rsidRDefault="00000000" w:rsidRPr="00000000" w14:paraId="0000005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qgprw2ntc5m" w:id="25"/>
      <w:bookmarkEnd w:id="25"/>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critiques include:</w:t>
      </w:r>
    </w:p>
    <w:p w:rsidR="00000000" w:rsidDel="00000000" w:rsidP="00000000" w:rsidRDefault="00000000" w:rsidRPr="00000000" w14:paraId="00000061">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countered by explicit falsifiability tests (Section 4).</w:t>
      </w:r>
    </w:p>
    <w:p w:rsidR="00000000" w:rsidDel="00000000" w:rsidP="00000000" w:rsidRDefault="00000000" w:rsidRPr="00000000" w14:paraId="00000062">
      <w:pPr>
        <w:numPr>
          <w:ilvl w:val="0"/>
          <w:numId w:val="1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with Results or Execution</w:t>
      </w:r>
      <w:r w:rsidDel="00000000" w:rsidR="00000000" w:rsidRPr="00000000">
        <w:rPr>
          <w:rFonts w:ascii="Cardo" w:cs="Cardo" w:eastAsia="Cardo" w:hAnsi="Cardo"/>
          <w:sz w:val="24"/>
          <w:szCs w:val="24"/>
          <w:rtl w:val="0"/>
        </w:rPr>
        <w:t xml:space="preserve"> → countered by boundaries: Results = measurement, Execution = production, Finance = resource metabolism.</w:t>
      </w:r>
    </w:p>
    <w:p w:rsidR="00000000" w:rsidDel="00000000" w:rsidP="00000000" w:rsidRDefault="00000000" w:rsidRPr="00000000" w14:paraId="00000063">
      <w:pPr>
        <w:numPr>
          <w:ilvl w:val="0"/>
          <w:numId w:val="1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countered by functional equivalence: while forms differ (cash, barter, crypto), the five-step grammar is invariant.</w:t>
      </w:r>
    </w:p>
    <w:p w:rsidR="00000000" w:rsidDel="00000000" w:rsidP="00000000" w:rsidRDefault="00000000" w:rsidRPr="00000000" w14:paraId="00000064">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Cardo" w:cs="Cardo" w:eastAsia="Cardo" w:hAnsi="Cardo"/>
          <w:sz w:val="24"/>
          <w:szCs w:val="24"/>
          <w:rtl w:val="0"/>
        </w:rPr>
        <w:t xml:space="preserve"> → countered by analogy: just as biological metabolism follows universal stages, Finance follows five steps of resource metabolism.</w:t>
      </w:r>
    </w:p>
    <w:p w:rsidR="00000000" w:rsidDel="00000000" w:rsidP="00000000" w:rsidRDefault="00000000" w:rsidRPr="00000000" w14:paraId="0000006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qqj45dfrqooz" w:id="26"/>
      <w:bookmarkEnd w:id="26"/>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contributes by:</w:t>
      </w:r>
    </w:p>
    <w:p w:rsidR="00000000" w:rsidDel="00000000" w:rsidP="00000000" w:rsidRDefault="00000000" w:rsidRPr="00000000" w14:paraId="00000067">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w:t>
      </w:r>
      <w:r w:rsidDel="00000000" w:rsidR="00000000" w:rsidRPr="00000000">
        <w:rPr>
          <w:rFonts w:ascii="Times New Roman" w:cs="Times New Roman" w:eastAsia="Times New Roman" w:hAnsi="Times New Roman"/>
          <w:b w:val="1"/>
          <w:sz w:val="24"/>
          <w:szCs w:val="24"/>
          <w:rtl w:val="0"/>
        </w:rPr>
        <w:t xml:space="preserve">structural ontology of resource metabolism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diagnostic grammar</w:t>
      </w:r>
      <w:r w:rsidDel="00000000" w:rsidR="00000000" w:rsidRPr="00000000">
        <w:rPr>
          <w:rFonts w:ascii="Times New Roman" w:cs="Times New Roman" w:eastAsia="Times New Roman" w:hAnsi="Times New Roman"/>
          <w:sz w:val="24"/>
          <w:szCs w:val="24"/>
          <w:rtl w:val="0"/>
        </w:rPr>
        <w:t xml:space="preserve"> for locating dysfunction in resource sustainability.</w:t>
      </w:r>
    </w:p>
    <w:p w:rsidR="00000000" w:rsidDel="00000000" w:rsidP="00000000" w:rsidRDefault="00000000" w:rsidRPr="00000000" w14:paraId="00000069">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unified framework.</w:t>
      </w:r>
    </w:p>
    <w:p w:rsidR="00000000" w:rsidDel="00000000" w:rsidP="00000000" w:rsidRDefault="00000000" w:rsidRPr="00000000" w14:paraId="0000006A">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across contexts and scales.</w:t>
      </w:r>
    </w:p>
    <w:p w:rsidR="00000000" w:rsidDel="00000000" w:rsidP="00000000" w:rsidRDefault="00000000" w:rsidRPr="00000000" w14:paraId="0000006B">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kz2kyyo8tlhm" w:id="27"/>
      <w:bookmarkEnd w:id="27"/>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Finance (Resources)</w:t>
      </w:r>
      <w:r w:rsidDel="00000000" w:rsidR="00000000" w:rsidRPr="00000000">
        <w:rPr>
          <w:rFonts w:ascii="Times New Roman" w:cs="Times New Roman" w:eastAsia="Times New Roman" w:hAnsi="Times New Roman"/>
          <w:sz w:val="24"/>
          <w:szCs w:val="24"/>
          <w:rtl w:val="0"/>
        </w:rPr>
        <w:t xml:space="preserve"> as the eighth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grammar (Article 3), and the specifications of Implementation (Article 4), People (Article 5), Attraction (Article 6), Conversion (Article 7), Admission (Article 8), Execution (Article 9), and Results (Article 10), we demonstrated that Finance governs the </w:t>
      </w:r>
      <w:r w:rsidDel="00000000" w:rsidR="00000000" w:rsidRPr="00000000">
        <w:rPr>
          <w:rFonts w:ascii="Times New Roman" w:cs="Times New Roman" w:eastAsia="Times New Roman" w:hAnsi="Times New Roman"/>
          <w:b w:val="1"/>
          <w:sz w:val="24"/>
          <w:szCs w:val="24"/>
          <w:rtl w:val="0"/>
        </w:rPr>
        <w:t xml:space="preserve">structural law of resource metabolism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consists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recording flows, organizing accounts, fulfilling obligations, analyzing balances, and allocating resources.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families to firms to states and DAOs).</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Finance integrates fragmented literatures on accounting, economics, public administration, and anthropology into a </w:t>
      </w:r>
      <w:r w:rsidDel="00000000" w:rsidR="00000000" w:rsidRPr="00000000">
        <w:rPr>
          <w:rFonts w:ascii="Times New Roman" w:cs="Times New Roman" w:eastAsia="Times New Roman" w:hAnsi="Times New Roman"/>
          <w:b w:val="1"/>
          <w:sz w:val="24"/>
          <w:szCs w:val="24"/>
          <w:rtl w:val="0"/>
        </w:rPr>
        <w:t xml:space="preserve">structural ontology of resource metabolism</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blindness, imbalance, or collapse can be traced to failures in specific steps. Interdisciplinarily, Finance demonstrates </w:t>
      </w:r>
      <w:r w:rsidDel="00000000" w:rsidR="00000000" w:rsidRPr="00000000">
        <w:rPr>
          <w:rFonts w:ascii="Times New Roman" w:cs="Times New Roman" w:eastAsia="Times New Roman" w:hAnsi="Times New Roman"/>
          <w:b w:val="1"/>
          <w:sz w:val="24"/>
          <w:szCs w:val="24"/>
          <w:rtl w:val="0"/>
        </w:rPr>
        <w:t xml:space="preserve">functional equivalence</w:t>
      </w:r>
      <w:r w:rsidDel="00000000" w:rsidR="00000000" w:rsidRPr="00000000">
        <w:rPr>
          <w:rFonts w:ascii="Times New Roman" w:cs="Times New Roman" w:eastAsia="Times New Roman" w:hAnsi="Times New Roman"/>
          <w:sz w:val="24"/>
          <w:szCs w:val="24"/>
          <w:rtl w:val="0"/>
        </w:rPr>
        <w:t xml:space="preserve"> across contexts, revealing how collectives sustain themselves by metabolizing resources universally.</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showing a durable collective that persists without one of the thirteen actions, by demonstrating functional inversion without collapse, or by coder convergence below κ = 0.80. Until such disproof, Finance stands as the </w:t>
      </w:r>
      <w:r w:rsidDel="00000000" w:rsidR="00000000" w:rsidRPr="00000000">
        <w:rPr>
          <w:rFonts w:ascii="Times New Roman" w:cs="Times New Roman" w:eastAsia="Times New Roman" w:hAnsi="Times New Roman"/>
          <w:b w:val="1"/>
          <w:sz w:val="24"/>
          <w:szCs w:val="24"/>
          <w:rtl w:val="0"/>
        </w:rPr>
        <w:t xml:space="preserve">structural law of resources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Finance across scales and contexts, from household budgeting to global fiscal systems, from religious tithes to blockchain treasuries. Practitioners must employ Finance diagnostically, distinguishing contextual practices (accounting methods, budgeting systems, fiscal policies) from the universal grammar of resource metabolism.</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record, organize, obligate, analyze, and allocate resources</w:t>
      </w:r>
      <w:r w:rsidDel="00000000" w:rsidR="00000000" w:rsidRPr="00000000">
        <w:rPr>
          <w:rFonts w:ascii="Times New Roman" w:cs="Times New Roman" w:eastAsia="Times New Roman" w:hAnsi="Times New Roman"/>
          <w:sz w:val="24"/>
          <w:szCs w:val="24"/>
          <w:rtl w:val="0"/>
        </w:rPr>
        <w:t xml:space="preserve">. Finance is the </w:t>
      </w:r>
      <w:r w:rsidDel="00000000" w:rsidR="00000000" w:rsidRPr="00000000">
        <w:rPr>
          <w:rFonts w:ascii="Times New Roman" w:cs="Times New Roman" w:eastAsia="Times New Roman" w:hAnsi="Times New Roman"/>
          <w:b w:val="1"/>
          <w:sz w:val="24"/>
          <w:szCs w:val="24"/>
          <w:rtl w:val="0"/>
        </w:rPr>
        <w:t xml:space="preserve">metabolism of collective life</w:t>
      </w:r>
      <w:r w:rsidDel="00000000" w:rsidR="00000000" w:rsidRPr="00000000">
        <w:rPr>
          <w:rFonts w:ascii="Times New Roman" w:cs="Times New Roman" w:eastAsia="Times New Roman" w:hAnsi="Times New Roman"/>
          <w:sz w:val="24"/>
          <w:szCs w:val="24"/>
          <w:rtl w:val="0"/>
        </w:rPr>
        <w:t xml:space="preserve">: the process that sustains energy, distributes value, and enables persistence across time.</w:t>
      </w:r>
    </w:p>
    <w:p w:rsidR="00000000" w:rsidDel="00000000" w:rsidP="00000000" w:rsidRDefault="00000000" w:rsidRPr="00000000" w14:paraId="00000072">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v7kbs6qqv6yi" w:id="28"/>
      <w:bookmarkEnd w:id="2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3">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Chatfield, M. (1977). </w:t>
      </w:r>
      <w:r w:rsidDel="00000000" w:rsidR="00000000" w:rsidRPr="00000000">
        <w:rPr>
          <w:rFonts w:ascii="Times New Roman" w:cs="Times New Roman" w:eastAsia="Times New Roman" w:hAnsi="Times New Roman"/>
          <w:i w:val="1"/>
          <w:sz w:val="24"/>
          <w:szCs w:val="24"/>
          <w:rtl w:val="0"/>
        </w:rPr>
        <w:t xml:space="preserve">A history of accounting thought</w:t>
      </w:r>
      <w:r w:rsidDel="00000000" w:rsidR="00000000" w:rsidRPr="00000000">
        <w:rPr>
          <w:rFonts w:ascii="Times New Roman" w:cs="Times New Roman" w:eastAsia="Times New Roman" w:hAnsi="Times New Roman"/>
          <w:sz w:val="24"/>
          <w:szCs w:val="24"/>
          <w:rtl w:val="0"/>
        </w:rPr>
        <w:t xml:space="preserve">. Dryden Press.</w:t>
      </w:r>
    </w:p>
    <w:p w:rsidR="00000000" w:rsidDel="00000000" w:rsidP="00000000" w:rsidRDefault="00000000" w:rsidRPr="00000000" w14:paraId="00000074">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Mauss, M. (1990). </w:t>
      </w:r>
      <w:r w:rsidDel="00000000" w:rsidR="00000000" w:rsidRPr="00000000">
        <w:rPr>
          <w:rFonts w:ascii="Times New Roman" w:cs="Times New Roman" w:eastAsia="Times New Roman" w:hAnsi="Times New Roman"/>
          <w:i w:val="1"/>
          <w:sz w:val="24"/>
          <w:szCs w:val="24"/>
          <w:rtl w:val="0"/>
        </w:rPr>
        <w:t xml:space="preserve">The gift: The form and reason for exchange in archaic societies</w:t>
      </w:r>
      <w:r w:rsidDel="00000000" w:rsidR="00000000" w:rsidRPr="00000000">
        <w:rPr>
          <w:rFonts w:ascii="Times New Roman" w:cs="Times New Roman" w:eastAsia="Times New Roman" w:hAnsi="Times New Roman"/>
          <w:sz w:val="24"/>
          <w:szCs w:val="24"/>
          <w:rtl w:val="0"/>
        </w:rPr>
        <w:t xml:space="preserve"> (W. D. Halls, Trans.). W. W. Norton. (Original work published 1925)</w:t>
      </w:r>
    </w:p>
    <w:p w:rsidR="00000000" w:rsidDel="00000000" w:rsidP="00000000" w:rsidRDefault="00000000" w:rsidRPr="00000000" w14:paraId="00000075">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Samuelson, P. A., &amp; Nordhaus, W. D. (2001). </w:t>
      </w:r>
      <w:r w:rsidDel="00000000" w:rsidR="00000000" w:rsidRPr="00000000">
        <w:rPr>
          <w:rFonts w:ascii="Times New Roman" w:cs="Times New Roman" w:eastAsia="Times New Roman" w:hAnsi="Times New Roman"/>
          <w:i w:val="1"/>
          <w:sz w:val="24"/>
          <w:szCs w:val="24"/>
          <w:rtl w:val="0"/>
        </w:rPr>
        <w:t xml:space="preserve">Economics</w:t>
      </w:r>
      <w:r w:rsidDel="00000000" w:rsidR="00000000" w:rsidRPr="00000000">
        <w:rPr>
          <w:rFonts w:ascii="Times New Roman" w:cs="Times New Roman" w:eastAsia="Times New Roman" w:hAnsi="Times New Roman"/>
          <w:sz w:val="24"/>
          <w:szCs w:val="24"/>
          <w:rtl w:val="0"/>
        </w:rPr>
        <w:t xml:space="preserve"> (17th ed.). McGraw-Hill.</w:t>
      </w:r>
    </w:p>
    <w:p w:rsidR="00000000" w:rsidDel="00000000" w:rsidP="00000000" w:rsidRDefault="00000000" w:rsidRPr="00000000" w14:paraId="00000076">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Wildavsky, A. (1986). </w:t>
      </w:r>
      <w:r w:rsidDel="00000000" w:rsidR="00000000" w:rsidRPr="00000000">
        <w:rPr>
          <w:rFonts w:ascii="Times New Roman" w:cs="Times New Roman" w:eastAsia="Times New Roman" w:hAnsi="Times New Roman"/>
          <w:i w:val="1"/>
          <w:sz w:val="24"/>
          <w:szCs w:val="24"/>
          <w:rtl w:val="0"/>
        </w:rPr>
        <w:t xml:space="preserve">Budgeting: A comparative theory of budgetary processes</w:t>
      </w:r>
      <w:r w:rsidDel="00000000" w:rsidR="00000000" w:rsidRPr="00000000">
        <w:rPr>
          <w:rFonts w:ascii="Times New Roman" w:cs="Times New Roman" w:eastAsia="Times New Roman" w:hAnsi="Times New Roman"/>
          <w:sz w:val="24"/>
          <w:szCs w:val="24"/>
          <w:rtl w:val="0"/>
        </w:rPr>
        <w:t xml:space="preserve"> (2nd ed.). Transaction Books.</w:t>
        <w:br w:type="textWrapping"/>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