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2F32" w14:paraId="75D70150" w14:textId="77777777" w:rsidTr="003A2F32">
        <w:trPr>
          <w:jc w:val="center"/>
        </w:trPr>
        <w:tc>
          <w:tcPr>
            <w:tcW w:w="3116" w:type="dxa"/>
          </w:tcPr>
          <w:p w14:paraId="1A0BA5A7" w14:textId="77777777" w:rsidR="003A2F32" w:rsidRDefault="003A2F32"/>
        </w:tc>
        <w:tc>
          <w:tcPr>
            <w:tcW w:w="3117" w:type="dxa"/>
          </w:tcPr>
          <w:p w14:paraId="4BDEC9B7" w14:textId="77777777" w:rsidR="003A2F32" w:rsidRDefault="003A2F32"/>
        </w:tc>
        <w:tc>
          <w:tcPr>
            <w:tcW w:w="3117" w:type="dxa"/>
          </w:tcPr>
          <w:p w14:paraId="3CED4759" w14:textId="77777777" w:rsidR="003A2F32" w:rsidRDefault="003A2F32"/>
        </w:tc>
      </w:tr>
      <w:tr w:rsidR="003A2F32" w14:paraId="0EEB0DE1" w14:textId="77777777" w:rsidTr="003A2F32">
        <w:trPr>
          <w:jc w:val="center"/>
        </w:trPr>
        <w:tc>
          <w:tcPr>
            <w:tcW w:w="3116" w:type="dxa"/>
          </w:tcPr>
          <w:p w14:paraId="545A4E0D" w14:textId="77777777" w:rsidR="003A2F32" w:rsidRDefault="003A2F32"/>
        </w:tc>
        <w:tc>
          <w:tcPr>
            <w:tcW w:w="3117" w:type="dxa"/>
          </w:tcPr>
          <w:p w14:paraId="27712975" w14:textId="77777777" w:rsidR="003A2F32" w:rsidRDefault="003A2F32"/>
        </w:tc>
        <w:tc>
          <w:tcPr>
            <w:tcW w:w="3117" w:type="dxa"/>
          </w:tcPr>
          <w:p w14:paraId="3B503416" w14:textId="77777777" w:rsidR="003A2F32" w:rsidRDefault="003A2F32"/>
        </w:tc>
      </w:tr>
      <w:tr w:rsidR="003A2F32" w14:paraId="62397684" w14:textId="77777777" w:rsidTr="003A2F32">
        <w:trPr>
          <w:jc w:val="center"/>
        </w:trPr>
        <w:tc>
          <w:tcPr>
            <w:tcW w:w="3116" w:type="dxa"/>
          </w:tcPr>
          <w:p w14:paraId="6A803B11" w14:textId="77777777" w:rsidR="003A2F32" w:rsidRDefault="003A2F32"/>
        </w:tc>
        <w:tc>
          <w:tcPr>
            <w:tcW w:w="3117" w:type="dxa"/>
          </w:tcPr>
          <w:p w14:paraId="5466DC35" w14:textId="77777777" w:rsidR="003A2F32" w:rsidRDefault="003A2F32"/>
        </w:tc>
        <w:tc>
          <w:tcPr>
            <w:tcW w:w="3117" w:type="dxa"/>
          </w:tcPr>
          <w:p w14:paraId="091ABFB7" w14:textId="77777777" w:rsidR="003A2F32" w:rsidRDefault="003A2F32"/>
        </w:tc>
      </w:tr>
    </w:tbl>
    <w:p w14:paraId="56FF2CA2" w14:textId="77777777" w:rsidR="003A2F32" w:rsidRDefault="003A2F32"/>
    <w:sectPr w:rsidR="003A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32"/>
    <w:rsid w:val="003A2F32"/>
    <w:rsid w:val="003A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947CC"/>
  <w15:chartTrackingRefBased/>
  <w15:docId w15:val="{4B1DCEBC-63D8-4C04-BBAF-8F8D3763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