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1"/>
        <w:tblLook w:firstColumn="1" w:firstRow="1" w:lastColumn="0" w:lastRow="0" w:noHBand="1" w:noVBand="1" w:val="06A0"/>
      </w:tblPr>
      <w:tblGrid>
        <w:gridCol w:w="3120"/>
        <w:gridCol w:w="3120"/>
        <w:gridCol w:w="3120"/>
      </w:tblGrid>
      <w:tr w14:paraId="79F625F0">
        <w:trPr>
          <w:cnfStyle w:evenHBand="0" w:evenVBand="0" w:firstColumn="0" w:firstRow="1" w:firstRowFirstColumn="0" w:firstRowLastColumn="0" w:lastColumn="0" w:lastRow="0" w:lastRowFirstColumn="0" w:lastRowLastColumn="0" w:oddHBand="0" w:oddVBand="0" w:val="100000000000"/>
        </w:trPr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20" w:type="dxa"/>
          </w:tcPr>
          <w:p/>
        </w:tc>
        <w:tc>
          <w:tcPr>
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w:tcW w:w="3120" w:type="dxa"/>
          </w:tcPr>
          <w:p/>
        </w:tc>
        <w:tc>
          <w:tcPr>
            <w:cnfStyle w:evenHBand="0" w:evenVBand="0" w:firstColumn="0" w:firstRow="1" w:firstRowFirstColumn="0" w:firstRowLastColumn="0" w:lastColumn="0" w:lastRow="0" w:lastRowFirstColumn="0" w:lastRowLastColumn="0" w:oddHBand="0" w:oddVBand="0" w:val="100000000000"/>
            <w:tcW w:w="3120" w:type="dxa"/>
          </w:tcPr>
          <w:p/>
        </w:tc>
      </w:tr>
      <w:tr w14:paraId="FA111484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20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w:tcW w:w="3120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w:tcW w:w="3120" w:type="dxa"/>
          </w:tcPr>
          <w:p/>
        </w:tc>
      </w:tr>
      <w:tr w14:paraId="3F37B210">
        <w:tc>
          <w:tcPr>
            <w:cnfStyle w:evenHBand="0" w:evenVBand="0" w:firstColumn="1" w:firstRow="0" w:firstRowFirstColumn="0" w:firstRowLastColumn="0" w:lastColumn="0" w:lastRow="0" w:lastRowFirstColumn="0" w:lastRowLastColumn="0" w:oddHBand="0" w:oddVBand="0" w:val="001000000000"/>
            <w:tcW w:w="3120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w:tcW w:w="3120" w:type="dxa"/>
          </w:tcPr>
          <w:p/>
        </w:tc>
        <w:tc>
          <w:tcPr>
            <w:cnfStyle w:evenHBand="0" w:evenVBand="0" w:firstColumn="0" w:firstRow="0" w:firstRowFirstColumn="0" w:firstRowLastColumn="0" w:lastColumn="0" w:lastRow="0" w:lastRowFirstColumn="0" w:lastRowLastColumn="0" w:oddHBand="0" w:oddVBand="0" w:val="000000000000"/>
            <w:tcW w:w="3120" w:type="dxa"/>
          </w:tcPr>
          <w:p/>
        </w:tc>
      </w:tr>
    </w:tbl>
    <w:p w14:paraId="52518917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