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E59D6E" w14:textId="7C7FB613" w:rsidR="009A39BD" w:rsidRPr="009A39BD" w:rsidRDefault="00864199" w:rsidP="00864199">
      <w:pPr>
        <w:pStyle w:val="KonuBal"/>
        <w:jc w:val="center"/>
        <w:rPr>
          <w:sz w:val="48"/>
          <w:szCs w:val="48"/>
        </w:rPr>
      </w:pPr>
      <w:r w:rsidRPr="009A39BD">
        <w:rPr>
          <w:sz w:val="48"/>
          <w:szCs w:val="48"/>
        </w:rPr>
        <w:t>EEE 443 Neural Networks Homework 1 Report</w:t>
      </w:r>
    </w:p>
    <w:p w14:paraId="7C46D77D" w14:textId="77777777" w:rsidR="001F61B3" w:rsidRPr="009A39BD" w:rsidRDefault="001F61B3" w:rsidP="001F61B3">
      <w:pPr>
        <w:pStyle w:val="Balk1"/>
      </w:pPr>
      <w:r w:rsidRPr="009A39BD">
        <w:t>Question 1</w:t>
      </w:r>
    </w:p>
    <w:p w14:paraId="44C5D783" w14:textId="77599056" w:rsidR="001F61B3" w:rsidRPr="009A39BD" w:rsidRDefault="001F61B3" w:rsidP="001F61B3">
      <w:pPr>
        <w:pStyle w:val="Balk1"/>
      </w:pPr>
      <w:r w:rsidRPr="009A39BD">
        <w:t>Question 2</w:t>
      </w:r>
    </w:p>
    <w:p w14:paraId="4203346B" w14:textId="77777777" w:rsidR="00B8337C" w:rsidRPr="009A39BD" w:rsidRDefault="00B8337C" w:rsidP="00B8337C"/>
    <w:p w14:paraId="74E9953A" w14:textId="77777777" w:rsidR="001F61B3" w:rsidRPr="009A39BD" w:rsidRDefault="001F61B3" w:rsidP="001F61B3">
      <w:pPr>
        <w:pStyle w:val="Balk2"/>
      </w:pPr>
      <w:r w:rsidRPr="009A39BD">
        <w:t>Part a</w:t>
      </w:r>
    </w:p>
    <w:p w14:paraId="400ECDB4" w14:textId="3CF47BF6" w:rsidR="001F61B3" w:rsidRPr="009A39BD" w:rsidRDefault="001F61B3" w:rsidP="00245777">
      <w:pPr>
        <w:pStyle w:val="NormalWeb"/>
        <w:spacing w:before="0" w:beforeAutospacing="0" w:after="0" w:afterAutospacing="0" w:line="360" w:lineRule="auto"/>
        <w:rPr>
          <w:color w:val="000000"/>
        </w:rPr>
      </w:pPr>
      <w:r w:rsidRPr="009A39BD">
        <w:rPr>
          <w:color w:val="000000"/>
        </w:rPr>
        <w:t>In the question following expression is expected to be implemented in four hidden layer neuron based network:</w:t>
      </w:r>
    </w:p>
    <w:p w14:paraId="7C0F1C90" w14:textId="77777777" w:rsidR="00B8337C" w:rsidRPr="009A39BD" w:rsidRDefault="00180355" w:rsidP="00245777">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r>
            <w:rPr>
              <w:rFonts w:ascii="Cambria Math" w:hAnsi="Cambria Math" w:cs="Times New Roman"/>
              <w:sz w:val="24"/>
              <w:szCs w:val="24"/>
            </w:rPr>
            <m:t>)</m:t>
          </m:r>
          <m:r>
            <m:rPr>
              <m:sty m:val="p"/>
            </m:rPr>
            <w:rPr>
              <w:rFonts w:ascii="Cambria Math" w:eastAsiaTheme="minorEastAsia"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4</m:t>
              </m:r>
            </m:sub>
          </m:sSub>
          <m:r>
            <w:rPr>
              <w:rFonts w:ascii="Cambria Math" w:hAnsi="Cambria Math" w:cs="Times New Roman"/>
              <w:sz w:val="24"/>
              <w:szCs w:val="24"/>
            </w:rPr>
            <m:t>)</m:t>
          </m:r>
        </m:oMath>
      </m:oMathPara>
    </w:p>
    <w:p w14:paraId="4768B6AF" w14:textId="492B8CD1" w:rsidR="00B8337C" w:rsidRPr="009A39BD" w:rsidRDefault="00B8337C" w:rsidP="00245777">
      <w:pPr>
        <w:pStyle w:val="NormalWeb"/>
        <w:spacing w:before="0" w:beforeAutospacing="0" w:after="0" w:afterAutospacing="0" w:line="360" w:lineRule="auto"/>
      </w:pPr>
      <w:r w:rsidRPr="009A39BD">
        <w:t>This expression can be expanded by the definition of XOR gate as such:</w:t>
      </w:r>
    </w:p>
    <w:p w14:paraId="26C5F901" w14:textId="77777777" w:rsidR="00B8337C" w:rsidRPr="009A39BD" w:rsidRDefault="00B8337C" w:rsidP="00245777">
      <w:pPr>
        <w:pStyle w:val="NormalWeb"/>
        <w:spacing w:before="0" w:beforeAutospacing="0" w:after="0" w:afterAutospacing="0" w:line="360" w:lineRule="auto"/>
      </w:pPr>
    </w:p>
    <w:p w14:paraId="366863D3" w14:textId="1291397B" w:rsidR="00B8337C" w:rsidRPr="009A39BD" w:rsidRDefault="00180355" w:rsidP="00245777">
      <w:pPr>
        <w:pStyle w:val="NormalWeb"/>
        <w:spacing w:before="0" w:beforeAutospacing="0" w:after="0" w:afterAutospacing="0" w:line="360" w:lineRule="auto"/>
      </w:pPr>
      <m:oMathPara>
        <m:oMath>
          <m:acc>
            <m:accPr>
              <m:chr m:val="̅"/>
              <m:ctrlPr>
                <w:rPr>
                  <w:rFonts w:ascii="Cambria Math" w:hAnsi="Cambria Math"/>
                  <w:i/>
                </w:rPr>
              </m:ctrlPr>
            </m:acc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m:t>
                  </m:r>
                </m:sub>
              </m:sSub>
            </m:e>
          </m:acc>
          <m:r>
            <w:rPr>
              <w:rFonts w:ascii="Cambria Math" w:hAnsi="Cambria Math"/>
            </w:rPr>
            <m:t>)</m:t>
          </m:r>
        </m:oMath>
      </m:oMathPara>
    </w:p>
    <w:p w14:paraId="6856DEF3" w14:textId="77777777" w:rsidR="00B8337C" w:rsidRPr="009A39BD" w:rsidRDefault="00B8337C" w:rsidP="00245777">
      <w:pPr>
        <w:pStyle w:val="NormalWeb"/>
        <w:spacing w:before="0" w:beforeAutospacing="0" w:after="0" w:afterAutospacing="0" w:line="360" w:lineRule="auto"/>
      </w:pPr>
    </w:p>
    <w:p w14:paraId="12F64125" w14:textId="61EA00EC" w:rsidR="001F61B3" w:rsidRPr="009A39BD" w:rsidRDefault="00B8337C" w:rsidP="00245777">
      <w:pPr>
        <w:spacing w:line="360" w:lineRule="auto"/>
        <w:rPr>
          <w:rFonts w:ascii="Times New Roman" w:hAnsi="Times New Roman" w:cs="Times New Roman"/>
          <w:sz w:val="24"/>
          <w:szCs w:val="24"/>
        </w:rPr>
      </w:pPr>
      <w:r w:rsidRPr="009A39BD">
        <w:rPr>
          <w:rFonts w:ascii="Times New Roman" w:hAnsi="Times New Roman" w:cs="Times New Roman"/>
          <w:sz w:val="24"/>
          <w:szCs w:val="24"/>
        </w:rPr>
        <w:t>Due to duality first and the last terms can be expressed as product:</w:t>
      </w:r>
    </w:p>
    <w:p w14:paraId="6932491B" w14:textId="30959603" w:rsidR="00B8337C" w:rsidRPr="009A39BD" w:rsidRDefault="00180355" w:rsidP="00245777">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4</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oMath>
      </m:oMathPara>
    </w:p>
    <w:p w14:paraId="75A8B20D" w14:textId="160FBD5B" w:rsidR="00B8337C" w:rsidRPr="009A39BD" w:rsidRDefault="00B8337C" w:rsidP="00245777">
      <w:pPr>
        <w:spacing w:line="360" w:lineRule="auto"/>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By expanding those </w:t>
      </w:r>
      <w:proofErr w:type="gramStart"/>
      <w:r w:rsidRPr="009A39BD">
        <w:rPr>
          <w:rFonts w:ascii="Times New Roman" w:eastAsiaTheme="minorEastAsia" w:hAnsi="Times New Roman" w:cs="Times New Roman"/>
          <w:sz w:val="24"/>
          <w:szCs w:val="24"/>
        </w:rPr>
        <w:t>terms</w:t>
      </w:r>
      <w:proofErr w:type="gramEnd"/>
      <w:r w:rsidRPr="009A39BD">
        <w:rPr>
          <w:rFonts w:ascii="Times New Roman" w:eastAsiaTheme="minorEastAsia" w:hAnsi="Times New Roman" w:cs="Times New Roman"/>
          <w:sz w:val="24"/>
          <w:szCs w:val="24"/>
        </w:rPr>
        <w:t xml:space="preserve"> the final result becomes:</w:t>
      </w:r>
    </w:p>
    <w:p w14:paraId="4F8925E2" w14:textId="33A53D34" w:rsidR="00B8337C" w:rsidRPr="009A39BD" w:rsidRDefault="00180355" w:rsidP="00245777">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4</m:t>
                  </m:r>
                </m:sub>
              </m:sSub>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 </m:t>
          </m:r>
        </m:oMath>
      </m:oMathPara>
    </w:p>
    <w:p w14:paraId="000EC5B3" w14:textId="667DD8C0" w:rsidR="00B8337C" w:rsidRPr="009A39BD" w:rsidRDefault="00B8337C" w:rsidP="00245777">
      <w:pPr>
        <w:spacing w:line="360" w:lineRule="auto"/>
        <w:jc w:val="both"/>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In this question, activation function is set to be the unit step. </w:t>
      </w:r>
      <w:r w:rsidR="009A39BD" w:rsidRPr="009A39BD">
        <w:rPr>
          <w:rFonts w:ascii="Times New Roman" w:eastAsiaTheme="minorEastAsia" w:hAnsi="Times New Roman" w:cs="Times New Roman"/>
          <w:sz w:val="24"/>
          <w:szCs w:val="24"/>
        </w:rPr>
        <w:t>Therefore,</w:t>
      </w:r>
      <w:r w:rsidRPr="009A39BD">
        <w:rPr>
          <w:rFonts w:ascii="Times New Roman" w:eastAsiaTheme="minorEastAsia" w:hAnsi="Times New Roman" w:cs="Times New Roman"/>
          <w:sz w:val="24"/>
          <w:szCs w:val="24"/>
        </w:rPr>
        <w:t xml:space="preserve"> the function will be represented as u(x). In order to find the </w:t>
      </w:r>
      <w:r w:rsidR="009A39BD" w:rsidRPr="009A39BD">
        <w:rPr>
          <w:rFonts w:ascii="Times New Roman" w:eastAsiaTheme="minorEastAsia" w:hAnsi="Times New Roman" w:cs="Times New Roman"/>
          <w:sz w:val="24"/>
          <w:szCs w:val="24"/>
        </w:rPr>
        <w:t>constraints,</w:t>
      </w:r>
      <w:r w:rsidRPr="009A39BD">
        <w:rPr>
          <w:rFonts w:ascii="Times New Roman" w:eastAsiaTheme="minorEastAsia" w:hAnsi="Times New Roman" w:cs="Times New Roman"/>
          <w:sz w:val="24"/>
          <w:szCs w:val="24"/>
        </w:rPr>
        <w:t xml:space="preserve"> the truth tables must be established. The </w:t>
      </w:r>
      <w:r w:rsidR="009A39BD" w:rsidRPr="009A39BD">
        <w:rPr>
          <w:rFonts w:ascii="Times New Roman" w:eastAsiaTheme="minorEastAsia" w:hAnsi="Times New Roman" w:cs="Times New Roman"/>
          <w:sz w:val="24"/>
          <w:szCs w:val="24"/>
        </w:rPr>
        <w:t>truth</w:t>
      </w:r>
      <w:r w:rsidRPr="009A39BD">
        <w:rPr>
          <w:rFonts w:ascii="Times New Roman" w:eastAsiaTheme="minorEastAsia" w:hAnsi="Times New Roman" w:cs="Times New Roman"/>
          <w:sz w:val="24"/>
          <w:szCs w:val="24"/>
        </w:rPr>
        <w:t xml:space="preserve"> table associated with the first term is:</w:t>
      </w:r>
    </w:p>
    <w:tbl>
      <w:tblPr>
        <w:tblStyle w:val="KlavuzTablo1Ak"/>
        <w:tblW w:w="9062" w:type="dxa"/>
        <w:tblLook w:val="04A0" w:firstRow="1" w:lastRow="0" w:firstColumn="1" w:lastColumn="0" w:noHBand="0" w:noVBand="1"/>
      </w:tblPr>
      <w:tblGrid>
        <w:gridCol w:w="2265"/>
        <w:gridCol w:w="2265"/>
        <w:gridCol w:w="2266"/>
        <w:gridCol w:w="2266"/>
      </w:tblGrid>
      <w:tr w:rsidR="009A39BD" w:rsidRPr="009A39BD" w14:paraId="6BB0D930" w14:textId="77777777" w:rsidTr="009A3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E0E2B54" w14:textId="42A76643" w:rsidR="009A39BD" w:rsidRPr="009A39BD" w:rsidRDefault="009A39BD" w:rsidP="00245777">
            <w:pPr>
              <w:spacing w:line="360" w:lineRule="auto"/>
              <w:jc w:val="center"/>
              <w:rPr>
                <w:rFonts w:eastAsiaTheme="minorEastAsia"/>
                <w:vertAlign w:val="subscript"/>
              </w:rPr>
            </w:pPr>
            <w:r w:rsidRPr="009A39BD">
              <w:rPr>
                <w:rFonts w:eastAsiaTheme="minorEastAsia"/>
              </w:rPr>
              <w:t>X</w:t>
            </w:r>
            <w:r w:rsidRPr="009A39BD">
              <w:rPr>
                <w:rFonts w:eastAsiaTheme="minorEastAsia"/>
                <w:vertAlign w:val="subscript"/>
              </w:rPr>
              <w:t>1</w:t>
            </w:r>
          </w:p>
        </w:tc>
        <w:tc>
          <w:tcPr>
            <w:tcW w:w="2265" w:type="dxa"/>
          </w:tcPr>
          <w:p w14:paraId="40A1187F" w14:textId="663D26AD"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2</w:t>
            </w:r>
          </w:p>
        </w:tc>
        <w:tc>
          <w:tcPr>
            <w:tcW w:w="2266" w:type="dxa"/>
          </w:tcPr>
          <w:p w14:paraId="7F3597F3" w14:textId="54D65A74"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3</w:t>
            </w:r>
          </w:p>
        </w:tc>
        <w:tc>
          <w:tcPr>
            <w:tcW w:w="2266" w:type="dxa"/>
          </w:tcPr>
          <w:p w14:paraId="461340FC" w14:textId="56156569"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out</w:t>
            </w:r>
          </w:p>
        </w:tc>
      </w:tr>
      <w:tr w:rsidR="009A39BD" w:rsidRPr="009A39BD" w14:paraId="2D7AE511"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A88F7E0"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739A4CE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1841B0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40C7896"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7BDE94BA"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5EB2828F"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0147896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307026D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598FC753"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41C4164C"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4FC965D"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09212BC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589846E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64E50A2C"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r>
      <w:tr w:rsidR="009A39BD" w:rsidRPr="009A39BD" w14:paraId="2009E342"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A98330F"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5BEB8AE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63DCD69"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3BFE2623"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1CC72E96"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36602CF3"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2A9352E"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5069E37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947A66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100858D0"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052E552"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734307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183314A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AAB131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37B01CD9"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B43D5FE"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64752E1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E76FB4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3591DBF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DE8059B"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A4F784F"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55C779D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09A12C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11CF6F2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bl>
    <w:p w14:paraId="74DFFA10" w14:textId="3D71B7CF" w:rsidR="00B8337C" w:rsidRDefault="009A39BD" w:rsidP="00245777">
      <w:pPr>
        <w:spacing w:line="360" w:lineRule="auto"/>
        <w:jc w:val="center"/>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Figure 1: Truth Table for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3</m:t>
            </m:r>
          </m:sub>
        </m:sSub>
      </m:oMath>
    </w:p>
    <w:p w14:paraId="4EA567C0" w14:textId="77777777" w:rsidR="00245777" w:rsidRPr="009A39BD" w:rsidRDefault="00245777" w:rsidP="00245777">
      <w:pPr>
        <w:spacing w:line="360" w:lineRule="auto"/>
        <w:jc w:val="center"/>
        <w:rPr>
          <w:rFonts w:ascii="Times New Roman" w:eastAsiaTheme="minorEastAsia" w:hAnsi="Times New Roman" w:cs="Times New Roman"/>
          <w:sz w:val="24"/>
          <w:szCs w:val="24"/>
        </w:rPr>
      </w:pPr>
    </w:p>
    <w:p w14:paraId="7E71617C" w14:textId="73C97774" w:rsidR="009A39BD" w:rsidRDefault="009A39BD" w:rsidP="00245777">
      <w:pPr>
        <w:spacing w:line="360" w:lineRule="auto"/>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For this </w:t>
      </w:r>
      <w:r>
        <w:rPr>
          <w:rFonts w:ascii="Times New Roman" w:eastAsiaTheme="minorEastAsia" w:hAnsi="Times New Roman" w:cs="Times New Roman"/>
          <w:sz w:val="24"/>
          <w:szCs w:val="24"/>
        </w:rPr>
        <w:t>expression, constraints will be found in the following sense:</w:t>
      </w:r>
    </w:p>
    <w:p w14:paraId="272EBFCB" w14:textId="14C2A3F6" w:rsidR="00245777" w:rsidRPr="00245777" w:rsidRDefault="00245777" w:rsidP="00245777">
      <w:pPr>
        <w:spacing w:line="360" w:lineRule="auto"/>
        <w:jc w:val="center"/>
        <w:rPr>
          <w:rFonts w:ascii="Times New Roman" w:eastAsiaTheme="minorEastAsia" w:hAnsi="Times New Roman" w:cs="Times New Roman"/>
          <w:lang w:val="tr-TR"/>
        </w:rPr>
      </w:pPr>
      <m:oMathPara>
        <m:oMath>
          <m:r>
            <w:rPr>
              <w:rFonts w:ascii="Cambria Math" w:hAnsi="Cambria Math"/>
              <w:lang w:val="tr-TR"/>
            </w:rPr>
            <m:t>u</m:t>
          </m:r>
          <m:d>
            <m:dPr>
              <m:ctrlPr>
                <w:rPr>
                  <w:rFonts w:ascii="Cambria Math" w:hAnsi="Cambria Math"/>
                  <w:i/>
                  <w:lang w:val="tr-TR"/>
                </w:rPr>
              </m:ctrlPr>
            </m:dPr>
            <m:e>
              <m:r>
                <w:rPr>
                  <w:rFonts w:ascii="Cambria Math" w:hAnsi="Cambria Math"/>
                  <w:lang w:val="tr-TR"/>
                </w:rPr>
                <m:t>-θ</m:t>
              </m:r>
            </m:e>
          </m:d>
          <m:r>
            <w:rPr>
              <w:rFonts w:ascii="Cambria Math" w:hAnsi="Cambria Math"/>
              <w:lang w:val="tr-TR"/>
            </w:rPr>
            <m:t>&lt;0⇒ -θ&lt;0 ⇒θ&gt;0</m:t>
          </m:r>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-θ&lt;0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&gt;0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 xml:space="preserve">-θ&gt; 0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&gt;θ</m:t>
          </m:r>
        </m:oMath>
      </m:oMathPara>
    </w:p>
    <w:p w14:paraId="31FAAFD2" w14:textId="0A18C214" w:rsidR="00245777" w:rsidRPr="00245777" w:rsidRDefault="00245777" w:rsidP="00245777">
      <w:pPr>
        <w:spacing w:line="360" w:lineRule="auto"/>
        <w:jc w:val="center"/>
        <w:rPr>
          <w:rFonts w:ascii="Times New Roman" w:eastAsiaTheme="minorEastAsia" w:hAnsi="Times New Roman" w:cs="Times New Roman"/>
          <w:lang w:val="tr-TR"/>
        </w:rPr>
      </w:pPr>
      <m:oMathPara>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 &lt; 0  ⇒  </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 xml:space="preserve">θ&lt;0   ⇒  θ&gt;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 xml:space="preserve">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oMath>
      </m:oMathPara>
    </w:p>
    <w:p w14:paraId="4BF96C7C" w14:textId="72DA2519" w:rsidR="00245777" w:rsidRPr="00245777" w:rsidRDefault="00245777" w:rsidP="00245777">
      <w:pPr>
        <w:spacing w:line="360" w:lineRule="auto"/>
        <w:jc w:val="center"/>
        <w:rPr>
          <w:rFonts w:ascii="Times New Roman" w:eastAsiaTheme="minorEastAsia" w:hAnsi="Times New Roman" w:cs="Times New Roman"/>
          <w:lang w:val="tr-TR"/>
        </w:rPr>
      </w:pPr>
      <m:oMathPara>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-θ&lt;0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oMath>
      </m:oMathPara>
    </w:p>
    <w:p w14:paraId="25117CA0" w14:textId="0C4FF020" w:rsidR="00245777" w:rsidRPr="00245777" w:rsidRDefault="00245777" w:rsidP="00245777">
      <w:pPr>
        <w:spacing w:line="360" w:lineRule="auto"/>
        <w:jc w:val="center"/>
        <w:rPr>
          <w:rFonts w:ascii="Times New Roman" w:eastAsiaTheme="minorEastAsia" w:hAnsi="Times New Roman" w:cs="Times New Roman"/>
          <w:lang w:val="tr-TR"/>
        </w:rPr>
      </w:pPr>
      <m:oMathPara>
        <m:oMath>
          <m:r>
            <w:rPr>
              <w:rFonts w:ascii="Cambria Math" w:eastAsiaTheme="minorEastAsia" w:hAnsi="Cambria Math"/>
              <w:lang w:val="tr-TR"/>
            </w:rPr>
            <m:t xml:space="preserve">      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  </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 xml:space="preserve">                    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  </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oMath>
      </m:oMathPara>
    </w:p>
    <w:p w14:paraId="18E45FD8" w14:textId="738BB5CB" w:rsidR="009A39BD" w:rsidRPr="003C5965" w:rsidRDefault="00245777" w:rsidP="00245777">
      <w:pPr>
        <w:spacing w:line="360" w:lineRule="auto"/>
        <w:jc w:val="center"/>
        <w:rPr>
          <w:rFonts w:eastAsiaTheme="minorEastAsia"/>
          <w:lang w:val="tr-TR"/>
        </w:rPr>
      </w:pPr>
      <m:oMathPara>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oMath>
      </m:oMathPara>
    </w:p>
    <w:p w14:paraId="51B95C99" w14:textId="279AD58B" w:rsidR="009A39BD" w:rsidRPr="009A39BD" w:rsidRDefault="009A39BD" w:rsidP="00245777">
      <w:pPr>
        <w:spacing w:line="360" w:lineRule="auto"/>
      </w:pPr>
      <w:r w:rsidRPr="009A39BD">
        <w:t>The truth table for the second expression is:</w:t>
      </w:r>
    </w:p>
    <w:tbl>
      <w:tblPr>
        <w:tblStyle w:val="KlavuzTablo1Ak"/>
        <w:tblW w:w="9062" w:type="dxa"/>
        <w:tblLook w:val="04A0" w:firstRow="1" w:lastRow="0" w:firstColumn="1" w:lastColumn="0" w:noHBand="0" w:noVBand="1"/>
      </w:tblPr>
      <w:tblGrid>
        <w:gridCol w:w="2265"/>
        <w:gridCol w:w="2265"/>
        <w:gridCol w:w="2266"/>
        <w:gridCol w:w="2266"/>
      </w:tblGrid>
      <w:tr w:rsidR="009A39BD" w:rsidRPr="009A39BD" w14:paraId="22C9A5FF" w14:textId="77777777" w:rsidTr="009A3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9CE29F" w14:textId="07F746FE" w:rsidR="009A39BD" w:rsidRPr="009A39BD" w:rsidRDefault="009A39BD" w:rsidP="00245777">
            <w:pPr>
              <w:spacing w:line="360" w:lineRule="auto"/>
              <w:jc w:val="center"/>
              <w:rPr>
                <w:rFonts w:eastAsiaTheme="minorEastAsia"/>
                <w:vertAlign w:val="subscript"/>
              </w:rPr>
            </w:pPr>
            <w:r w:rsidRPr="009A39BD">
              <w:rPr>
                <w:rFonts w:eastAsiaTheme="minorEastAsia"/>
              </w:rPr>
              <w:t>X</w:t>
            </w:r>
            <w:r w:rsidRPr="009A39BD">
              <w:rPr>
                <w:rFonts w:eastAsiaTheme="minorEastAsia"/>
                <w:vertAlign w:val="subscript"/>
              </w:rPr>
              <w:t>1</w:t>
            </w:r>
          </w:p>
        </w:tc>
        <w:tc>
          <w:tcPr>
            <w:tcW w:w="2265" w:type="dxa"/>
          </w:tcPr>
          <w:p w14:paraId="72AEC367" w14:textId="4311ECEF"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2</w:t>
            </w:r>
          </w:p>
        </w:tc>
        <w:tc>
          <w:tcPr>
            <w:tcW w:w="2266" w:type="dxa"/>
          </w:tcPr>
          <w:p w14:paraId="358B37DC" w14:textId="2F4626DE"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4</w:t>
            </w:r>
          </w:p>
        </w:tc>
        <w:tc>
          <w:tcPr>
            <w:tcW w:w="2266" w:type="dxa"/>
          </w:tcPr>
          <w:p w14:paraId="38EACD10" w14:textId="1FD44D54"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out</w:t>
            </w:r>
          </w:p>
        </w:tc>
      </w:tr>
      <w:tr w:rsidR="009A39BD" w:rsidRPr="009A39BD" w14:paraId="32C1780F"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CF1F08B"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58A5D43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6CCB4C5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E3DC52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0FA97F9F"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432799D6"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61457E0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200EA33"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3825729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41B4D501"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491A0CB"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11D2882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54BD218B"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76BCBD3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r>
      <w:tr w:rsidR="009A39BD" w:rsidRPr="009A39BD" w14:paraId="0A23DFEF"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515C6D57"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61DB849C"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3D7B44F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3D12827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1B49CFE7"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D5278FE"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7FF85F5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766EA036"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D05318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AA7BB93"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9B98BCF"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5E357B8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4D2046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48009D8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4BD1BDF"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6FD3E272"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EA32CC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44F9570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2C8DBDF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3E53014A"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5E318DE"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43DFB3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8DACBC9"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CC8CC5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bl>
    <w:p w14:paraId="4395861F" w14:textId="71BBC56D" w:rsidR="009A39BD" w:rsidRDefault="009A39BD" w:rsidP="00245777">
      <w:pPr>
        <w:spacing w:line="360" w:lineRule="auto"/>
        <w:jc w:val="center"/>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Figure 2: Truth Table for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4</m:t>
            </m:r>
          </m:sub>
        </m:sSub>
      </m:oMath>
    </w:p>
    <w:p w14:paraId="4B91E394" w14:textId="55D23DAB" w:rsidR="00245777" w:rsidRDefault="00245777" w:rsidP="00245777">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Constraints </w:t>
      </w:r>
      <w:r w:rsidR="00F71A1F">
        <w:rPr>
          <w:rFonts w:ascii="Times New Roman" w:eastAsiaTheme="minorEastAsia" w:hAnsi="Times New Roman" w:cs="Times New Roman"/>
          <w:sz w:val="24"/>
          <w:szCs w:val="24"/>
        </w:rPr>
        <w:t>for this expression is:</w:t>
      </w:r>
    </w:p>
    <w:p w14:paraId="6879ED05" w14:textId="75247EE2" w:rsidR="00F71A1F" w:rsidRPr="003C5965" w:rsidRDefault="00F71A1F" w:rsidP="00F71A1F">
      <w:pPr>
        <w:jc w:val="both"/>
        <w:rPr>
          <w:rFonts w:eastAsiaTheme="minorEastAsia"/>
          <w:lang w:val="tr-TR"/>
        </w:rPr>
      </w:pPr>
      <m:oMathPara>
        <m:oMath>
          <m:r>
            <w:rPr>
              <w:rFonts w:ascii="Cambria Math" w:hAnsi="Cambria Math"/>
              <w:lang w:val="tr-TR"/>
            </w:rPr>
            <m:t>u</m:t>
          </m:r>
          <m:d>
            <m:dPr>
              <m:ctrlPr>
                <w:rPr>
                  <w:rFonts w:ascii="Cambria Math" w:hAnsi="Cambria Math"/>
                  <w:i/>
                  <w:lang w:val="tr-TR"/>
                </w:rPr>
              </m:ctrlPr>
            </m:dPr>
            <m:e>
              <m:r>
                <w:rPr>
                  <w:rFonts w:ascii="Cambria Math" w:hAnsi="Cambria Math"/>
                  <w:lang w:val="tr-TR"/>
                </w:rPr>
                <m:t>-θ</m:t>
              </m:r>
            </m:e>
          </m:d>
          <m:r>
            <w:rPr>
              <w:rFonts w:ascii="Cambria Math" w:hAnsi="Cambria Math"/>
              <w:lang w:val="tr-TR"/>
            </w:rPr>
            <m:t>&lt;0⇒θ&gt;0</m:t>
          </m:r>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&gt;0⇒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&gt; θ</m:t>
          </m:r>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 xml:space="preserve">&lt;0   ⇒θ&gt;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 xml:space="preserve"> +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oMath>
      </m:oMathPara>
    </w:p>
    <w:p w14:paraId="7D949E03" w14:textId="77777777" w:rsidR="00F71A1F" w:rsidRPr="009A39BD" w:rsidRDefault="00F71A1F" w:rsidP="00245777">
      <w:pPr>
        <w:spacing w:line="360" w:lineRule="auto"/>
        <w:rPr>
          <w:rFonts w:ascii="Times New Roman" w:eastAsiaTheme="minorEastAsia" w:hAnsi="Times New Roman" w:cs="Times New Roman"/>
          <w:sz w:val="24"/>
          <w:szCs w:val="24"/>
        </w:rPr>
      </w:pPr>
    </w:p>
    <w:p w14:paraId="6BB9FFF2" w14:textId="532E1D8B" w:rsidR="009A39BD" w:rsidRPr="009A39BD" w:rsidRDefault="009A39BD" w:rsidP="00245777">
      <w:pPr>
        <w:spacing w:line="360" w:lineRule="auto"/>
      </w:pPr>
      <w:r w:rsidRPr="009A39BD">
        <w:lastRenderedPageBreak/>
        <w:t>The truth table of the third term is:</w:t>
      </w:r>
    </w:p>
    <w:tbl>
      <w:tblPr>
        <w:tblStyle w:val="KlavuzTablo1Ak"/>
        <w:tblW w:w="9062" w:type="dxa"/>
        <w:tblLook w:val="04A0" w:firstRow="1" w:lastRow="0" w:firstColumn="1" w:lastColumn="0" w:noHBand="0" w:noVBand="1"/>
      </w:tblPr>
      <w:tblGrid>
        <w:gridCol w:w="2265"/>
        <w:gridCol w:w="2265"/>
        <w:gridCol w:w="2266"/>
        <w:gridCol w:w="2266"/>
      </w:tblGrid>
      <w:tr w:rsidR="009A39BD" w:rsidRPr="009A39BD" w14:paraId="1B20F4DA" w14:textId="77777777" w:rsidTr="009A3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0DE34B" w14:textId="1B907617" w:rsidR="009A39BD" w:rsidRPr="009A39BD" w:rsidRDefault="009A39BD" w:rsidP="00245777">
            <w:pPr>
              <w:spacing w:line="360" w:lineRule="auto"/>
              <w:jc w:val="center"/>
              <w:rPr>
                <w:rFonts w:eastAsiaTheme="minorEastAsia"/>
                <w:vertAlign w:val="subscript"/>
              </w:rPr>
            </w:pPr>
            <w:r w:rsidRPr="009A39BD">
              <w:rPr>
                <w:rFonts w:eastAsiaTheme="minorEastAsia"/>
              </w:rPr>
              <w:t>X</w:t>
            </w:r>
            <w:r w:rsidRPr="009A39BD">
              <w:rPr>
                <w:rFonts w:eastAsiaTheme="minorEastAsia"/>
                <w:vertAlign w:val="subscript"/>
              </w:rPr>
              <w:t>1</w:t>
            </w:r>
          </w:p>
        </w:tc>
        <w:tc>
          <w:tcPr>
            <w:tcW w:w="2265" w:type="dxa"/>
          </w:tcPr>
          <w:p w14:paraId="26D59787" w14:textId="395370A7"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3</w:t>
            </w:r>
          </w:p>
        </w:tc>
        <w:tc>
          <w:tcPr>
            <w:tcW w:w="2266" w:type="dxa"/>
          </w:tcPr>
          <w:p w14:paraId="6B22EED5" w14:textId="48F3728B"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4</w:t>
            </w:r>
          </w:p>
        </w:tc>
        <w:tc>
          <w:tcPr>
            <w:tcW w:w="2266" w:type="dxa"/>
          </w:tcPr>
          <w:p w14:paraId="36314496" w14:textId="77777777"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Output</w:t>
            </w:r>
          </w:p>
        </w:tc>
      </w:tr>
      <w:tr w:rsidR="009A39BD" w:rsidRPr="009A39BD" w14:paraId="73F92405"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5A5E182D"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66D24D0A"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2CE2588B"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26B932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31EE2D5A"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37E7C064"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50CC8E6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527ECEBE"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5CE2F0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61A2025D"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94EB66E"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7BB9608A"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11B9926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1731840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2789E76"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F41881F"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300FDB0A"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B52D6F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40C99E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2CECF038"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863FE83"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F27EC2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299AE0FE"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35B647CA"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3C65904A"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8C85409"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584C9FE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E9E66F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DDFC3C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4A48F672"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1F5D4452"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5812C4AC"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30FCDE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705A10F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7D2BC8F9"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6C2347DB"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20889199"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324669EF"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525AB703"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r>
    </w:tbl>
    <w:p w14:paraId="28370645" w14:textId="582C36E9" w:rsidR="009A39BD" w:rsidRPr="009A39BD" w:rsidRDefault="009A39BD" w:rsidP="00245777">
      <w:pPr>
        <w:spacing w:line="360" w:lineRule="auto"/>
        <w:jc w:val="center"/>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Figure 3: Truth Table for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5A5926F2" w14:textId="27E92A56" w:rsidR="00F71A1F" w:rsidRPr="003C5965" w:rsidRDefault="00F71A1F" w:rsidP="00F71A1F">
      <w:pPr>
        <w:jc w:val="both"/>
        <w:rPr>
          <w:rFonts w:eastAsiaTheme="minorEastAsia"/>
          <w:lang w:val="tr-TR"/>
        </w:rPr>
      </w:pPr>
      <m:oMathPara>
        <m:oMath>
          <m:r>
            <w:rPr>
              <w:rFonts w:ascii="Cambria Math" w:hAnsi="Cambria Math"/>
              <w:lang w:val="tr-TR"/>
            </w:rPr>
            <m:t>u</m:t>
          </m:r>
          <m:d>
            <m:dPr>
              <m:ctrlPr>
                <w:rPr>
                  <w:rFonts w:ascii="Cambria Math" w:hAnsi="Cambria Math"/>
                  <w:i/>
                  <w:lang w:val="tr-TR"/>
                </w:rPr>
              </m:ctrlPr>
            </m:dPr>
            <m:e>
              <m:r>
                <w:rPr>
                  <w:rFonts w:ascii="Cambria Math" w:hAnsi="Cambria Math"/>
                  <w:lang w:val="tr-TR"/>
                </w:rPr>
                <m:t>-θ</m:t>
              </m:r>
            </m:e>
          </m:d>
          <m:r>
            <w:rPr>
              <w:rFonts w:ascii="Cambria Math" w:hAnsi="Cambria Math"/>
              <w:lang w:val="tr-TR"/>
            </w:rPr>
            <m:t>&lt;0⇒θ&gt;0</m:t>
          </m:r>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1</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&gt;0  ⇒  θ&lt;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oMath>
      </m:oMathPara>
    </w:p>
    <w:p w14:paraId="2B304653" w14:textId="3E7E138A" w:rsidR="009A39BD" w:rsidRPr="009A39BD" w:rsidRDefault="009A39BD" w:rsidP="00245777">
      <w:pPr>
        <w:spacing w:line="360" w:lineRule="auto"/>
      </w:pPr>
    </w:p>
    <w:p w14:paraId="05C07532" w14:textId="1238F313" w:rsidR="009A39BD" w:rsidRPr="009A39BD" w:rsidRDefault="009A39BD" w:rsidP="00245777">
      <w:pPr>
        <w:spacing w:line="360" w:lineRule="auto"/>
      </w:pPr>
      <w:r w:rsidRPr="009A39BD">
        <w:t>The final truth table is:</w:t>
      </w:r>
    </w:p>
    <w:tbl>
      <w:tblPr>
        <w:tblStyle w:val="KlavuzTablo1Ak"/>
        <w:tblW w:w="9062" w:type="dxa"/>
        <w:tblLook w:val="04A0" w:firstRow="1" w:lastRow="0" w:firstColumn="1" w:lastColumn="0" w:noHBand="0" w:noVBand="1"/>
      </w:tblPr>
      <w:tblGrid>
        <w:gridCol w:w="2265"/>
        <w:gridCol w:w="2265"/>
        <w:gridCol w:w="2266"/>
        <w:gridCol w:w="2266"/>
      </w:tblGrid>
      <w:tr w:rsidR="009A39BD" w:rsidRPr="009A39BD" w14:paraId="08B9242C" w14:textId="77777777" w:rsidTr="009A3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59AFE84" w14:textId="15F6E917" w:rsidR="009A39BD" w:rsidRPr="009A39BD" w:rsidRDefault="009A39BD" w:rsidP="00245777">
            <w:pPr>
              <w:spacing w:line="360" w:lineRule="auto"/>
              <w:jc w:val="center"/>
              <w:rPr>
                <w:rFonts w:eastAsiaTheme="minorEastAsia"/>
                <w:vertAlign w:val="subscript"/>
              </w:rPr>
            </w:pPr>
            <w:r w:rsidRPr="009A39BD">
              <w:rPr>
                <w:rFonts w:eastAsiaTheme="minorEastAsia"/>
              </w:rPr>
              <w:t>X</w:t>
            </w:r>
            <w:r w:rsidRPr="009A39BD">
              <w:rPr>
                <w:rFonts w:eastAsiaTheme="minorEastAsia"/>
                <w:vertAlign w:val="subscript"/>
              </w:rPr>
              <w:t>2</w:t>
            </w:r>
          </w:p>
        </w:tc>
        <w:tc>
          <w:tcPr>
            <w:tcW w:w="2265" w:type="dxa"/>
          </w:tcPr>
          <w:p w14:paraId="4622C1F4" w14:textId="272038F0"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3</w:t>
            </w:r>
          </w:p>
        </w:tc>
        <w:tc>
          <w:tcPr>
            <w:tcW w:w="2266" w:type="dxa"/>
          </w:tcPr>
          <w:p w14:paraId="3E7789BA" w14:textId="708A4A5F"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sidRPr="009A39BD">
              <w:rPr>
                <w:rFonts w:eastAsiaTheme="minorEastAsia"/>
              </w:rPr>
              <w:t>X</w:t>
            </w:r>
            <w:r w:rsidRPr="009A39BD">
              <w:rPr>
                <w:rFonts w:eastAsiaTheme="minorEastAsia"/>
                <w:vertAlign w:val="subscript"/>
              </w:rPr>
              <w:t>4</w:t>
            </w:r>
          </w:p>
        </w:tc>
        <w:tc>
          <w:tcPr>
            <w:tcW w:w="2266" w:type="dxa"/>
          </w:tcPr>
          <w:p w14:paraId="0AEB877B" w14:textId="77777777" w:rsidR="009A39BD" w:rsidRPr="009A39BD" w:rsidRDefault="009A39BD" w:rsidP="00245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Output</w:t>
            </w:r>
          </w:p>
        </w:tc>
      </w:tr>
      <w:tr w:rsidR="009A39BD" w:rsidRPr="009A39BD" w14:paraId="18E38331"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41AD5F16" w14:textId="742FFEC2" w:rsidR="009A39BD" w:rsidRPr="009A39BD" w:rsidRDefault="009A39BD" w:rsidP="00245777">
            <w:pPr>
              <w:spacing w:line="360" w:lineRule="auto"/>
              <w:jc w:val="center"/>
              <w:rPr>
                <w:rFonts w:eastAsiaTheme="minorEastAsia"/>
                <w:b w:val="0"/>
              </w:rPr>
            </w:pPr>
          </w:p>
        </w:tc>
        <w:tc>
          <w:tcPr>
            <w:tcW w:w="2265" w:type="dxa"/>
          </w:tcPr>
          <w:p w14:paraId="3325A43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6188D1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36E8B7E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75BB02EA"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6B2CAEB6"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2C377A0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67500B7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04D4E0A6"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41175043"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26BB735"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19602AD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19578778"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4DF4BD84"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40FC5B1C"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366EF5FA" w14:textId="77777777" w:rsidR="009A39BD" w:rsidRPr="009A39BD" w:rsidRDefault="009A39BD" w:rsidP="00245777">
            <w:pPr>
              <w:spacing w:line="360" w:lineRule="auto"/>
              <w:jc w:val="center"/>
              <w:rPr>
                <w:rFonts w:eastAsiaTheme="minorEastAsia"/>
                <w:b w:val="0"/>
              </w:rPr>
            </w:pPr>
            <w:r w:rsidRPr="009A39BD">
              <w:rPr>
                <w:rFonts w:eastAsiaTheme="minorEastAsia"/>
                <w:b w:val="0"/>
              </w:rPr>
              <w:t>0</w:t>
            </w:r>
          </w:p>
        </w:tc>
        <w:tc>
          <w:tcPr>
            <w:tcW w:w="2265" w:type="dxa"/>
          </w:tcPr>
          <w:p w14:paraId="59DF574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824285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4E2D755D"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r>
      <w:tr w:rsidR="009A39BD" w:rsidRPr="009A39BD" w14:paraId="5E5C0A8C"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2C401159"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30E6447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CDC9D56"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68CB081"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E1723C2"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0C0D73DB"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7B22479C"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6D222E92"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53617D77"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7AF73B12"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38C3A809"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451243F3"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68C5A395"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c>
          <w:tcPr>
            <w:tcW w:w="2266" w:type="dxa"/>
          </w:tcPr>
          <w:p w14:paraId="012170F6"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r w:rsidR="009A39BD" w:rsidRPr="009A39BD" w14:paraId="596A76A5" w14:textId="77777777" w:rsidTr="009A39BD">
        <w:tc>
          <w:tcPr>
            <w:cnfStyle w:val="001000000000" w:firstRow="0" w:lastRow="0" w:firstColumn="1" w:lastColumn="0" w:oddVBand="0" w:evenVBand="0" w:oddHBand="0" w:evenHBand="0" w:firstRowFirstColumn="0" w:firstRowLastColumn="0" w:lastRowFirstColumn="0" w:lastRowLastColumn="0"/>
            <w:tcW w:w="2265" w:type="dxa"/>
          </w:tcPr>
          <w:p w14:paraId="79A21A19" w14:textId="77777777" w:rsidR="009A39BD" w:rsidRPr="009A39BD" w:rsidRDefault="009A39BD" w:rsidP="00245777">
            <w:pPr>
              <w:spacing w:line="360" w:lineRule="auto"/>
              <w:jc w:val="center"/>
              <w:rPr>
                <w:rFonts w:eastAsiaTheme="minorEastAsia"/>
                <w:b w:val="0"/>
              </w:rPr>
            </w:pPr>
            <w:r w:rsidRPr="009A39BD">
              <w:rPr>
                <w:rFonts w:eastAsiaTheme="minorEastAsia"/>
                <w:b w:val="0"/>
              </w:rPr>
              <w:t>1</w:t>
            </w:r>
          </w:p>
        </w:tc>
        <w:tc>
          <w:tcPr>
            <w:tcW w:w="2265" w:type="dxa"/>
          </w:tcPr>
          <w:p w14:paraId="5AD02080"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7D7BAC3B"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1</w:t>
            </w:r>
          </w:p>
        </w:tc>
        <w:tc>
          <w:tcPr>
            <w:tcW w:w="2266" w:type="dxa"/>
          </w:tcPr>
          <w:p w14:paraId="0C8B5C8E" w14:textId="77777777" w:rsidR="009A39BD" w:rsidRPr="009A39BD" w:rsidRDefault="009A39BD" w:rsidP="0024577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39BD">
              <w:rPr>
                <w:rFonts w:eastAsiaTheme="minorEastAsia"/>
              </w:rPr>
              <w:t>0</w:t>
            </w:r>
          </w:p>
        </w:tc>
      </w:tr>
    </w:tbl>
    <w:p w14:paraId="1AD16281" w14:textId="236AACB8" w:rsidR="009A39BD" w:rsidRDefault="009A39BD" w:rsidP="00245777">
      <w:pPr>
        <w:spacing w:line="360" w:lineRule="auto"/>
        <w:jc w:val="center"/>
        <w:rPr>
          <w:rFonts w:ascii="Times New Roman" w:eastAsiaTheme="minorEastAsia" w:hAnsi="Times New Roman" w:cs="Times New Roman"/>
          <w:sz w:val="24"/>
          <w:szCs w:val="24"/>
        </w:rPr>
      </w:pPr>
      <w:r w:rsidRPr="009A39BD">
        <w:rPr>
          <w:rFonts w:ascii="Times New Roman" w:eastAsiaTheme="minorEastAsia" w:hAnsi="Times New Roman" w:cs="Times New Roman"/>
          <w:sz w:val="24"/>
          <w:szCs w:val="24"/>
        </w:rPr>
        <w:t xml:space="preserve">Figure 4: Truth Table for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4E70CE75" w14:textId="2979842E" w:rsidR="00180355" w:rsidRPr="009A39BD" w:rsidRDefault="00180355" w:rsidP="0018035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Constraints of the final neuron are:</w:t>
      </w:r>
    </w:p>
    <w:p w14:paraId="311C3D5B" w14:textId="1FFD00BF" w:rsidR="00180355" w:rsidRPr="00180355" w:rsidRDefault="000A711F" w:rsidP="00180355">
      <w:pPr>
        <w:jc w:val="both"/>
        <w:rPr>
          <w:rFonts w:eastAsiaTheme="minorEastAsia"/>
          <w:lang w:val="tr-TR"/>
        </w:rPr>
      </w:pPr>
      <m:oMathPara>
        <m:oMath>
          <m:r>
            <w:rPr>
              <w:rFonts w:ascii="Cambria Math" w:hAnsi="Cambria Math"/>
              <w:lang w:val="tr-TR"/>
            </w:rPr>
            <w:lastRenderedPageBreak/>
            <m:t>u</m:t>
          </m:r>
          <m:d>
            <m:dPr>
              <m:ctrlPr>
                <w:rPr>
                  <w:rFonts w:ascii="Cambria Math" w:hAnsi="Cambria Math"/>
                  <w:i/>
                  <w:lang w:val="tr-TR"/>
                </w:rPr>
              </m:ctrlPr>
            </m:dPr>
            <m:e>
              <m:r>
                <w:rPr>
                  <w:rFonts w:ascii="Cambria Math" w:hAnsi="Cambria Math"/>
                  <w:lang w:val="tr-TR"/>
                </w:rPr>
                <m:t>-θ</m:t>
              </m:r>
            </m:e>
          </m:d>
          <m:r>
            <w:rPr>
              <w:rFonts w:ascii="Cambria Math" w:hAnsi="Cambria Math"/>
              <w:lang w:val="tr-TR"/>
            </w:rPr>
            <m:t>&lt;0⇒θ&gt;0</m:t>
          </m:r>
          <m:r>
            <m:rPr>
              <m:sty m:val="p"/>
            </m:rPr>
            <w:rPr>
              <w:rFonts w:ascii="Cambria Math" w:hAnsi="Cambria Math"/>
              <w:lang w:val="tr-TR"/>
            </w:rPr>
            <w:br/>
          </m:r>
        </m:oMath>
        <w:bookmarkStart w:id="0" w:name="_GoBack"/>
        <w:bookmarkEnd w:id="0"/>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&gt;0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 xml:space="preserve">&gt;θ </m:t>
          </m:r>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⇒θ&gt;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m:rPr>
              <m:sty m:val="p"/>
            </m:rPr>
            <w:rPr>
              <w:rFonts w:ascii="Cambria Math" w:hAnsi="Cambria Math"/>
              <w:lang w:val="tr-TR"/>
            </w:rPr>
            <w:br/>
          </m:r>
        </m:oMath>
        <m:oMath>
          <m:r>
            <w:rPr>
              <w:rFonts w:ascii="Cambria Math" w:eastAsiaTheme="minorEastAsia" w:hAnsi="Cambria Math"/>
              <w:lang w:val="tr-TR"/>
            </w:rPr>
            <m:t>u</m:t>
          </m:r>
          <m:d>
            <m:dPr>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2</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3</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w</m:t>
                  </m:r>
                </m:e>
                <m:sub>
                  <m:r>
                    <w:rPr>
                      <w:rFonts w:ascii="Cambria Math" w:eastAsiaTheme="minorEastAsia" w:hAnsi="Cambria Math"/>
                      <w:lang w:val="tr-TR"/>
                    </w:rPr>
                    <m:t>4</m:t>
                  </m:r>
                </m:sub>
              </m:sSub>
              <m:r>
                <w:rPr>
                  <w:rFonts w:ascii="Cambria Math" w:eastAsiaTheme="minorEastAsia" w:hAnsi="Cambria Math"/>
                  <w:lang w:val="tr-TR"/>
                </w:rPr>
                <m:t>-</m:t>
              </m:r>
              <m:r>
                <w:rPr>
                  <w:rFonts w:ascii="Cambria Math" w:hAnsi="Cambria Math"/>
                  <w:lang w:val="tr-TR"/>
                </w:rPr>
                <m:t>θ</m:t>
              </m:r>
              <m:ctrlPr>
                <w:rPr>
                  <w:rFonts w:ascii="Cambria Math" w:hAnsi="Cambria Math"/>
                  <w:i/>
                  <w:lang w:val="tr-TR"/>
                </w:rPr>
              </m:ctrlPr>
            </m:e>
          </m:d>
          <m:r>
            <w:rPr>
              <w:rFonts w:ascii="Cambria Math" w:hAnsi="Cambria Math"/>
              <w:lang w:val="tr-TR"/>
            </w:rPr>
            <m:t>&lt;0  ⇒θ&lt;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2</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oMath>
      </m:oMathPara>
    </w:p>
    <w:p w14:paraId="0C2DD840" w14:textId="77777777" w:rsidR="001F61B3" w:rsidRPr="00180355" w:rsidRDefault="001F61B3" w:rsidP="001F61B3">
      <w:pPr>
        <w:pStyle w:val="Balk2"/>
      </w:pPr>
      <w:r w:rsidRPr="00180355">
        <w:t>Part b</w:t>
      </w:r>
    </w:p>
    <w:p w14:paraId="0AAB9997" w14:textId="05B7CC55" w:rsidR="00180355" w:rsidRPr="00180355" w:rsidRDefault="00180355" w:rsidP="001F61B3">
      <w:pPr>
        <w:pStyle w:val="NormalWeb"/>
        <w:spacing w:before="0" w:beforeAutospacing="0" w:after="0" w:afterAutospacing="0"/>
        <w:rPr>
          <w:rFonts w:ascii="Arial" w:hAnsi="Arial" w:cs="Arial"/>
          <w:color w:val="000000"/>
          <w:sz w:val="22"/>
          <w:szCs w:val="22"/>
        </w:rPr>
      </w:pPr>
      <w:r w:rsidRPr="00180355">
        <w:rPr>
          <w:rFonts w:ascii="Arial" w:hAnsi="Arial" w:cs="Arial"/>
          <w:color w:val="000000"/>
          <w:sz w:val="22"/>
          <w:szCs w:val="22"/>
        </w:rPr>
        <w:t>Using the constraints in part a following weights and biases are selected:</w:t>
      </w:r>
    </w:p>
    <w:p w14:paraId="77267B7E" w14:textId="59F0E893" w:rsidR="00180355" w:rsidRPr="00180355" w:rsidRDefault="00180355" w:rsidP="001F61B3">
      <w:pPr>
        <w:pStyle w:val="NormalWeb"/>
        <w:spacing w:before="0" w:beforeAutospacing="0" w:after="0" w:afterAutospacing="0"/>
        <w:rPr>
          <w:rFonts w:ascii="Arial" w:hAnsi="Arial" w:cs="Arial"/>
          <w:color w:val="000000"/>
          <w:sz w:val="22"/>
          <w:szCs w:val="22"/>
        </w:rPr>
      </w:pPr>
    </w:p>
    <w:p w14:paraId="72AB524B" w14:textId="75E1C619" w:rsidR="00180355" w:rsidRDefault="00180355" w:rsidP="001F61B3">
      <w:pPr>
        <w:pStyle w:val="NormalWeb"/>
        <w:spacing w:before="0" w:beforeAutospacing="0" w:after="0" w:afterAutospacing="0"/>
        <w:rPr>
          <w:rFonts w:ascii="Arial" w:hAnsi="Arial" w:cs="Arial"/>
          <w:lang w:val="tr-TR"/>
        </w:rPr>
      </w:pPr>
      <w:r w:rsidRPr="00180355">
        <w:rPr>
          <w:rFonts w:ascii="Arial" w:hAnsi="Arial" w:cs="Arial"/>
          <w:color w:val="000000"/>
          <w:sz w:val="22"/>
          <w:szCs w:val="22"/>
        </w:rPr>
        <w:t xml:space="preserve">For </w:t>
      </w:r>
      <w:r>
        <w:rPr>
          <w:rFonts w:ascii="Arial" w:hAnsi="Arial" w:cs="Arial"/>
          <w:color w:val="000000"/>
          <w:sz w:val="22"/>
          <w:szCs w:val="22"/>
        </w:rPr>
        <w:t xml:space="preserve">the </w:t>
      </w:r>
      <w:r w:rsidRPr="00180355">
        <w:rPr>
          <w:rFonts w:ascii="Arial" w:hAnsi="Arial" w:cs="Arial"/>
          <w:color w:val="000000"/>
          <w:sz w:val="22"/>
          <w:szCs w:val="22"/>
        </w:rPr>
        <w:t xml:space="preserve">first neuron: </w:t>
      </w:r>
      <w:r>
        <w:rPr>
          <w:rFonts w:ascii="Arial" w:hAnsi="Arial" w:cs="Arial"/>
          <w:color w:val="000000"/>
          <w:sz w:val="22"/>
          <w:szCs w:val="22"/>
        </w:rPr>
        <w:t xml:space="preserve"> </w:t>
      </w:r>
      <m:oMath>
        <m:sSub>
          <m:sSubPr>
            <m:ctrlPr>
              <w:rPr>
                <w:rFonts w:ascii="Cambria Math" w:hAnsi="Cambria Math"/>
                <w:i/>
                <w:lang w:val="tr-TR"/>
              </w:rPr>
            </m:ctrlPr>
          </m:sSubPr>
          <m:e>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 -2, w</m:t>
            </m:r>
          </m:e>
          <m:sub>
            <m:r>
              <w:rPr>
                <w:rFonts w:ascii="Cambria Math" w:hAnsi="Cambria Math"/>
                <w:lang w:val="tr-TR"/>
              </w:rPr>
              <m:t>2</m:t>
            </m:r>
          </m:sub>
        </m:sSub>
        <m:r>
          <w:rPr>
            <w:rFonts w:ascii="Cambria Math" w:hAnsi="Cambria Math"/>
            <w:lang w:val="tr-TR"/>
          </w:rPr>
          <m:t xml:space="preserve">=2,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 xml:space="preserve">=-2,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=0, θ=1</m:t>
        </m:r>
      </m:oMath>
      <w:r>
        <w:rPr>
          <w:rFonts w:ascii="Arial" w:hAnsi="Arial" w:cs="Arial"/>
          <w:lang w:val="tr-TR"/>
        </w:rPr>
        <w:t xml:space="preserve"> </w:t>
      </w:r>
    </w:p>
    <w:p w14:paraId="5984E87C" w14:textId="0E7FEAFD" w:rsidR="00180355" w:rsidRDefault="00180355" w:rsidP="001F61B3">
      <w:pPr>
        <w:pStyle w:val="NormalWeb"/>
        <w:spacing w:before="0" w:beforeAutospacing="0" w:after="0" w:afterAutospacing="0"/>
        <w:rPr>
          <w:rFonts w:ascii="Arial" w:hAnsi="Arial" w:cs="Arial"/>
          <w:lang w:val="tr-TR"/>
        </w:rPr>
      </w:pPr>
      <w:r w:rsidRPr="00180355">
        <w:rPr>
          <w:rFonts w:ascii="Arial" w:hAnsi="Arial" w:cs="Arial"/>
          <w:color w:val="000000"/>
          <w:sz w:val="22"/>
          <w:szCs w:val="22"/>
        </w:rPr>
        <w:t>For</w:t>
      </w:r>
      <w:r>
        <w:rPr>
          <w:rFonts w:ascii="Arial" w:hAnsi="Arial" w:cs="Arial"/>
          <w:color w:val="000000"/>
          <w:sz w:val="22"/>
          <w:szCs w:val="22"/>
        </w:rPr>
        <w:t xml:space="preserve"> the </w:t>
      </w:r>
      <w:r w:rsidRPr="00180355">
        <w:rPr>
          <w:rFonts w:ascii="Arial" w:hAnsi="Arial" w:cs="Arial"/>
          <w:color w:val="000000"/>
          <w:sz w:val="22"/>
          <w:szCs w:val="22"/>
        </w:rPr>
        <w:t xml:space="preserve"> </w:t>
      </w:r>
      <w:r>
        <w:rPr>
          <w:rFonts w:ascii="Arial" w:hAnsi="Arial" w:cs="Arial"/>
          <w:color w:val="000000"/>
          <w:sz w:val="22"/>
          <w:szCs w:val="22"/>
        </w:rPr>
        <w:t>second</w:t>
      </w:r>
      <w:r w:rsidRPr="00180355">
        <w:rPr>
          <w:rFonts w:ascii="Arial" w:hAnsi="Arial" w:cs="Arial"/>
          <w:color w:val="000000"/>
          <w:sz w:val="22"/>
          <w:szCs w:val="22"/>
        </w:rPr>
        <w:t xml:space="preserve"> neuron: </w:t>
      </w:r>
      <w:r>
        <w:rPr>
          <w:rFonts w:ascii="Arial" w:hAnsi="Arial" w:cs="Arial"/>
          <w:color w:val="000000"/>
          <w:sz w:val="22"/>
          <w:szCs w:val="22"/>
        </w:rPr>
        <w:t xml:space="preserve"> </w:t>
      </w:r>
      <m:oMath>
        <m:sSub>
          <m:sSubPr>
            <m:ctrlPr>
              <w:rPr>
                <w:rFonts w:ascii="Cambria Math" w:hAnsi="Cambria Math"/>
                <w:i/>
                <w:lang w:val="tr-TR"/>
              </w:rPr>
            </m:ctrlPr>
          </m:sSubPr>
          <m:e>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 -2, w</m:t>
            </m:r>
          </m:e>
          <m:sub>
            <m:r>
              <w:rPr>
                <w:rFonts w:ascii="Cambria Math" w:hAnsi="Cambria Math"/>
                <w:lang w:val="tr-TR"/>
              </w:rPr>
              <m:t>2</m:t>
            </m:r>
          </m:sub>
        </m:sSub>
        <m:r>
          <w:rPr>
            <w:rFonts w:ascii="Cambria Math" w:hAnsi="Cambria Math"/>
            <w:lang w:val="tr-TR"/>
          </w:rPr>
          <m:t xml:space="preserve">=2,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 xml:space="preserve">=0,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=-2, θ=1</m:t>
        </m:r>
      </m:oMath>
    </w:p>
    <w:p w14:paraId="6E67559D" w14:textId="64E6D21A" w:rsidR="00180355" w:rsidRPr="00180355" w:rsidRDefault="00180355" w:rsidP="001F61B3">
      <w:pPr>
        <w:pStyle w:val="NormalWeb"/>
        <w:spacing w:before="0" w:beforeAutospacing="0" w:after="0" w:afterAutospacing="0"/>
        <w:rPr>
          <w:rFonts w:ascii="Arial" w:hAnsi="Arial" w:cs="Arial"/>
          <w:lang w:val="tr-TR"/>
        </w:rPr>
      </w:pPr>
      <w:r w:rsidRPr="00180355">
        <w:rPr>
          <w:rFonts w:ascii="Arial" w:hAnsi="Arial" w:cs="Arial"/>
          <w:color w:val="000000"/>
          <w:sz w:val="22"/>
          <w:szCs w:val="22"/>
        </w:rPr>
        <w:t xml:space="preserve">For </w:t>
      </w:r>
      <w:r>
        <w:rPr>
          <w:rFonts w:ascii="Arial" w:hAnsi="Arial" w:cs="Arial"/>
          <w:color w:val="000000"/>
          <w:sz w:val="22"/>
          <w:szCs w:val="22"/>
        </w:rPr>
        <w:t>the third</w:t>
      </w:r>
      <w:r w:rsidRPr="00180355">
        <w:rPr>
          <w:rFonts w:ascii="Arial" w:hAnsi="Arial" w:cs="Arial"/>
          <w:color w:val="000000"/>
          <w:sz w:val="22"/>
          <w:szCs w:val="22"/>
        </w:rPr>
        <w:t xml:space="preserve"> neuron: </w:t>
      </w:r>
      <w:r>
        <w:rPr>
          <w:rFonts w:ascii="Arial" w:hAnsi="Arial" w:cs="Arial"/>
          <w:color w:val="000000"/>
          <w:sz w:val="22"/>
          <w:szCs w:val="22"/>
        </w:rPr>
        <w:t xml:space="preserve"> </w:t>
      </w:r>
      <m:oMath>
        <m:sSub>
          <m:sSubPr>
            <m:ctrlPr>
              <w:rPr>
                <w:rFonts w:ascii="Cambria Math" w:hAnsi="Cambria Math"/>
                <w:i/>
                <w:lang w:val="tr-TR"/>
              </w:rPr>
            </m:ctrlPr>
          </m:sSubPr>
          <m:e>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 xml:space="preserve">= </m:t>
            </m:r>
            <m:r>
              <w:rPr>
                <w:rFonts w:ascii="Cambria Math" w:hAnsi="Cambria Math"/>
                <w:lang w:val="tr-TR"/>
              </w:rPr>
              <m:t>2,  w</m:t>
            </m:r>
          </m:e>
          <m:sub>
            <m:r>
              <w:rPr>
                <w:rFonts w:ascii="Cambria Math" w:hAnsi="Cambria Math"/>
                <w:lang w:val="tr-TR"/>
              </w:rPr>
              <m:t>2</m:t>
            </m:r>
          </m:sub>
        </m:sSub>
        <m:r>
          <w:rPr>
            <w:rFonts w:ascii="Cambria Math" w:hAnsi="Cambria Math"/>
            <w:lang w:val="tr-TR"/>
          </w:rPr>
          <m:t xml:space="preserve">=0,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 xml:space="preserve">=2,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m:t>
        </m:r>
        <m:r>
          <w:rPr>
            <w:rFonts w:ascii="Cambria Math" w:hAnsi="Cambria Math"/>
            <w:lang w:val="tr-TR"/>
          </w:rPr>
          <m:t>2, θ</m:t>
        </m:r>
        <m:r>
          <w:rPr>
            <w:rFonts w:ascii="Cambria Math" w:hAnsi="Cambria Math"/>
            <w:lang w:val="tr-TR"/>
          </w:rPr>
          <m:t>=5</m:t>
        </m:r>
      </m:oMath>
    </w:p>
    <w:p w14:paraId="40558EC6" w14:textId="692958B1" w:rsidR="00180355" w:rsidRDefault="00180355" w:rsidP="001F61B3">
      <w:pPr>
        <w:pStyle w:val="NormalWeb"/>
        <w:spacing w:before="0" w:beforeAutospacing="0" w:after="0" w:afterAutospacing="0"/>
        <w:rPr>
          <w:rFonts w:ascii="Arial" w:hAnsi="Arial" w:cs="Arial"/>
          <w:lang w:val="tr-TR"/>
        </w:rPr>
      </w:pPr>
      <w:r w:rsidRPr="00180355">
        <w:rPr>
          <w:rFonts w:ascii="Arial" w:hAnsi="Arial" w:cs="Arial"/>
          <w:color w:val="000000"/>
          <w:sz w:val="22"/>
          <w:szCs w:val="22"/>
        </w:rPr>
        <w:t xml:space="preserve">For </w:t>
      </w:r>
      <w:r>
        <w:rPr>
          <w:rFonts w:ascii="Arial" w:hAnsi="Arial" w:cs="Arial"/>
          <w:color w:val="000000"/>
          <w:sz w:val="22"/>
          <w:szCs w:val="22"/>
        </w:rPr>
        <w:t>the fourth</w:t>
      </w:r>
      <w:r w:rsidRPr="00180355">
        <w:rPr>
          <w:rFonts w:ascii="Arial" w:hAnsi="Arial" w:cs="Arial"/>
          <w:color w:val="000000"/>
          <w:sz w:val="22"/>
          <w:szCs w:val="22"/>
        </w:rPr>
        <w:t xml:space="preserve"> neuron: </w:t>
      </w:r>
      <w:r>
        <w:rPr>
          <w:rFonts w:ascii="Arial" w:hAnsi="Arial" w:cs="Arial"/>
          <w:color w:val="000000"/>
          <w:sz w:val="22"/>
          <w:szCs w:val="22"/>
        </w:rPr>
        <w:t xml:space="preserve"> </w:t>
      </w:r>
      <m:oMath>
        <m:sSub>
          <m:sSubPr>
            <m:ctrlPr>
              <w:rPr>
                <w:rFonts w:ascii="Cambria Math" w:hAnsi="Cambria Math"/>
                <w:i/>
                <w:lang w:val="tr-TR"/>
              </w:rPr>
            </m:ctrlPr>
          </m:sSubPr>
          <m:e>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 0</m:t>
            </m:r>
            <m:r>
              <w:rPr>
                <w:rFonts w:ascii="Cambria Math" w:hAnsi="Cambria Math"/>
                <w:lang w:val="tr-TR"/>
              </w:rPr>
              <m:t>, w</m:t>
            </m:r>
          </m:e>
          <m:sub>
            <m:r>
              <w:rPr>
                <w:rFonts w:ascii="Cambria Math" w:hAnsi="Cambria Math"/>
                <w:lang w:val="tr-TR"/>
              </w:rPr>
              <m:t>2</m:t>
            </m:r>
          </m:sub>
        </m:sSub>
        <m:r>
          <w:rPr>
            <w:rFonts w:ascii="Cambria Math" w:hAnsi="Cambria Math"/>
            <w:lang w:val="tr-TR"/>
          </w:rPr>
          <m:t>=-1</m:t>
        </m:r>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=1</m:t>
        </m:r>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=1</m:t>
        </m:r>
        <m:r>
          <w:rPr>
            <w:rFonts w:ascii="Cambria Math" w:hAnsi="Cambria Math"/>
            <w:lang w:val="tr-TR"/>
          </w:rPr>
          <m:t>, θ=1</m:t>
        </m:r>
        <m:r>
          <w:rPr>
            <w:rFonts w:ascii="Cambria Math" w:hAnsi="Cambria Math"/>
            <w:lang w:val="tr-TR"/>
          </w:rPr>
          <m:t>.5</m:t>
        </m:r>
      </m:oMath>
    </w:p>
    <w:p w14:paraId="40C0F7D9" w14:textId="031F606E" w:rsidR="00180355" w:rsidRDefault="00180355" w:rsidP="001F61B3">
      <w:pPr>
        <w:pStyle w:val="NormalWeb"/>
        <w:spacing w:before="0" w:beforeAutospacing="0" w:after="0" w:afterAutospacing="0"/>
        <w:rPr>
          <w:rFonts w:ascii="Arial" w:hAnsi="Arial" w:cs="Arial"/>
          <w:lang w:val="tr-TR"/>
        </w:rPr>
      </w:pPr>
      <w:r w:rsidRPr="00180355">
        <w:rPr>
          <w:rFonts w:ascii="Arial" w:hAnsi="Arial" w:cs="Arial"/>
        </w:rPr>
        <w:t>For the output neuron:</w:t>
      </w:r>
      <m:oMath>
        <m:r>
          <w:rPr>
            <w:rFonts w:ascii="Cambria Math" w:hAnsi="Cambria Math"/>
            <w:lang w:val="tr-TR"/>
          </w:rPr>
          <m:t xml:space="preserve"> </m:t>
        </m:r>
        <m:sSub>
          <m:sSubPr>
            <m:ctrlPr>
              <w:rPr>
                <w:rFonts w:ascii="Cambria Math" w:hAnsi="Cambria Math"/>
                <w:i/>
                <w:lang w:val="tr-TR"/>
              </w:rPr>
            </m:ctrlPr>
          </m:sSubPr>
          <m:e>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1</m:t>
                </m:r>
              </m:sub>
            </m:sSub>
            <m:r>
              <w:rPr>
                <w:rFonts w:ascii="Cambria Math" w:hAnsi="Cambria Math"/>
                <w:lang w:val="tr-TR"/>
              </w:rPr>
              <m:t>= 1</m:t>
            </m:r>
            <m:r>
              <w:rPr>
                <w:rFonts w:ascii="Cambria Math" w:hAnsi="Cambria Math"/>
                <w:lang w:val="tr-TR"/>
              </w:rPr>
              <m:t>, w</m:t>
            </m:r>
          </m:e>
          <m:sub>
            <m:r>
              <w:rPr>
                <w:rFonts w:ascii="Cambria Math" w:hAnsi="Cambria Math"/>
                <w:lang w:val="tr-TR"/>
              </w:rPr>
              <m:t>2</m:t>
            </m:r>
          </m:sub>
        </m:sSub>
        <m:r>
          <w:rPr>
            <w:rFonts w:ascii="Cambria Math" w:hAnsi="Cambria Math"/>
            <w:lang w:val="tr-TR"/>
          </w:rPr>
          <m:t>=</m:t>
        </m:r>
        <m:r>
          <w:rPr>
            <w:rFonts w:ascii="Cambria Math" w:hAnsi="Cambria Math"/>
            <w:lang w:val="tr-TR"/>
          </w:rPr>
          <m:t xml:space="preserve">1,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3</m:t>
            </m:r>
          </m:sub>
        </m:sSub>
        <m:r>
          <w:rPr>
            <w:rFonts w:ascii="Cambria Math" w:hAnsi="Cambria Math"/>
            <w:lang w:val="tr-TR"/>
          </w:rPr>
          <m:t xml:space="preserve">=1, </m:t>
        </m:r>
        <m:sSub>
          <m:sSubPr>
            <m:ctrlPr>
              <w:rPr>
                <w:rFonts w:ascii="Cambria Math" w:hAnsi="Cambria Math"/>
                <w:i/>
                <w:lang w:val="tr-TR"/>
              </w:rPr>
            </m:ctrlPr>
          </m:sSubPr>
          <m:e>
            <m:r>
              <w:rPr>
                <w:rFonts w:ascii="Cambria Math" w:hAnsi="Cambria Math"/>
                <w:lang w:val="tr-TR"/>
              </w:rPr>
              <m:t>w</m:t>
            </m:r>
          </m:e>
          <m:sub>
            <m:r>
              <w:rPr>
                <w:rFonts w:ascii="Cambria Math" w:hAnsi="Cambria Math"/>
                <w:lang w:val="tr-TR"/>
              </w:rPr>
              <m:t>4</m:t>
            </m:r>
          </m:sub>
        </m:sSub>
        <m:r>
          <w:rPr>
            <w:rFonts w:ascii="Cambria Math" w:hAnsi="Cambria Math"/>
            <w:lang w:val="tr-TR"/>
          </w:rPr>
          <m:t>=1, θ</m:t>
        </m:r>
        <m:r>
          <w:rPr>
            <w:rFonts w:ascii="Cambria Math" w:hAnsi="Cambria Math"/>
            <w:lang w:val="tr-TR"/>
          </w:rPr>
          <m:t>=0</m:t>
        </m:r>
        <m:r>
          <w:rPr>
            <w:rFonts w:ascii="Cambria Math" w:hAnsi="Cambria Math"/>
            <w:lang w:val="tr-TR"/>
          </w:rPr>
          <m:t>.5</m:t>
        </m:r>
      </m:oMath>
    </w:p>
    <w:p w14:paraId="65C320AB" w14:textId="77777777" w:rsidR="000A711F" w:rsidRPr="00180355" w:rsidRDefault="000A711F" w:rsidP="001F61B3">
      <w:pPr>
        <w:pStyle w:val="NormalWeb"/>
        <w:spacing w:before="0" w:beforeAutospacing="0" w:after="0" w:afterAutospacing="0"/>
        <w:rPr>
          <w:rFonts w:ascii="Arial" w:hAnsi="Arial" w:cs="Arial"/>
          <w:color w:val="000000"/>
          <w:sz w:val="22"/>
          <w:szCs w:val="22"/>
          <w:vertAlign w:val="subscript"/>
        </w:rPr>
      </w:pPr>
    </w:p>
    <w:p w14:paraId="55CDBE61" w14:textId="60CBCE57" w:rsidR="001F61B3" w:rsidRPr="00180355" w:rsidRDefault="00180355" w:rsidP="001F61B3">
      <w:pPr>
        <w:pStyle w:val="NormalWeb"/>
        <w:spacing w:before="0" w:beforeAutospacing="0" w:after="0" w:afterAutospacing="0"/>
      </w:pPr>
      <w:r w:rsidRPr="00180355">
        <w:rPr>
          <w:rFonts w:ascii="Arial" w:hAnsi="Arial" w:cs="Arial"/>
          <w:color w:val="000000"/>
          <w:sz w:val="22"/>
          <w:szCs w:val="22"/>
        </w:rPr>
        <w:t>T</w:t>
      </w:r>
      <w:r w:rsidR="001F61B3" w:rsidRPr="00180355">
        <w:rPr>
          <w:rFonts w:ascii="Arial" w:hAnsi="Arial" w:cs="Arial"/>
          <w:color w:val="000000"/>
          <w:sz w:val="22"/>
          <w:szCs w:val="22"/>
        </w:rPr>
        <w:t>he implementation of the neural network can be found in the appendix.  The results for the hidden layers and output layer neurons can be found below:</w:t>
      </w:r>
    </w:p>
    <w:p w14:paraId="510D72BE" w14:textId="77777777" w:rsidR="001F61B3" w:rsidRPr="00180355" w:rsidRDefault="001F61B3" w:rsidP="001F61B3"/>
    <w:p w14:paraId="0BF7C542"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 xml:space="preserve">h1 </w:t>
      </w:r>
      <w:proofErr w:type="gramStart"/>
      <w:r w:rsidRPr="00180355">
        <w:rPr>
          <w:rFonts w:ascii="Arial" w:hAnsi="Arial" w:cs="Arial"/>
          <w:color w:val="000000"/>
          <w:sz w:val="22"/>
          <w:szCs w:val="22"/>
        </w:rPr>
        <w:t>=  0</w:t>
      </w:r>
      <w:proofErr w:type="gramEnd"/>
      <w:r w:rsidRPr="00180355">
        <w:rPr>
          <w:rFonts w:ascii="Arial" w:hAnsi="Arial" w:cs="Arial"/>
          <w:color w:val="000000"/>
          <w:sz w:val="22"/>
          <w:szCs w:val="22"/>
        </w:rPr>
        <w:t xml:space="preserve">   0   0   0   1   1   0   0   0   0   0   0   0   0   0   0</w:t>
      </w:r>
    </w:p>
    <w:p w14:paraId="3B572D79" w14:textId="77777777" w:rsidR="001F61B3" w:rsidRPr="00180355" w:rsidRDefault="001F61B3" w:rsidP="001F61B3"/>
    <w:p w14:paraId="1A785326"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h2 = 0   0   0   0   1   0   1   0   0   0   0   0   0   0   0   0</w:t>
      </w:r>
    </w:p>
    <w:p w14:paraId="151AAAA1" w14:textId="77777777" w:rsidR="001F61B3" w:rsidRPr="00180355" w:rsidRDefault="001F61B3" w:rsidP="001F61B3"/>
    <w:p w14:paraId="3B10A374"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h3 = 0   0   0   0   0   0   0   0   0   0   0   1   0   0   0   1</w:t>
      </w:r>
    </w:p>
    <w:p w14:paraId="085B5F21" w14:textId="77777777" w:rsidR="001F61B3" w:rsidRPr="00180355" w:rsidRDefault="001F61B3" w:rsidP="001F61B3"/>
    <w:p w14:paraId="345D1B21"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h4 = 0   0   0   1   0   0   0   0   0   0   0   1   0   0   0   0</w:t>
      </w:r>
    </w:p>
    <w:p w14:paraId="72E685EB" w14:textId="77777777" w:rsidR="001F61B3" w:rsidRPr="00180355" w:rsidRDefault="001F61B3" w:rsidP="001F61B3"/>
    <w:p w14:paraId="10AC8CC6"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OUT =0   0   0   1   1   1   1   0   0   0   0   1   0   0   0   1</w:t>
      </w:r>
    </w:p>
    <w:p w14:paraId="46A139E8" w14:textId="77777777" w:rsidR="001F61B3" w:rsidRPr="00180355" w:rsidRDefault="001F61B3" w:rsidP="001F61B3"/>
    <w:p w14:paraId="3237590A" w14:textId="77777777" w:rsidR="001F61B3" w:rsidRPr="00180355" w:rsidRDefault="001F61B3" w:rsidP="001F61B3">
      <w:pPr>
        <w:pStyle w:val="NormalWeb"/>
        <w:spacing w:before="0" w:beforeAutospacing="0" w:after="0" w:afterAutospacing="0"/>
      </w:pPr>
      <w:r w:rsidRPr="00180355">
        <w:rPr>
          <w:rFonts w:ascii="Arial" w:hAnsi="Arial" w:cs="Arial"/>
          <w:color w:val="000000"/>
          <w:sz w:val="22"/>
          <w:szCs w:val="22"/>
        </w:rPr>
        <w:t>As it can be seen these outputs fit their corresponding truth table. </w:t>
      </w:r>
    </w:p>
    <w:p w14:paraId="105FB3B8" w14:textId="77777777" w:rsidR="001F61B3" w:rsidRPr="00180355" w:rsidRDefault="001F61B3" w:rsidP="001F61B3"/>
    <w:p w14:paraId="427E6094" w14:textId="77777777" w:rsidR="001F61B3" w:rsidRPr="009A39BD" w:rsidRDefault="001F61B3" w:rsidP="001F61B3">
      <w:pPr>
        <w:pStyle w:val="Balk2"/>
      </w:pPr>
      <w:r w:rsidRPr="009A39BD">
        <w:t>Part c</w:t>
      </w:r>
    </w:p>
    <w:p w14:paraId="054BD33A" w14:textId="537B2CD6" w:rsidR="001F61B3" w:rsidRPr="009A39BD" w:rsidRDefault="001F61B3" w:rsidP="001F61B3">
      <w:pPr>
        <w:pStyle w:val="NormalWeb"/>
        <w:spacing w:before="0" w:beforeAutospacing="0" w:after="0" w:afterAutospacing="0"/>
        <w:rPr>
          <w:rFonts w:ascii="Arial" w:hAnsi="Arial" w:cs="Arial"/>
          <w:color w:val="000000"/>
          <w:sz w:val="22"/>
          <w:szCs w:val="22"/>
        </w:rPr>
      </w:pPr>
      <w:r w:rsidRPr="009A39BD">
        <w:rPr>
          <w:rFonts w:ascii="Arial" w:hAnsi="Arial" w:cs="Arial"/>
          <w:color w:val="000000"/>
          <w:sz w:val="22"/>
          <w:szCs w:val="22"/>
        </w:rPr>
        <w:t>In order to minimize error in the existence of Gaussian Noise, it is better to select biases in the middle of the their lower and upper boundaries in the constraints. Considering this notion, weights and biases are selected with respect to lesser error in the first place. If the biases are closer to border, output can be misclassified. The correctness of the aforementioned choices will be shown in part d as well.</w:t>
      </w:r>
    </w:p>
    <w:p w14:paraId="3773FA64" w14:textId="77777777" w:rsidR="00B8337C" w:rsidRPr="009A39BD" w:rsidRDefault="00B8337C" w:rsidP="001F61B3">
      <w:pPr>
        <w:pStyle w:val="NormalWeb"/>
        <w:spacing w:before="0" w:beforeAutospacing="0" w:after="0" w:afterAutospacing="0"/>
      </w:pPr>
    </w:p>
    <w:p w14:paraId="48F31A28" w14:textId="77777777" w:rsidR="001F61B3" w:rsidRPr="009A39BD" w:rsidRDefault="001F61B3" w:rsidP="001F61B3">
      <w:pPr>
        <w:pStyle w:val="Balk2"/>
      </w:pPr>
      <w:r w:rsidRPr="009A39BD">
        <w:t>Part d</w:t>
      </w:r>
    </w:p>
    <w:p w14:paraId="313F5250" w14:textId="77777777" w:rsidR="001F61B3" w:rsidRPr="009A39BD" w:rsidRDefault="001F61B3" w:rsidP="001F61B3">
      <w:pPr>
        <w:pStyle w:val="NormalWeb"/>
        <w:spacing w:before="0" w:beforeAutospacing="0" w:after="0" w:afterAutospacing="0"/>
      </w:pPr>
      <w:r w:rsidRPr="009A39BD">
        <w:rPr>
          <w:rFonts w:ascii="Arial" w:hAnsi="Arial" w:cs="Arial"/>
          <w:color w:val="000000"/>
          <w:sz w:val="22"/>
          <w:szCs w:val="22"/>
        </w:rPr>
        <w:t>Success Rate of the model varies insignificantly around 91%. When other biases are applied using the same weights it is observed that success rate drops below 85%. In order to negate this notion in the part c is applied and the model became more effective.</w:t>
      </w:r>
    </w:p>
    <w:p w14:paraId="4A78E80B" w14:textId="77777777" w:rsidR="001F61B3" w:rsidRPr="009A39BD" w:rsidRDefault="001F61B3" w:rsidP="001F61B3"/>
    <w:p w14:paraId="14D561BA" w14:textId="5155611B" w:rsidR="00864199" w:rsidRPr="009A39BD" w:rsidRDefault="00B8337C" w:rsidP="00864199">
      <w:pPr>
        <w:pStyle w:val="Balk1"/>
      </w:pPr>
      <w:r w:rsidRPr="009A39BD">
        <w:lastRenderedPageBreak/>
        <w:t>Appendi</w:t>
      </w:r>
      <w:r w:rsidR="00864199" w:rsidRPr="009A39BD">
        <w:t>x</w:t>
      </w:r>
    </w:p>
    <w:p w14:paraId="5912CB19" w14:textId="77777777" w:rsidR="00864199" w:rsidRPr="009A39BD" w:rsidRDefault="00864199" w:rsidP="00864199"/>
    <w:p w14:paraId="41067691" w14:textId="77777777" w:rsidR="00864199" w:rsidRPr="009A39BD" w:rsidRDefault="00864199" w:rsidP="00864199">
      <w:pPr>
        <w:pStyle w:val="Balk2"/>
      </w:pPr>
      <w:r w:rsidRPr="009A39BD">
        <w:t>Code:</w:t>
      </w:r>
    </w:p>
    <w:p w14:paraId="2FFF7583" w14:textId="77777777" w:rsidR="00864199" w:rsidRPr="009A39BD" w:rsidRDefault="00864199" w:rsidP="00864199"/>
    <w:p w14:paraId="764BFE7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function</w:t>
      </w:r>
      <w:r w:rsidRPr="009A39BD">
        <w:rPr>
          <w:rFonts w:ascii="Courier New" w:hAnsi="Courier New" w:cs="Courier New"/>
          <w:color w:val="000000"/>
          <w:sz w:val="20"/>
          <w:szCs w:val="20"/>
        </w:rPr>
        <w:t xml:space="preserve"> Arda_YUKSEL_21601827_hw1(question)</w:t>
      </w:r>
    </w:p>
    <w:p w14:paraId="5C6D762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proofErr w:type="spellStart"/>
      <w:r w:rsidRPr="009A39BD">
        <w:rPr>
          <w:rFonts w:ascii="Courier New" w:hAnsi="Courier New" w:cs="Courier New"/>
          <w:color w:val="000000"/>
          <w:sz w:val="20"/>
          <w:szCs w:val="20"/>
        </w:rPr>
        <w:t>clc</w:t>
      </w:r>
      <w:proofErr w:type="spellEnd"/>
    </w:p>
    <w:p w14:paraId="6E5A205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close </w:t>
      </w:r>
      <w:r w:rsidRPr="009A39BD">
        <w:rPr>
          <w:rFonts w:ascii="Courier New" w:hAnsi="Courier New" w:cs="Courier New"/>
          <w:color w:val="A020F0"/>
          <w:sz w:val="20"/>
          <w:szCs w:val="20"/>
        </w:rPr>
        <w:t>all</w:t>
      </w:r>
    </w:p>
    <w:p w14:paraId="12986F1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A020F0"/>
          <w:sz w:val="20"/>
          <w:szCs w:val="20"/>
        </w:rPr>
        <w:t xml:space="preserve"> </w:t>
      </w:r>
    </w:p>
    <w:p w14:paraId="7CEAC75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switch</w:t>
      </w:r>
      <w:r w:rsidRPr="009A39BD">
        <w:rPr>
          <w:rFonts w:ascii="Courier New" w:hAnsi="Courier New" w:cs="Courier New"/>
          <w:color w:val="000000"/>
          <w:sz w:val="20"/>
          <w:szCs w:val="20"/>
        </w:rPr>
        <w:t xml:space="preserve"> question</w:t>
      </w:r>
    </w:p>
    <w:p w14:paraId="55EECD8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case</w:t>
      </w:r>
      <w:r w:rsidRPr="009A39BD">
        <w:rPr>
          <w:rFonts w:ascii="Courier New" w:hAnsi="Courier New" w:cs="Courier New"/>
          <w:color w:val="000000"/>
          <w:sz w:val="20"/>
          <w:szCs w:val="20"/>
        </w:rPr>
        <w:t xml:space="preserve"> </w:t>
      </w:r>
      <w:r w:rsidRPr="009A39BD">
        <w:rPr>
          <w:rFonts w:ascii="Courier New" w:hAnsi="Courier New" w:cs="Courier New"/>
          <w:color w:val="A020F0"/>
          <w:sz w:val="20"/>
          <w:szCs w:val="20"/>
        </w:rPr>
        <w:t>'1'</w:t>
      </w:r>
    </w:p>
    <w:p w14:paraId="454F2AA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'1'</w:t>
      </w:r>
      <w:r w:rsidRPr="009A39BD">
        <w:rPr>
          <w:rFonts w:ascii="Courier New" w:hAnsi="Courier New" w:cs="Courier New"/>
          <w:color w:val="000000"/>
          <w:sz w:val="20"/>
          <w:szCs w:val="20"/>
        </w:rPr>
        <w:t>)</w:t>
      </w:r>
    </w:p>
    <w:p w14:paraId="0925140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question 1 is on the report</w:t>
      </w:r>
    </w:p>
    <w:p w14:paraId="6E7D261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
    <w:p w14:paraId="522AC48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case</w:t>
      </w:r>
      <w:r w:rsidRPr="009A39BD">
        <w:rPr>
          <w:rFonts w:ascii="Courier New" w:hAnsi="Courier New" w:cs="Courier New"/>
          <w:color w:val="000000"/>
          <w:sz w:val="20"/>
          <w:szCs w:val="20"/>
        </w:rPr>
        <w:t xml:space="preserve"> </w:t>
      </w:r>
      <w:r w:rsidRPr="009A39BD">
        <w:rPr>
          <w:rFonts w:ascii="Courier New" w:hAnsi="Courier New" w:cs="Courier New"/>
          <w:color w:val="A020F0"/>
          <w:sz w:val="20"/>
          <w:szCs w:val="20"/>
        </w:rPr>
        <w:t>'2'</w:t>
      </w:r>
    </w:p>
    <w:p w14:paraId="4DC335A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'2'</w:t>
      </w:r>
      <w:r w:rsidRPr="009A39BD">
        <w:rPr>
          <w:rFonts w:ascii="Courier New" w:hAnsi="Courier New" w:cs="Courier New"/>
          <w:color w:val="000000"/>
          <w:sz w:val="20"/>
          <w:szCs w:val="20"/>
        </w:rPr>
        <w:t>)</w:t>
      </w:r>
    </w:p>
    <w:p w14:paraId="54EE3F1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question 2</w:t>
      </w:r>
    </w:p>
    <w:p w14:paraId="52F7B6D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weights for the hidden layer</w:t>
      </w:r>
    </w:p>
    <w:p w14:paraId="042D38C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W1 = [-2 2 -2 0];</w:t>
      </w:r>
    </w:p>
    <w:p w14:paraId="55E7333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W2 = [-2 2 0 -2];</w:t>
      </w:r>
    </w:p>
    <w:p w14:paraId="21A5469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W3 = [2 0 3 1];</w:t>
      </w:r>
    </w:p>
    <w:p w14:paraId="5C91AE6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W4 = [0 -1 2 2];</w:t>
      </w:r>
    </w:p>
    <w:p w14:paraId="5BDC6AF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%weight for the output neuron</w:t>
      </w:r>
    </w:p>
    <w:p w14:paraId="31FFDBB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Wout</w:t>
      </w:r>
      <w:proofErr w:type="spellEnd"/>
      <w:r w:rsidRPr="009A39BD">
        <w:rPr>
          <w:rFonts w:ascii="Courier New" w:hAnsi="Courier New" w:cs="Courier New"/>
          <w:color w:val="000000"/>
          <w:sz w:val="20"/>
          <w:szCs w:val="20"/>
        </w:rPr>
        <w:t xml:space="preserve"> = [1 1 1 1],</w:t>
      </w:r>
    </w:p>
    <w:p w14:paraId="3F9C195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 </w:t>
      </w:r>
      <w:proofErr w:type="spellStart"/>
      <w:r w:rsidRPr="009A39BD">
        <w:rPr>
          <w:rFonts w:ascii="Courier New" w:hAnsi="Courier New" w:cs="Courier New"/>
          <w:color w:val="228B22"/>
          <w:sz w:val="20"/>
          <w:szCs w:val="20"/>
        </w:rPr>
        <w:t>baises</w:t>
      </w:r>
      <w:proofErr w:type="spellEnd"/>
      <w:r w:rsidRPr="009A39BD">
        <w:rPr>
          <w:rFonts w:ascii="Courier New" w:hAnsi="Courier New" w:cs="Courier New"/>
          <w:color w:val="228B22"/>
          <w:sz w:val="20"/>
          <w:szCs w:val="20"/>
        </w:rPr>
        <w:t xml:space="preserve"> for the hidden layer</w:t>
      </w:r>
    </w:p>
    <w:p w14:paraId="628460F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THETA_1 = 1;</w:t>
      </w:r>
    </w:p>
    <w:p w14:paraId="0B87C49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THETA_2 = 1;</w:t>
      </w:r>
    </w:p>
    <w:p w14:paraId="728D697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THETA_3 = 5.5;</w:t>
      </w:r>
    </w:p>
    <w:p w14:paraId="3613ABD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THETA_4 = 3.5;</w:t>
      </w:r>
    </w:p>
    <w:p w14:paraId="2BB3EDC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 </w:t>
      </w:r>
      <w:proofErr w:type="spellStart"/>
      <w:r w:rsidRPr="009A39BD">
        <w:rPr>
          <w:rFonts w:ascii="Courier New" w:hAnsi="Courier New" w:cs="Courier New"/>
          <w:color w:val="228B22"/>
          <w:sz w:val="20"/>
          <w:szCs w:val="20"/>
        </w:rPr>
        <w:t>bais</w:t>
      </w:r>
      <w:proofErr w:type="spellEnd"/>
      <w:r w:rsidRPr="009A39BD">
        <w:rPr>
          <w:rFonts w:ascii="Courier New" w:hAnsi="Courier New" w:cs="Courier New"/>
          <w:color w:val="228B22"/>
          <w:sz w:val="20"/>
          <w:szCs w:val="20"/>
        </w:rPr>
        <w:t xml:space="preserve"> for the output neuron</w:t>
      </w:r>
    </w:p>
    <w:p w14:paraId="30B6F97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THETA = 0.5;</w:t>
      </w:r>
    </w:p>
    <w:p w14:paraId="768D06D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 is the input vector consisting the binary vectors</w:t>
      </w:r>
    </w:p>
    <w:p w14:paraId="1B4C8AA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r w:rsidRPr="009A39BD">
        <w:rPr>
          <w:rFonts w:ascii="Courier New" w:hAnsi="Courier New" w:cs="Courier New"/>
          <w:color w:val="A020F0"/>
          <w:sz w:val="20"/>
          <w:szCs w:val="20"/>
        </w:rPr>
        <w:t>'input:'</w:t>
      </w:r>
      <w:r w:rsidRPr="009A39BD">
        <w:rPr>
          <w:rFonts w:ascii="Courier New" w:hAnsi="Courier New" w:cs="Courier New"/>
          <w:color w:val="000000"/>
          <w:sz w:val="20"/>
          <w:szCs w:val="20"/>
        </w:rPr>
        <w:t>)</w:t>
      </w:r>
    </w:p>
    <w:p w14:paraId="626FD7A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x = (</w:t>
      </w:r>
      <w:proofErr w:type="spellStart"/>
      <w:proofErr w:type="gramStart"/>
      <w:r w:rsidRPr="009A39BD">
        <w:rPr>
          <w:rFonts w:ascii="Courier New" w:hAnsi="Courier New" w:cs="Courier New"/>
          <w:color w:val="000000"/>
          <w:sz w:val="20"/>
          <w:szCs w:val="20"/>
        </w:rPr>
        <w:t>decimalToBinaryVector</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0:15))'</w:t>
      </w:r>
    </w:p>
    <w:p w14:paraId="77B0D0D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hidden layers</w:t>
      </w:r>
    </w:p>
    <w:p w14:paraId="5549E57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h1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(W1*x-THETA_1)</w:t>
      </w:r>
    </w:p>
    <w:p w14:paraId="0EF5A43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h2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(W2*x-THETA_2)</w:t>
      </w:r>
    </w:p>
    <w:p w14:paraId="00AA51A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h3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(W3*x-THETA_3)</w:t>
      </w:r>
    </w:p>
    <w:p w14:paraId="210AAAC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h4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(W4*x-THETA_4)</w:t>
      </w:r>
    </w:p>
    <w:p w14:paraId="3145DEC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output layer</w:t>
      </w:r>
    </w:p>
    <w:p w14:paraId="608102E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OUT = </w:t>
      </w:r>
      <w:proofErr w:type="spellStart"/>
      <w:proofErr w:type="gram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t>
      </w:r>
      <w:proofErr w:type="spellStart"/>
      <w:proofErr w:type="gramEnd"/>
      <w:r w:rsidRPr="009A39BD">
        <w:rPr>
          <w:rFonts w:ascii="Courier New" w:hAnsi="Courier New" w:cs="Courier New"/>
          <w:color w:val="000000"/>
          <w:sz w:val="20"/>
          <w:szCs w:val="20"/>
        </w:rPr>
        <w:t>Wout</w:t>
      </w:r>
      <w:proofErr w:type="spellEnd"/>
      <w:r w:rsidRPr="009A39BD">
        <w:rPr>
          <w:rFonts w:ascii="Courier New" w:hAnsi="Courier New" w:cs="Courier New"/>
          <w:color w:val="000000"/>
          <w:sz w:val="20"/>
          <w:szCs w:val="20"/>
        </w:rPr>
        <w:t xml:space="preserve"> *[h1; h2; h3; h4] -THETA)</w:t>
      </w:r>
    </w:p>
    <w:p w14:paraId="505A12E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From the OUT, it can be seen that the model works in ideal case</w:t>
      </w:r>
    </w:p>
    <w:p w14:paraId="2A931C8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part d</w:t>
      </w:r>
    </w:p>
    <w:p w14:paraId="68BB2CC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repeatedInput</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repmat</w:t>
      </w:r>
      <w:proofErr w:type="spellEnd"/>
      <w:r w:rsidRPr="009A39BD">
        <w:rPr>
          <w:rFonts w:ascii="Courier New" w:hAnsi="Courier New" w:cs="Courier New"/>
          <w:color w:val="000000"/>
          <w:sz w:val="20"/>
          <w:szCs w:val="20"/>
        </w:rPr>
        <w:t>(x,1,25);</w:t>
      </w:r>
    </w:p>
    <w:p w14:paraId="6FB0D8A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 xml:space="preserve"> = 0.2 </w:t>
      </w:r>
      <w:r w:rsidRPr="009A39BD">
        <w:rPr>
          <w:rFonts w:ascii="Courier New" w:hAnsi="Courier New" w:cs="Courier New"/>
          <w:color w:val="228B22"/>
          <w:sz w:val="20"/>
          <w:szCs w:val="20"/>
        </w:rPr>
        <w:t>% given in manual</w:t>
      </w:r>
    </w:p>
    <w:p w14:paraId="6E74782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%GNM is the Gaussian Noise Matrix</w:t>
      </w:r>
    </w:p>
    <w:p w14:paraId="05314E6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GNM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4,400)</w:t>
      </w:r>
    </w:p>
    <w:p w14:paraId="4F9972C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noisedInput</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repeatedInput</w:t>
      </w:r>
      <w:proofErr w:type="spellEnd"/>
      <w:r w:rsidRPr="009A39BD">
        <w:rPr>
          <w:rFonts w:ascii="Courier New" w:hAnsi="Courier New" w:cs="Courier New"/>
          <w:color w:val="000000"/>
          <w:sz w:val="20"/>
          <w:szCs w:val="20"/>
        </w:rPr>
        <w:t xml:space="preserve"> + GNM</w:t>
      </w:r>
    </w:p>
    <w:p w14:paraId="4CD4057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 for simplicity in coding Weights and </w:t>
      </w:r>
      <w:proofErr w:type="spellStart"/>
      <w:r w:rsidRPr="009A39BD">
        <w:rPr>
          <w:rFonts w:ascii="Courier New" w:hAnsi="Courier New" w:cs="Courier New"/>
          <w:color w:val="228B22"/>
          <w:sz w:val="20"/>
          <w:szCs w:val="20"/>
        </w:rPr>
        <w:t>Bais</w:t>
      </w:r>
      <w:proofErr w:type="spellEnd"/>
      <w:r w:rsidRPr="009A39BD">
        <w:rPr>
          <w:rFonts w:ascii="Courier New" w:hAnsi="Courier New" w:cs="Courier New"/>
          <w:color w:val="228B22"/>
          <w:sz w:val="20"/>
          <w:szCs w:val="20"/>
        </w:rPr>
        <w:t xml:space="preserve"> values are converted</w:t>
      </w:r>
    </w:p>
    <w:p w14:paraId="7CE29EA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into matrix and vector forms respectively</w:t>
      </w:r>
    </w:p>
    <w:p w14:paraId="1CECCF7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WHidden</w:t>
      </w:r>
      <w:proofErr w:type="spellEnd"/>
      <w:r w:rsidRPr="009A39BD">
        <w:rPr>
          <w:rFonts w:ascii="Courier New" w:hAnsi="Courier New" w:cs="Courier New"/>
          <w:color w:val="000000"/>
          <w:sz w:val="20"/>
          <w:szCs w:val="20"/>
        </w:rPr>
        <w:t xml:space="preserve"> = [W1; W</w:t>
      </w:r>
      <w:proofErr w:type="gramStart"/>
      <w:r w:rsidRPr="009A39BD">
        <w:rPr>
          <w:rFonts w:ascii="Courier New" w:hAnsi="Courier New" w:cs="Courier New"/>
          <w:color w:val="000000"/>
          <w:sz w:val="20"/>
          <w:szCs w:val="20"/>
        </w:rPr>
        <w:t>2;W</w:t>
      </w:r>
      <w:proofErr w:type="gramEnd"/>
      <w:r w:rsidRPr="009A39BD">
        <w:rPr>
          <w:rFonts w:ascii="Courier New" w:hAnsi="Courier New" w:cs="Courier New"/>
          <w:color w:val="000000"/>
          <w:sz w:val="20"/>
          <w:szCs w:val="20"/>
        </w:rPr>
        <w:t>3;W4];</w:t>
      </w:r>
    </w:p>
    <w:p w14:paraId="43DF288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BaisHidden</w:t>
      </w:r>
      <w:proofErr w:type="spellEnd"/>
      <w:r w:rsidRPr="009A39BD">
        <w:rPr>
          <w:rFonts w:ascii="Courier New" w:hAnsi="Courier New" w:cs="Courier New"/>
          <w:color w:val="000000"/>
          <w:sz w:val="20"/>
          <w:szCs w:val="20"/>
        </w:rPr>
        <w:t xml:space="preserve"> = [THETA_1; THETA_2; THETA_3; THETA_4];</w:t>
      </w:r>
    </w:p>
    <w:p w14:paraId="63235E6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hidden layer output for the ideal input</w:t>
      </w:r>
    </w:p>
    <w:p w14:paraId="5EEA2DB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IdealHidden</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WHidden</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repeatedInput-BaisHidden</w:t>
      </w:r>
      <w:proofErr w:type="spellEnd"/>
      <w:r w:rsidRPr="009A39BD">
        <w:rPr>
          <w:rFonts w:ascii="Courier New" w:hAnsi="Courier New" w:cs="Courier New"/>
          <w:color w:val="000000"/>
          <w:sz w:val="20"/>
          <w:szCs w:val="20"/>
        </w:rPr>
        <w:t>)</w:t>
      </w:r>
    </w:p>
    <w:p w14:paraId="58E8FFE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hidden layer output for the noised input</w:t>
      </w:r>
    </w:p>
    <w:p w14:paraId="7DAE17C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NoisedHidden</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WHidden</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noisedInput-BaisHidden</w:t>
      </w:r>
      <w:proofErr w:type="spellEnd"/>
      <w:r w:rsidRPr="009A39BD">
        <w:rPr>
          <w:rFonts w:ascii="Courier New" w:hAnsi="Courier New" w:cs="Courier New"/>
          <w:color w:val="000000"/>
          <w:sz w:val="20"/>
          <w:szCs w:val="20"/>
        </w:rPr>
        <w:t>)</w:t>
      </w:r>
    </w:p>
    <w:p w14:paraId="1AD25B5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output neurons for the ideal case and noised case</w:t>
      </w:r>
    </w:p>
    <w:p w14:paraId="13063DB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lastRenderedPageBreak/>
        <w:t xml:space="preserve">        </w:t>
      </w:r>
      <w:proofErr w:type="spellStart"/>
      <w:r w:rsidRPr="009A39BD">
        <w:rPr>
          <w:rFonts w:ascii="Courier New" w:hAnsi="Courier New" w:cs="Courier New"/>
          <w:color w:val="000000"/>
          <w:sz w:val="20"/>
          <w:szCs w:val="20"/>
        </w:rPr>
        <w:t>IdealOut</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Wout</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IdealHidden</w:t>
      </w:r>
      <w:proofErr w:type="spellEnd"/>
      <w:r w:rsidRPr="009A39BD">
        <w:rPr>
          <w:rFonts w:ascii="Courier New" w:hAnsi="Courier New" w:cs="Courier New"/>
          <w:color w:val="000000"/>
          <w:sz w:val="20"/>
          <w:szCs w:val="20"/>
        </w:rPr>
        <w:t>-THETA)</w:t>
      </w:r>
    </w:p>
    <w:p w14:paraId="717A890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NoisedOut</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Wout</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NoisedHidden</w:t>
      </w:r>
      <w:proofErr w:type="spellEnd"/>
      <w:r w:rsidRPr="009A39BD">
        <w:rPr>
          <w:rFonts w:ascii="Courier New" w:hAnsi="Courier New" w:cs="Courier New"/>
          <w:color w:val="000000"/>
          <w:sz w:val="20"/>
          <w:szCs w:val="20"/>
        </w:rPr>
        <w:t>-THETA)</w:t>
      </w:r>
    </w:p>
    <w:p w14:paraId="04E7621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comparison = </w:t>
      </w:r>
      <w:proofErr w:type="gramStart"/>
      <w:r w:rsidRPr="009A39BD">
        <w:rPr>
          <w:rFonts w:ascii="Courier New" w:hAnsi="Courier New" w:cs="Courier New"/>
          <w:color w:val="000000"/>
          <w:sz w:val="20"/>
          <w:szCs w:val="20"/>
        </w:rPr>
        <w:t>sum(</w:t>
      </w:r>
      <w:proofErr w:type="spellStart"/>
      <w:proofErr w:type="gramEnd"/>
      <w:r w:rsidRPr="009A39BD">
        <w:rPr>
          <w:rFonts w:ascii="Courier New" w:hAnsi="Courier New" w:cs="Courier New"/>
          <w:color w:val="000000"/>
          <w:sz w:val="20"/>
          <w:szCs w:val="20"/>
        </w:rPr>
        <w:t>IdealOut</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NoisedOut</w:t>
      </w:r>
      <w:proofErr w:type="spellEnd"/>
      <w:r w:rsidRPr="009A39BD">
        <w:rPr>
          <w:rFonts w:ascii="Courier New" w:hAnsi="Courier New" w:cs="Courier New"/>
          <w:color w:val="000000"/>
          <w:sz w:val="20"/>
          <w:szCs w:val="20"/>
        </w:rPr>
        <w:t xml:space="preserve">)/4 </w:t>
      </w:r>
      <w:r w:rsidRPr="009A39BD">
        <w:rPr>
          <w:rFonts w:ascii="Courier New" w:hAnsi="Courier New" w:cs="Courier New"/>
          <w:color w:val="228B22"/>
          <w:sz w:val="20"/>
          <w:szCs w:val="20"/>
        </w:rPr>
        <w:t xml:space="preserve">% divide 4 due to number of rows    </w:t>
      </w:r>
    </w:p>
    <w:p w14:paraId="3BAB5ED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case</w:t>
      </w:r>
      <w:r w:rsidRPr="009A39BD">
        <w:rPr>
          <w:rFonts w:ascii="Courier New" w:hAnsi="Courier New" w:cs="Courier New"/>
          <w:color w:val="000000"/>
          <w:sz w:val="20"/>
          <w:szCs w:val="20"/>
        </w:rPr>
        <w:t xml:space="preserve"> </w:t>
      </w:r>
      <w:r w:rsidRPr="009A39BD">
        <w:rPr>
          <w:rFonts w:ascii="Courier New" w:hAnsi="Courier New" w:cs="Courier New"/>
          <w:color w:val="A020F0"/>
          <w:sz w:val="20"/>
          <w:szCs w:val="20"/>
        </w:rPr>
        <w:t>'3'</w:t>
      </w:r>
    </w:p>
    <w:p w14:paraId="3861CD9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'3'</w:t>
      </w:r>
      <w:r w:rsidRPr="009A39BD">
        <w:rPr>
          <w:rFonts w:ascii="Courier New" w:hAnsi="Courier New" w:cs="Courier New"/>
          <w:color w:val="000000"/>
          <w:sz w:val="20"/>
          <w:szCs w:val="20"/>
        </w:rPr>
        <w:t>)</w:t>
      </w:r>
    </w:p>
    <w:p w14:paraId="1B1A281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question 3</w:t>
      </w:r>
    </w:p>
    <w:p w14:paraId="5581310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load(</w:t>
      </w:r>
      <w:r w:rsidRPr="009A39BD">
        <w:rPr>
          <w:rFonts w:ascii="Courier New" w:hAnsi="Courier New" w:cs="Courier New"/>
          <w:color w:val="A020F0"/>
          <w:sz w:val="20"/>
          <w:szCs w:val="20"/>
        </w:rPr>
        <w:t>'assign1_data1.mat'</w:t>
      </w:r>
      <w:r w:rsidRPr="009A39BD">
        <w:rPr>
          <w:rFonts w:ascii="Courier New" w:hAnsi="Courier New" w:cs="Courier New"/>
          <w:color w:val="000000"/>
          <w:sz w:val="20"/>
          <w:szCs w:val="20"/>
        </w:rPr>
        <w:t>)</w:t>
      </w:r>
    </w:p>
    <w:p w14:paraId="5842D39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part a</w:t>
      </w:r>
    </w:p>
    <w:p w14:paraId="16BC90A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in 200 images class changes</w:t>
      </w:r>
    </w:p>
    <w:p w14:paraId="5B069BC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two samples are used for correlation</w:t>
      </w:r>
    </w:p>
    <w:p w14:paraId="279403B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firstSample</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floor(</w:t>
      </w:r>
      <w:proofErr w:type="gramEnd"/>
      <w:r w:rsidRPr="009A39BD">
        <w:rPr>
          <w:rFonts w:ascii="Courier New" w:hAnsi="Courier New" w:cs="Courier New"/>
          <w:color w:val="000000"/>
          <w:sz w:val="20"/>
          <w:szCs w:val="20"/>
        </w:rPr>
        <w:t>200* rand())+[1:200:5200]</w:t>
      </w:r>
    </w:p>
    <w:p w14:paraId="745EF05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secondSample</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floor(</w:t>
      </w:r>
      <w:proofErr w:type="gramEnd"/>
      <w:r w:rsidRPr="009A39BD">
        <w:rPr>
          <w:rFonts w:ascii="Courier New" w:hAnsi="Courier New" w:cs="Courier New"/>
          <w:color w:val="000000"/>
          <w:sz w:val="20"/>
          <w:szCs w:val="20"/>
        </w:rPr>
        <w:t>200* rand())+[1:200:5200]</w:t>
      </w:r>
    </w:p>
    <w:p w14:paraId="7938607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while</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firstSample</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secondSample</w:t>
      </w:r>
      <w:proofErr w:type="spellEnd"/>
    </w:p>
    <w:p w14:paraId="02DAEF3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secondSample</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floor(</w:t>
      </w:r>
      <w:proofErr w:type="gramEnd"/>
      <w:r w:rsidRPr="009A39BD">
        <w:rPr>
          <w:rFonts w:ascii="Courier New" w:hAnsi="Courier New" w:cs="Courier New"/>
          <w:color w:val="000000"/>
          <w:sz w:val="20"/>
          <w:szCs w:val="20"/>
        </w:rPr>
        <w:t>200* rand())+[1:200:5200]</w:t>
      </w:r>
    </w:p>
    <w:p w14:paraId="2418977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5E7721F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these two will be used for within and across class correlation</w:t>
      </w:r>
    </w:p>
    <w:p w14:paraId="1B6010D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imagesMatrix</w:t>
      </w:r>
      <w:proofErr w:type="spellEnd"/>
      <w:r w:rsidRPr="009A39BD">
        <w:rPr>
          <w:rFonts w:ascii="Courier New" w:hAnsi="Courier New" w:cs="Courier New"/>
          <w:color w:val="000000"/>
          <w:sz w:val="20"/>
          <w:szCs w:val="20"/>
        </w:rPr>
        <w:t xml:space="preserve"> </w:t>
      </w:r>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w:t>
      </w:r>
    </w:p>
    <w:p w14:paraId="4F732D2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secondImagesMatrix</w:t>
      </w:r>
      <w:proofErr w:type="spellEnd"/>
      <w:r w:rsidRPr="009A39BD">
        <w:rPr>
          <w:rFonts w:ascii="Courier New" w:hAnsi="Courier New" w:cs="Courier New"/>
          <w:color w:val="000000"/>
          <w:sz w:val="20"/>
          <w:szCs w:val="20"/>
        </w:rPr>
        <w:t xml:space="preserve"> = []</w:t>
      </w:r>
    </w:p>
    <w:p w14:paraId="1098D0B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1:length</w:t>
      </w:r>
      <w:proofErr w:type="gram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firstSample</w:t>
      </w:r>
      <w:proofErr w:type="spellEnd"/>
      <w:r w:rsidRPr="009A39BD">
        <w:rPr>
          <w:rFonts w:ascii="Courier New" w:hAnsi="Courier New" w:cs="Courier New"/>
          <w:color w:val="000000"/>
          <w:sz w:val="20"/>
          <w:szCs w:val="20"/>
        </w:rPr>
        <w:t>)</w:t>
      </w:r>
    </w:p>
    <w:p w14:paraId="518CE81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image matrices are converted into column vectors to better</w:t>
      </w:r>
    </w:p>
    <w:p w14:paraId="25B140E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calculate the correlations</w:t>
      </w:r>
    </w:p>
    <w:p w14:paraId="1C13C9B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firstImage</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trainims</w:t>
      </w:r>
      <w:proofErr w:type="spellEnd"/>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firstSample</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3E2F401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secondImage</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trainims</w:t>
      </w:r>
      <w:proofErr w:type="spellEnd"/>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secondSample</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35BB53F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columnVector</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firstImage</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w:t>
      </w:r>
    </w:p>
    <w:p w14:paraId="6E90930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secondVector</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secondImage</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w:t>
      </w:r>
    </w:p>
    <w:p w14:paraId="3B664AA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imagesMatrix</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imagesMatrix</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columnVector</w:t>
      </w:r>
      <w:proofErr w:type="spellEnd"/>
      <w:r w:rsidRPr="009A39BD">
        <w:rPr>
          <w:rFonts w:ascii="Courier New" w:hAnsi="Courier New" w:cs="Courier New"/>
          <w:color w:val="000000"/>
          <w:sz w:val="20"/>
          <w:szCs w:val="20"/>
        </w:rPr>
        <w:t>];</w:t>
      </w:r>
    </w:p>
    <w:p w14:paraId="5E4A453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secondImagesMatrix</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secondImagesMatrix</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secondVector</w:t>
      </w:r>
      <w:proofErr w:type="spellEnd"/>
      <w:r w:rsidRPr="009A39BD">
        <w:rPr>
          <w:rFonts w:ascii="Courier New" w:hAnsi="Courier New" w:cs="Courier New"/>
          <w:color w:val="000000"/>
          <w:sz w:val="20"/>
          <w:szCs w:val="20"/>
        </w:rPr>
        <w:t>];</w:t>
      </w:r>
    </w:p>
    <w:p w14:paraId="624E9F2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printing out the image</w:t>
      </w:r>
    </w:p>
    <w:p w14:paraId="7D3BA5C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%figure</w:t>
      </w:r>
    </w:p>
    <w:p w14:paraId="7452C51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w:t>
      </w:r>
      <w:proofErr w:type="gramStart"/>
      <w:r w:rsidRPr="009A39BD">
        <w:rPr>
          <w:rFonts w:ascii="Courier New" w:hAnsi="Courier New" w:cs="Courier New"/>
          <w:color w:val="228B22"/>
          <w:sz w:val="20"/>
          <w:szCs w:val="20"/>
        </w:rPr>
        <w:t>image(</w:t>
      </w:r>
      <w:proofErr w:type="spellStart"/>
      <w:proofErr w:type="gramEnd"/>
      <w:r w:rsidRPr="009A39BD">
        <w:rPr>
          <w:rFonts w:ascii="Courier New" w:hAnsi="Courier New" w:cs="Courier New"/>
          <w:color w:val="228B22"/>
          <w:sz w:val="20"/>
          <w:szCs w:val="20"/>
        </w:rPr>
        <w:t>trainims</w:t>
      </w:r>
      <w:proofErr w:type="spellEnd"/>
      <w:r w:rsidRPr="009A39BD">
        <w:rPr>
          <w:rFonts w:ascii="Courier New" w:hAnsi="Courier New" w:cs="Courier New"/>
          <w:color w:val="228B22"/>
          <w:sz w:val="20"/>
          <w:szCs w:val="20"/>
        </w:rPr>
        <w:t xml:space="preserve">(:,:, </w:t>
      </w:r>
      <w:proofErr w:type="spellStart"/>
      <w:r w:rsidRPr="009A39BD">
        <w:rPr>
          <w:rFonts w:ascii="Courier New" w:hAnsi="Courier New" w:cs="Courier New"/>
          <w:color w:val="228B22"/>
          <w:sz w:val="20"/>
          <w:szCs w:val="20"/>
        </w:rPr>
        <w:t>sampleImages</w:t>
      </w:r>
      <w:proofErr w:type="spellEnd"/>
      <w:r w:rsidRPr="009A39BD">
        <w:rPr>
          <w:rFonts w:ascii="Courier New" w:hAnsi="Courier New" w:cs="Courier New"/>
          <w:color w:val="228B22"/>
          <w:sz w:val="20"/>
          <w:szCs w:val="20"/>
        </w:rPr>
        <w:t>(</w:t>
      </w:r>
      <w:proofErr w:type="spellStart"/>
      <w:r w:rsidRPr="009A39BD">
        <w:rPr>
          <w:rFonts w:ascii="Courier New" w:hAnsi="Courier New" w:cs="Courier New"/>
          <w:color w:val="228B22"/>
          <w:sz w:val="20"/>
          <w:szCs w:val="20"/>
        </w:rPr>
        <w:t>i</w:t>
      </w:r>
      <w:proofErr w:type="spellEnd"/>
      <w:r w:rsidRPr="009A39BD">
        <w:rPr>
          <w:rFonts w:ascii="Courier New" w:hAnsi="Courier New" w:cs="Courier New"/>
          <w:color w:val="228B22"/>
          <w:sz w:val="20"/>
          <w:szCs w:val="20"/>
        </w:rPr>
        <w:t>)))</w:t>
      </w:r>
    </w:p>
    <w:p w14:paraId="2660C7D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69E083D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'Across class Correlation:'</w:t>
      </w:r>
      <w:r w:rsidRPr="009A39BD">
        <w:rPr>
          <w:rFonts w:ascii="Courier New" w:hAnsi="Courier New" w:cs="Courier New"/>
          <w:color w:val="000000"/>
          <w:sz w:val="20"/>
          <w:szCs w:val="20"/>
        </w:rPr>
        <w:t>)</w:t>
      </w:r>
    </w:p>
    <w:p w14:paraId="652F848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correlation_matrix</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corrcoef</w:t>
      </w:r>
      <w:proofErr w:type="spellEnd"/>
      <w:r w:rsidRPr="009A39BD">
        <w:rPr>
          <w:rFonts w:ascii="Courier New" w:hAnsi="Courier New" w:cs="Courier New"/>
          <w:color w:val="000000"/>
          <w:sz w:val="20"/>
          <w:szCs w:val="20"/>
        </w:rPr>
        <w:t>(double(</w:t>
      </w:r>
      <w:proofErr w:type="spellStart"/>
      <w:r w:rsidRPr="009A39BD">
        <w:rPr>
          <w:rFonts w:ascii="Courier New" w:hAnsi="Courier New" w:cs="Courier New"/>
          <w:color w:val="000000"/>
          <w:sz w:val="20"/>
          <w:szCs w:val="20"/>
        </w:rPr>
        <w:t>imagesMatrix</w:t>
      </w:r>
      <w:proofErr w:type="spellEnd"/>
      <w:r w:rsidRPr="009A39BD">
        <w:rPr>
          <w:rFonts w:ascii="Courier New" w:hAnsi="Courier New" w:cs="Courier New"/>
          <w:color w:val="000000"/>
          <w:sz w:val="20"/>
          <w:szCs w:val="20"/>
        </w:rPr>
        <w:t>))</w:t>
      </w:r>
    </w:p>
    <w:p w14:paraId="6AFD428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imagesc</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correlation_matrix</w:t>
      </w:r>
      <w:proofErr w:type="spellEnd"/>
      <w:r w:rsidRPr="009A39BD">
        <w:rPr>
          <w:rFonts w:ascii="Courier New" w:hAnsi="Courier New" w:cs="Courier New"/>
          <w:color w:val="000000"/>
          <w:sz w:val="20"/>
          <w:szCs w:val="20"/>
        </w:rPr>
        <w:t>)</w:t>
      </w:r>
    </w:p>
    <w:p w14:paraId="10EE3A6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disp</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'Within class Correlation:'</w:t>
      </w:r>
      <w:r w:rsidRPr="009A39BD">
        <w:rPr>
          <w:rFonts w:ascii="Courier New" w:hAnsi="Courier New" w:cs="Courier New"/>
          <w:color w:val="000000"/>
          <w:sz w:val="20"/>
          <w:szCs w:val="20"/>
        </w:rPr>
        <w:t>)</w:t>
      </w:r>
    </w:p>
    <w:p w14:paraId="1E43DAA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index = floor(26*</w:t>
      </w:r>
      <w:proofErr w:type="gramStart"/>
      <w:r w:rsidRPr="009A39BD">
        <w:rPr>
          <w:rFonts w:ascii="Courier New" w:hAnsi="Courier New" w:cs="Courier New"/>
          <w:color w:val="000000"/>
          <w:sz w:val="20"/>
          <w:szCs w:val="20"/>
        </w:rPr>
        <w:t>rand(</w:t>
      </w:r>
      <w:proofErr w:type="gramEnd"/>
      <w:r w:rsidRPr="009A39BD">
        <w:rPr>
          <w:rFonts w:ascii="Courier New" w:hAnsi="Courier New" w:cs="Courier New"/>
          <w:color w:val="000000"/>
          <w:sz w:val="20"/>
          <w:szCs w:val="20"/>
        </w:rPr>
        <w:t>));</w:t>
      </w:r>
      <w:r w:rsidRPr="009A39BD">
        <w:rPr>
          <w:rFonts w:ascii="Courier New" w:hAnsi="Courier New" w:cs="Courier New"/>
          <w:color w:val="228B22"/>
          <w:sz w:val="20"/>
          <w:szCs w:val="20"/>
        </w:rPr>
        <w:t>%one of the letters will be used for within class</w:t>
      </w:r>
    </w:p>
    <w:p w14:paraId="2C2768C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within_class_correlation</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corrcoef</w:t>
      </w:r>
      <w:proofErr w:type="spellEnd"/>
      <w:r w:rsidRPr="009A39BD">
        <w:rPr>
          <w:rFonts w:ascii="Courier New" w:hAnsi="Courier New" w:cs="Courier New"/>
          <w:color w:val="000000"/>
          <w:sz w:val="20"/>
          <w:szCs w:val="20"/>
        </w:rPr>
        <w:t>(double(</w:t>
      </w:r>
      <w:proofErr w:type="spellStart"/>
      <w:r w:rsidRPr="009A39BD">
        <w:rPr>
          <w:rFonts w:ascii="Courier New" w:hAnsi="Courier New" w:cs="Courier New"/>
          <w:color w:val="000000"/>
          <w:sz w:val="20"/>
          <w:szCs w:val="20"/>
        </w:rPr>
        <w:t>imagesMatrix</w:t>
      </w:r>
      <w:proofErr w:type="spellEnd"/>
      <w:proofErr w:type="gramStart"/>
      <w:r w:rsidRPr="009A39BD">
        <w:rPr>
          <w:rFonts w:ascii="Courier New" w:hAnsi="Courier New" w:cs="Courier New"/>
          <w:color w:val="000000"/>
          <w:sz w:val="20"/>
          <w:szCs w:val="20"/>
        </w:rPr>
        <w:t>(:,</w:t>
      </w:r>
      <w:proofErr w:type="spellStart"/>
      <w:proofErr w:type="gramEnd"/>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double(</w:t>
      </w:r>
      <w:proofErr w:type="spellStart"/>
      <w:r w:rsidRPr="009A39BD">
        <w:rPr>
          <w:rFonts w:ascii="Courier New" w:hAnsi="Courier New" w:cs="Courier New"/>
          <w:color w:val="000000"/>
          <w:sz w:val="20"/>
          <w:szCs w:val="20"/>
        </w:rPr>
        <w:t>secondImagesMatrix</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7EEC1BD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sample size for the within class can be incremented</w:t>
      </w:r>
    </w:p>
    <w:p w14:paraId="42F42C9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
    <w:p w14:paraId="2C5F8CE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part b</w:t>
      </w:r>
    </w:p>
    <w:p w14:paraId="68AC360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 xml:space="preserve"> = 0.1;</w:t>
      </w:r>
    </w:p>
    <w:p w14:paraId="31A2984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784,26);</w:t>
      </w:r>
      <w:r w:rsidRPr="009A39BD">
        <w:rPr>
          <w:rFonts w:ascii="Courier New" w:hAnsi="Courier New" w:cs="Courier New"/>
          <w:color w:val="228B22"/>
          <w:sz w:val="20"/>
          <w:szCs w:val="20"/>
        </w:rPr>
        <w:t>% 784 is the size of the column vector of each image</w:t>
      </w:r>
    </w:p>
    <w:p w14:paraId="45B8591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b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26,1);</w:t>
      </w:r>
    </w:p>
    <w:p w14:paraId="4C3ED93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nu = 0.2;</w:t>
      </w:r>
    </w:p>
    <w:p w14:paraId="2220EC1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loss = [];</w:t>
      </w:r>
    </w:p>
    <w:p w14:paraId="640E6D5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1:10000</w:t>
      </w:r>
    </w:p>
    <w:p w14:paraId="1885C94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index = </w:t>
      </w:r>
      <w:proofErr w:type="spellStart"/>
      <w:proofErr w:type="gramStart"/>
      <w:r w:rsidRPr="009A39BD">
        <w:rPr>
          <w:rFonts w:ascii="Courier New" w:hAnsi="Courier New" w:cs="Courier New"/>
          <w:color w:val="000000"/>
          <w:sz w:val="20"/>
          <w:szCs w:val="20"/>
        </w:rPr>
        <w:t>randi</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 5200]);</w:t>
      </w:r>
    </w:p>
    <w:p w14:paraId="5F864E8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trainims</w:t>
      </w:r>
      <w:proofErr w:type="spellEnd"/>
      <w:r w:rsidRPr="009A39BD">
        <w:rPr>
          <w:rFonts w:ascii="Courier New" w:hAnsi="Courier New" w:cs="Courier New"/>
          <w:color w:val="000000"/>
          <w:sz w:val="20"/>
          <w:szCs w:val="20"/>
        </w:rPr>
        <w:t>(:,:, index));</w:t>
      </w:r>
    </w:p>
    <w:p w14:paraId="3E7F665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r w:rsidRPr="009A39BD">
        <w:rPr>
          <w:rFonts w:ascii="Courier New" w:hAnsi="Courier New" w:cs="Courier New"/>
          <w:color w:val="228B22"/>
          <w:sz w:val="20"/>
          <w:szCs w:val="20"/>
        </w:rPr>
        <w:t>%inputs are scaled</w:t>
      </w:r>
    </w:p>
    <w:p w14:paraId="3884D9A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b;</w:t>
      </w:r>
    </w:p>
    <w:p w14:paraId="5B9F16F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0141C5A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gradient of the matrix will be calculated in following steps</w:t>
      </w:r>
    </w:p>
    <w:p w14:paraId="53482DB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one hot is used for retrieving the vector associated with</w:t>
      </w:r>
    </w:p>
    <w:p w14:paraId="130DEEF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train labels</w:t>
      </w:r>
    </w:p>
    <w:p w14:paraId="18945A5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error = </w:t>
      </w:r>
      <w:proofErr w:type="spellStart"/>
      <w:r w:rsidRPr="009A39BD">
        <w:rPr>
          <w:rFonts w:ascii="Courier New" w:hAnsi="Courier New" w:cs="Courier New"/>
          <w:color w:val="000000"/>
          <w:sz w:val="20"/>
          <w:szCs w:val="20"/>
        </w:rPr>
        <w:t>onehot</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index,trainlbls</w:t>
      </w:r>
      <w:proofErr w:type="spellEnd"/>
      <w:proofErr w:type="gramEnd"/>
      <w:r w:rsidRPr="009A39BD">
        <w:rPr>
          <w:rFonts w:ascii="Courier New" w:hAnsi="Courier New" w:cs="Courier New"/>
          <w:color w:val="000000"/>
          <w:sz w:val="20"/>
          <w:szCs w:val="20"/>
        </w:rPr>
        <w:t>)-y;</w:t>
      </w:r>
    </w:p>
    <w:p w14:paraId="0E5B47D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der = sigmoid(v</w:t>
      </w:r>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(1-sigmoid(v));</w:t>
      </w:r>
      <w:r w:rsidRPr="009A39BD">
        <w:rPr>
          <w:rFonts w:ascii="Courier New" w:hAnsi="Courier New" w:cs="Courier New"/>
          <w:color w:val="228B22"/>
          <w:sz w:val="20"/>
          <w:szCs w:val="20"/>
        </w:rPr>
        <w:t>%derivative of sigmoid</w:t>
      </w:r>
    </w:p>
    <w:p w14:paraId="5EE0342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lastRenderedPageBreak/>
        <w:t xml:space="preserve">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r w:rsidRPr="009A39BD">
        <w:rPr>
          <w:rFonts w:ascii="Courier New" w:hAnsi="Courier New" w:cs="Courier New"/>
          <w:color w:val="228B22"/>
          <w:sz w:val="20"/>
          <w:szCs w:val="20"/>
        </w:rPr>
        <w:t xml:space="preserve">%gradient of </w:t>
      </w:r>
      <w:proofErr w:type="spellStart"/>
      <w:r w:rsidRPr="009A39BD">
        <w:rPr>
          <w:rFonts w:ascii="Courier New" w:hAnsi="Courier New" w:cs="Courier New"/>
          <w:color w:val="228B22"/>
          <w:sz w:val="20"/>
          <w:szCs w:val="20"/>
        </w:rPr>
        <w:t>bais</w:t>
      </w:r>
      <w:proofErr w:type="spellEnd"/>
    </w:p>
    <w:p w14:paraId="5A3DEB0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.*ones(784,26)));</w:t>
      </w:r>
      <w:r w:rsidRPr="009A39BD">
        <w:rPr>
          <w:rFonts w:ascii="Courier New" w:hAnsi="Courier New" w:cs="Courier New"/>
          <w:color w:val="228B22"/>
          <w:sz w:val="20"/>
          <w:szCs w:val="20"/>
        </w:rPr>
        <w:t>%gradient of W</w:t>
      </w:r>
    </w:p>
    <w:p w14:paraId="146F299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 </w:t>
      </w:r>
      <w:proofErr w:type="spellStart"/>
      <w:r w:rsidRPr="009A39BD">
        <w:rPr>
          <w:rFonts w:ascii="Courier New" w:hAnsi="Courier New" w:cs="Courier New"/>
          <w:color w:val="228B22"/>
          <w:sz w:val="20"/>
          <w:szCs w:val="20"/>
        </w:rPr>
        <w:t>bais</w:t>
      </w:r>
      <w:proofErr w:type="spellEnd"/>
      <w:r w:rsidRPr="009A39BD">
        <w:rPr>
          <w:rFonts w:ascii="Courier New" w:hAnsi="Courier New" w:cs="Courier New"/>
          <w:color w:val="228B22"/>
          <w:sz w:val="20"/>
          <w:szCs w:val="20"/>
        </w:rPr>
        <w:t xml:space="preserve"> and W are updated</w:t>
      </w:r>
    </w:p>
    <w:p w14:paraId="079C485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 = W + nu *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w:t>
      </w:r>
    </w:p>
    <w:p w14:paraId="11904FC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b = b + nu*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w:t>
      </w:r>
    </w:p>
    <w:p w14:paraId="6851702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 xml:space="preserve"> = 0.5 * error' * error; </w:t>
      </w:r>
      <w:r w:rsidRPr="009A39BD">
        <w:rPr>
          <w:rFonts w:ascii="Courier New" w:hAnsi="Courier New" w:cs="Courier New"/>
          <w:color w:val="228B22"/>
          <w:sz w:val="20"/>
          <w:szCs w:val="20"/>
        </w:rPr>
        <w:t>% 0.5* ||error||^2 loss of the cycle</w:t>
      </w:r>
    </w:p>
    <w:p w14:paraId="1747EFA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loss = [loss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w:t>
      </w:r>
    </w:p>
    <w:p w14:paraId="3DC23DC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5FC7C54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%images of the weights</w:t>
      </w:r>
    </w:p>
    <w:p w14:paraId="0DE8A03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newW</w:t>
      </w:r>
      <w:proofErr w:type="spellEnd"/>
      <w:r w:rsidRPr="009A39BD">
        <w:rPr>
          <w:rFonts w:ascii="Courier New" w:hAnsi="Courier New" w:cs="Courier New"/>
          <w:color w:val="000000"/>
          <w:sz w:val="20"/>
          <w:szCs w:val="20"/>
        </w:rPr>
        <w:t xml:space="preserve"> = reshape(W,28,28,26);</w:t>
      </w:r>
    </w:p>
    <w:p w14:paraId="3057533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=1:26</w:t>
      </w:r>
    </w:p>
    <w:p w14:paraId="212155A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weight = </w:t>
      </w:r>
      <w:proofErr w:type="spellStart"/>
      <w:r w:rsidRPr="009A39BD">
        <w:rPr>
          <w:rFonts w:ascii="Courier New" w:hAnsi="Courier New" w:cs="Courier New"/>
          <w:color w:val="000000"/>
          <w:sz w:val="20"/>
          <w:szCs w:val="20"/>
        </w:rPr>
        <w:t>newW</w:t>
      </w:r>
      <w:proofErr w:type="spellEnd"/>
      <w:proofErr w:type="gramStart"/>
      <w:r w:rsidRPr="009A39BD">
        <w:rPr>
          <w:rFonts w:ascii="Courier New" w:hAnsi="Courier New" w:cs="Courier New"/>
          <w:color w:val="000000"/>
          <w:sz w:val="20"/>
          <w:szCs w:val="20"/>
        </w:rPr>
        <w:t>(:,:,</w:t>
      </w:r>
      <w:proofErr w:type="spellStart"/>
      <w:proofErr w:type="gramEnd"/>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16DECEB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figure</w:t>
      </w:r>
    </w:p>
    <w:p w14:paraId="7CAE0CE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hold </w:t>
      </w:r>
      <w:r w:rsidRPr="009A39BD">
        <w:rPr>
          <w:rFonts w:ascii="Courier New" w:hAnsi="Courier New" w:cs="Courier New"/>
          <w:color w:val="A020F0"/>
          <w:sz w:val="20"/>
          <w:szCs w:val="20"/>
        </w:rPr>
        <w:t>on</w:t>
      </w:r>
    </w:p>
    <w:p w14:paraId="3C32483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imagesc</w:t>
      </w:r>
      <w:proofErr w:type="spellEnd"/>
      <w:r w:rsidRPr="009A39BD">
        <w:rPr>
          <w:rFonts w:ascii="Courier New" w:hAnsi="Courier New" w:cs="Courier New"/>
          <w:color w:val="000000"/>
          <w:sz w:val="20"/>
          <w:szCs w:val="20"/>
        </w:rPr>
        <w:t>(weight);</w:t>
      </w:r>
    </w:p>
    <w:p w14:paraId="7008824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1179B42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%testing results</w:t>
      </w:r>
    </w:p>
    <w:p w14:paraId="0501336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0;</w:t>
      </w:r>
    </w:p>
    <w:p w14:paraId="1A1CE9B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1:1300</w:t>
      </w:r>
    </w:p>
    <w:p w14:paraId="623E739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testims</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10E5092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p>
    <w:p w14:paraId="3D9BDCF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b;</w:t>
      </w:r>
    </w:p>
    <w:p w14:paraId="1F79402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09A00AF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val,ind</w:t>
      </w:r>
      <w:proofErr w:type="spellEnd"/>
      <w:proofErr w:type="gramEnd"/>
      <w:r w:rsidRPr="009A39BD">
        <w:rPr>
          <w:rFonts w:ascii="Courier New" w:hAnsi="Courier New" w:cs="Courier New"/>
          <w:color w:val="000000"/>
          <w:sz w:val="20"/>
          <w:szCs w:val="20"/>
        </w:rPr>
        <w:t>]=max(y);</w:t>
      </w:r>
      <w:r w:rsidRPr="009A39BD">
        <w:rPr>
          <w:rFonts w:ascii="Courier New" w:hAnsi="Courier New" w:cs="Courier New"/>
          <w:color w:val="228B22"/>
          <w:sz w:val="20"/>
          <w:szCs w:val="20"/>
        </w:rPr>
        <w:t>%</w:t>
      </w:r>
      <w:proofErr w:type="spellStart"/>
      <w:r w:rsidRPr="009A39BD">
        <w:rPr>
          <w:rFonts w:ascii="Courier New" w:hAnsi="Courier New" w:cs="Courier New"/>
          <w:color w:val="228B22"/>
          <w:sz w:val="20"/>
          <w:szCs w:val="20"/>
        </w:rPr>
        <w:t>ind</w:t>
      </w:r>
      <w:proofErr w:type="spellEnd"/>
      <w:r w:rsidRPr="009A39BD">
        <w:rPr>
          <w:rFonts w:ascii="Courier New" w:hAnsi="Courier New" w:cs="Courier New"/>
          <w:color w:val="228B22"/>
          <w:sz w:val="20"/>
          <w:szCs w:val="20"/>
        </w:rPr>
        <w:t xml:space="preserve"> will be used in understanding the output letter</w:t>
      </w:r>
    </w:p>
    <w:p w14:paraId="5BD2636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if</w:t>
      </w:r>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testlbls</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ind</w:t>
      </w:r>
      <w:proofErr w:type="spellEnd"/>
      <w:r w:rsidRPr="009A39BD">
        <w:rPr>
          <w:rFonts w:ascii="Courier New" w:hAnsi="Courier New" w:cs="Courier New"/>
          <w:color w:val="000000"/>
          <w:sz w:val="20"/>
          <w:szCs w:val="20"/>
        </w:rPr>
        <w:t>)</w:t>
      </w:r>
    </w:p>
    <w:p w14:paraId="313D2C6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positive +</w:t>
      </w:r>
      <w:proofErr w:type="gramStart"/>
      <w:r w:rsidRPr="009A39BD">
        <w:rPr>
          <w:rFonts w:ascii="Courier New" w:hAnsi="Courier New" w:cs="Courier New"/>
          <w:color w:val="000000"/>
          <w:sz w:val="20"/>
          <w:szCs w:val="20"/>
        </w:rPr>
        <w:t>1;</w:t>
      </w:r>
      <w:r w:rsidRPr="009A39BD">
        <w:rPr>
          <w:rFonts w:ascii="Courier New" w:hAnsi="Courier New" w:cs="Courier New"/>
          <w:color w:val="228B22"/>
          <w:sz w:val="20"/>
          <w:szCs w:val="20"/>
        </w:rPr>
        <w:t>%</w:t>
      </w:r>
      <w:proofErr w:type="gramEnd"/>
      <w:r w:rsidRPr="009A39BD">
        <w:rPr>
          <w:rFonts w:ascii="Courier New" w:hAnsi="Courier New" w:cs="Courier New"/>
          <w:color w:val="228B22"/>
          <w:sz w:val="20"/>
          <w:szCs w:val="20"/>
        </w:rPr>
        <w:t>for matches the positive value is incremented</w:t>
      </w:r>
    </w:p>
    <w:p w14:paraId="12DE5E0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77C9821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088F8C0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fprintf</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'For nu = 0.2(optimal) the success rate is = %f\</w:t>
      </w:r>
      <w:proofErr w:type="spellStart"/>
      <w:r w:rsidRPr="009A39BD">
        <w:rPr>
          <w:rFonts w:ascii="Courier New" w:hAnsi="Courier New" w:cs="Courier New"/>
          <w:color w:val="A020F0"/>
          <w:sz w:val="20"/>
          <w:szCs w:val="20"/>
        </w:rPr>
        <w:t>n'</w:t>
      </w:r>
      <w:r w:rsidRPr="009A39BD">
        <w:rPr>
          <w:rFonts w:ascii="Courier New" w:hAnsi="Courier New" w:cs="Courier New"/>
          <w:color w:val="000000"/>
          <w:sz w:val="20"/>
          <w:szCs w:val="20"/>
        </w:rPr>
        <w:t>,positive</w:t>
      </w:r>
      <w:proofErr w:type="spellEnd"/>
      <w:r w:rsidRPr="009A39BD">
        <w:rPr>
          <w:rFonts w:ascii="Courier New" w:hAnsi="Courier New" w:cs="Courier New"/>
          <w:color w:val="000000"/>
          <w:sz w:val="20"/>
          <w:szCs w:val="20"/>
        </w:rPr>
        <w:t>/1300*100);</w:t>
      </w:r>
    </w:p>
    <w:p w14:paraId="05FB0DA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228B22"/>
          <w:sz w:val="20"/>
          <w:szCs w:val="20"/>
        </w:rPr>
        <w:t xml:space="preserve">        %% part c and d</w:t>
      </w:r>
    </w:p>
    <w:p w14:paraId="0B47B33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%high</w:t>
      </w:r>
    </w:p>
    <w:p w14:paraId="58B2D58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%values are updated and </w:t>
      </w:r>
      <w:proofErr w:type="spellStart"/>
      <w:r w:rsidRPr="009A39BD">
        <w:rPr>
          <w:rFonts w:ascii="Courier New" w:hAnsi="Courier New" w:cs="Courier New"/>
          <w:color w:val="228B22"/>
          <w:sz w:val="20"/>
          <w:szCs w:val="20"/>
        </w:rPr>
        <w:t>resetted</w:t>
      </w:r>
      <w:proofErr w:type="spellEnd"/>
    </w:p>
    <w:p w14:paraId="5FB6EE7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nuHigh</w:t>
      </w:r>
      <w:proofErr w:type="spellEnd"/>
      <w:r w:rsidRPr="009A39BD">
        <w:rPr>
          <w:rFonts w:ascii="Courier New" w:hAnsi="Courier New" w:cs="Courier New"/>
          <w:color w:val="000000"/>
          <w:sz w:val="20"/>
          <w:szCs w:val="20"/>
        </w:rPr>
        <w:t>= 0.95;</w:t>
      </w:r>
    </w:p>
    <w:p w14:paraId="07E640B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784,26);</w:t>
      </w:r>
    </w:p>
    <w:p w14:paraId="274C7F6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26,1);</w:t>
      </w:r>
    </w:p>
    <w:p w14:paraId="3CC02F4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lossHigh</w:t>
      </w:r>
      <w:proofErr w:type="spellEnd"/>
      <w:r w:rsidRPr="009A39BD">
        <w:rPr>
          <w:rFonts w:ascii="Courier New" w:hAnsi="Courier New" w:cs="Courier New"/>
          <w:color w:val="000000"/>
          <w:sz w:val="20"/>
          <w:szCs w:val="20"/>
        </w:rPr>
        <w:t xml:space="preserve"> = [];</w:t>
      </w:r>
    </w:p>
    <w:p w14:paraId="33E21AE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1:10000</w:t>
      </w:r>
    </w:p>
    <w:p w14:paraId="042F93B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index = </w:t>
      </w:r>
      <w:proofErr w:type="spellStart"/>
      <w:proofErr w:type="gramStart"/>
      <w:r w:rsidRPr="009A39BD">
        <w:rPr>
          <w:rFonts w:ascii="Courier New" w:hAnsi="Courier New" w:cs="Courier New"/>
          <w:color w:val="000000"/>
          <w:sz w:val="20"/>
          <w:szCs w:val="20"/>
        </w:rPr>
        <w:t>randi</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 5200]);</w:t>
      </w:r>
    </w:p>
    <w:p w14:paraId="3041E3D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trainims</w:t>
      </w:r>
      <w:proofErr w:type="spellEnd"/>
      <w:r w:rsidRPr="009A39BD">
        <w:rPr>
          <w:rFonts w:ascii="Courier New" w:hAnsi="Courier New" w:cs="Courier New"/>
          <w:color w:val="000000"/>
          <w:sz w:val="20"/>
          <w:szCs w:val="20"/>
        </w:rPr>
        <w:t>(:,:, index));</w:t>
      </w:r>
    </w:p>
    <w:p w14:paraId="6ACE703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p>
    <w:p w14:paraId="0CB3E84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t>
      </w:r>
      <w:proofErr w:type="spellStart"/>
      <w:r w:rsidRPr="009A39BD">
        <w:rPr>
          <w:rFonts w:ascii="Courier New" w:hAnsi="Courier New" w:cs="Courier New"/>
          <w:color w:val="000000"/>
          <w:sz w:val="20"/>
          <w:szCs w:val="20"/>
        </w:rPr>
        <w:t>WHigh</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w:t>
      </w:r>
    </w:p>
    <w:p w14:paraId="6CE23CF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3E49956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error = </w:t>
      </w:r>
      <w:proofErr w:type="spellStart"/>
      <w:r w:rsidRPr="009A39BD">
        <w:rPr>
          <w:rFonts w:ascii="Courier New" w:hAnsi="Courier New" w:cs="Courier New"/>
          <w:color w:val="000000"/>
          <w:sz w:val="20"/>
          <w:szCs w:val="20"/>
        </w:rPr>
        <w:t>onehot</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index,trainlbls</w:t>
      </w:r>
      <w:proofErr w:type="spellEnd"/>
      <w:proofErr w:type="gramEnd"/>
      <w:r w:rsidRPr="009A39BD">
        <w:rPr>
          <w:rFonts w:ascii="Courier New" w:hAnsi="Courier New" w:cs="Courier New"/>
          <w:color w:val="000000"/>
          <w:sz w:val="20"/>
          <w:szCs w:val="20"/>
        </w:rPr>
        <w:t>)-y;</w:t>
      </w:r>
    </w:p>
    <w:p w14:paraId="27F5DAA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der = sigmoid(v</w:t>
      </w:r>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(1-sigmoid(v));</w:t>
      </w:r>
      <w:r w:rsidRPr="009A39BD">
        <w:rPr>
          <w:rFonts w:ascii="Courier New" w:hAnsi="Courier New" w:cs="Courier New"/>
          <w:color w:val="228B22"/>
          <w:sz w:val="20"/>
          <w:szCs w:val="20"/>
        </w:rPr>
        <w:t>%derivative of sigmoid</w:t>
      </w:r>
    </w:p>
    <w:p w14:paraId="1DD1F5A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p>
    <w:p w14:paraId="1ACA28B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.*ones(784,26)));</w:t>
      </w:r>
    </w:p>
    <w:p w14:paraId="5887CF0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WHigh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nuHigh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w:t>
      </w:r>
    </w:p>
    <w:p w14:paraId="6D1E8A1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nuHigh</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w:t>
      </w:r>
    </w:p>
    <w:p w14:paraId="47A3D3C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 xml:space="preserve"> = 0.5 * error' * error; </w:t>
      </w:r>
      <w:r w:rsidRPr="009A39BD">
        <w:rPr>
          <w:rFonts w:ascii="Courier New" w:hAnsi="Courier New" w:cs="Courier New"/>
          <w:color w:val="228B22"/>
          <w:sz w:val="20"/>
          <w:szCs w:val="20"/>
        </w:rPr>
        <w:t>% 0.5* ||error||^2 loss of the cycle</w:t>
      </w:r>
    </w:p>
    <w:p w14:paraId="72FFF08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lossHigh</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w:t>
      </w:r>
    </w:p>
    <w:p w14:paraId="5FBB3B3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2CDB949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0;</w:t>
      </w:r>
    </w:p>
    <w:p w14:paraId="7EE0E02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1:1300</w:t>
      </w:r>
    </w:p>
    <w:p w14:paraId="14048DA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testims</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0DBA931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lastRenderedPageBreak/>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p>
    <w:p w14:paraId="49A989E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t>
      </w:r>
      <w:proofErr w:type="spellStart"/>
      <w:r w:rsidRPr="009A39BD">
        <w:rPr>
          <w:rFonts w:ascii="Courier New" w:hAnsi="Courier New" w:cs="Courier New"/>
          <w:color w:val="000000"/>
          <w:sz w:val="20"/>
          <w:szCs w:val="20"/>
        </w:rPr>
        <w:t>WHigh</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w:t>
      </w:r>
    </w:p>
    <w:p w14:paraId="081C7E1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481E3F6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val,ind</w:t>
      </w:r>
      <w:proofErr w:type="spellEnd"/>
      <w:proofErr w:type="gramEnd"/>
      <w:r w:rsidRPr="009A39BD">
        <w:rPr>
          <w:rFonts w:ascii="Courier New" w:hAnsi="Courier New" w:cs="Courier New"/>
          <w:color w:val="000000"/>
          <w:sz w:val="20"/>
          <w:szCs w:val="20"/>
        </w:rPr>
        <w:t>]=max(y);</w:t>
      </w:r>
    </w:p>
    <w:p w14:paraId="4B722BD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if</w:t>
      </w:r>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testlbls</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ind</w:t>
      </w:r>
      <w:proofErr w:type="spellEnd"/>
      <w:r w:rsidRPr="009A39BD">
        <w:rPr>
          <w:rFonts w:ascii="Courier New" w:hAnsi="Courier New" w:cs="Courier New"/>
          <w:color w:val="000000"/>
          <w:sz w:val="20"/>
          <w:szCs w:val="20"/>
        </w:rPr>
        <w:t>)</w:t>
      </w:r>
    </w:p>
    <w:p w14:paraId="76092C3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positive +1;</w:t>
      </w:r>
    </w:p>
    <w:p w14:paraId="58F190D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464E931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4F6DFDB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fprintf</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'For nu = 0.95(high) the success rate is = %f\</w:t>
      </w:r>
      <w:proofErr w:type="spellStart"/>
      <w:r w:rsidRPr="009A39BD">
        <w:rPr>
          <w:rFonts w:ascii="Courier New" w:hAnsi="Courier New" w:cs="Courier New"/>
          <w:color w:val="A020F0"/>
          <w:sz w:val="20"/>
          <w:szCs w:val="20"/>
        </w:rPr>
        <w:t>n'</w:t>
      </w:r>
      <w:r w:rsidRPr="009A39BD">
        <w:rPr>
          <w:rFonts w:ascii="Courier New" w:hAnsi="Courier New" w:cs="Courier New"/>
          <w:color w:val="000000"/>
          <w:sz w:val="20"/>
          <w:szCs w:val="20"/>
        </w:rPr>
        <w:t>,positive</w:t>
      </w:r>
      <w:proofErr w:type="spellEnd"/>
      <w:r w:rsidRPr="009A39BD">
        <w:rPr>
          <w:rFonts w:ascii="Courier New" w:hAnsi="Courier New" w:cs="Courier New"/>
          <w:color w:val="000000"/>
          <w:sz w:val="20"/>
          <w:szCs w:val="20"/>
        </w:rPr>
        <w:t>/1300*100);</w:t>
      </w:r>
    </w:p>
    <w:p w14:paraId="49AC762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%low</w:t>
      </w:r>
    </w:p>
    <w:p w14:paraId="783DBA5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 xml:space="preserve">%values are updated and </w:t>
      </w:r>
      <w:proofErr w:type="spellStart"/>
      <w:r w:rsidRPr="009A39BD">
        <w:rPr>
          <w:rFonts w:ascii="Courier New" w:hAnsi="Courier New" w:cs="Courier New"/>
          <w:color w:val="228B22"/>
          <w:sz w:val="20"/>
          <w:szCs w:val="20"/>
        </w:rPr>
        <w:t>resetted</w:t>
      </w:r>
      <w:proofErr w:type="spellEnd"/>
    </w:p>
    <w:p w14:paraId="7322855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nuLow</w:t>
      </w:r>
      <w:proofErr w:type="spellEnd"/>
      <w:r w:rsidRPr="009A39BD">
        <w:rPr>
          <w:rFonts w:ascii="Courier New" w:hAnsi="Courier New" w:cs="Courier New"/>
          <w:color w:val="000000"/>
          <w:sz w:val="20"/>
          <w:szCs w:val="20"/>
        </w:rPr>
        <w:t>= 0.95;</w:t>
      </w:r>
    </w:p>
    <w:p w14:paraId="0E61CCB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784,26);</w:t>
      </w:r>
    </w:p>
    <w:p w14:paraId="58F87E2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bLow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std</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randn</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26,1);</w:t>
      </w:r>
    </w:p>
    <w:p w14:paraId="500C4B9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lossLow</w:t>
      </w:r>
      <w:proofErr w:type="spellEnd"/>
      <w:r w:rsidRPr="009A39BD">
        <w:rPr>
          <w:rFonts w:ascii="Courier New" w:hAnsi="Courier New" w:cs="Courier New"/>
          <w:color w:val="000000"/>
          <w:sz w:val="20"/>
          <w:szCs w:val="20"/>
        </w:rPr>
        <w:t xml:space="preserve"> = [];</w:t>
      </w:r>
    </w:p>
    <w:p w14:paraId="02BC231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1:10000</w:t>
      </w:r>
    </w:p>
    <w:p w14:paraId="069AF74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index = </w:t>
      </w:r>
      <w:proofErr w:type="spellStart"/>
      <w:proofErr w:type="gramStart"/>
      <w:r w:rsidRPr="009A39BD">
        <w:rPr>
          <w:rFonts w:ascii="Courier New" w:hAnsi="Courier New" w:cs="Courier New"/>
          <w:color w:val="000000"/>
          <w:sz w:val="20"/>
          <w:szCs w:val="20"/>
        </w:rPr>
        <w:t>randi</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 5200]);</w:t>
      </w:r>
    </w:p>
    <w:p w14:paraId="020D5B6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trainims</w:t>
      </w:r>
      <w:proofErr w:type="spellEnd"/>
      <w:r w:rsidRPr="009A39BD">
        <w:rPr>
          <w:rFonts w:ascii="Courier New" w:hAnsi="Courier New" w:cs="Courier New"/>
          <w:color w:val="000000"/>
          <w:sz w:val="20"/>
          <w:szCs w:val="20"/>
        </w:rPr>
        <w:t>(:,:, index));</w:t>
      </w:r>
    </w:p>
    <w:p w14:paraId="55784B8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p>
    <w:p w14:paraId="02F5A7A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t>
      </w:r>
      <w:proofErr w:type="spellStart"/>
      <w:r w:rsidRPr="009A39BD">
        <w:rPr>
          <w:rFonts w:ascii="Courier New" w:hAnsi="Courier New" w:cs="Courier New"/>
          <w:color w:val="000000"/>
          <w:sz w:val="20"/>
          <w:szCs w:val="20"/>
        </w:rPr>
        <w:t>WLow</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bLow</w:t>
      </w:r>
      <w:proofErr w:type="spellEnd"/>
      <w:r w:rsidRPr="009A39BD">
        <w:rPr>
          <w:rFonts w:ascii="Courier New" w:hAnsi="Courier New" w:cs="Courier New"/>
          <w:color w:val="000000"/>
          <w:sz w:val="20"/>
          <w:szCs w:val="20"/>
        </w:rPr>
        <w:t>;</w:t>
      </w:r>
    </w:p>
    <w:p w14:paraId="252D8B0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5F3C8CA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error = </w:t>
      </w:r>
      <w:proofErr w:type="spellStart"/>
      <w:r w:rsidRPr="009A39BD">
        <w:rPr>
          <w:rFonts w:ascii="Courier New" w:hAnsi="Courier New" w:cs="Courier New"/>
          <w:color w:val="000000"/>
          <w:sz w:val="20"/>
          <w:szCs w:val="20"/>
        </w:rPr>
        <w:t>onehot</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index,trainlbls</w:t>
      </w:r>
      <w:proofErr w:type="spellEnd"/>
      <w:proofErr w:type="gramEnd"/>
      <w:r w:rsidRPr="009A39BD">
        <w:rPr>
          <w:rFonts w:ascii="Courier New" w:hAnsi="Courier New" w:cs="Courier New"/>
          <w:color w:val="000000"/>
          <w:sz w:val="20"/>
          <w:szCs w:val="20"/>
        </w:rPr>
        <w:t>)-y;</w:t>
      </w:r>
    </w:p>
    <w:p w14:paraId="30EDAB9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der = sigmoid(v</w:t>
      </w:r>
      <w:proofErr w:type="gramStart"/>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(1-sigmoid(v));</w:t>
      </w:r>
      <w:r w:rsidRPr="009A39BD">
        <w:rPr>
          <w:rFonts w:ascii="Courier New" w:hAnsi="Courier New" w:cs="Courier New"/>
          <w:color w:val="228B22"/>
          <w:sz w:val="20"/>
          <w:szCs w:val="20"/>
        </w:rPr>
        <w:t>%derivative of sigmoid</w:t>
      </w:r>
    </w:p>
    <w:p w14:paraId="28DD1C3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p>
    <w:p w14:paraId="4590720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error.*</w:t>
      </w:r>
      <w:proofErr w:type="gramEnd"/>
      <w:r w:rsidRPr="009A39BD">
        <w:rPr>
          <w:rFonts w:ascii="Courier New" w:hAnsi="Courier New" w:cs="Courier New"/>
          <w:color w:val="000000"/>
          <w:sz w:val="20"/>
          <w:szCs w:val="20"/>
        </w:rPr>
        <w:t>der)').*(</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.*ones(784,26)));</w:t>
      </w:r>
    </w:p>
    <w:p w14:paraId="5174312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WLow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WLow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nuLow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gradW</w:t>
      </w:r>
      <w:proofErr w:type="spellEnd"/>
      <w:r w:rsidRPr="009A39BD">
        <w:rPr>
          <w:rFonts w:ascii="Courier New" w:hAnsi="Courier New" w:cs="Courier New"/>
          <w:color w:val="000000"/>
          <w:sz w:val="20"/>
          <w:szCs w:val="20"/>
        </w:rPr>
        <w:t>;</w:t>
      </w:r>
    </w:p>
    <w:p w14:paraId="718F0D4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bLow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bHigh</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nuLow</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gradB</w:t>
      </w:r>
      <w:proofErr w:type="spellEnd"/>
      <w:r w:rsidRPr="009A39BD">
        <w:rPr>
          <w:rFonts w:ascii="Courier New" w:hAnsi="Courier New" w:cs="Courier New"/>
          <w:color w:val="000000"/>
          <w:sz w:val="20"/>
          <w:szCs w:val="20"/>
        </w:rPr>
        <w:t>;</w:t>
      </w:r>
    </w:p>
    <w:p w14:paraId="17FDEBD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 xml:space="preserve"> = 0.5 * error' * error; </w:t>
      </w:r>
      <w:r w:rsidRPr="009A39BD">
        <w:rPr>
          <w:rFonts w:ascii="Courier New" w:hAnsi="Courier New" w:cs="Courier New"/>
          <w:color w:val="228B22"/>
          <w:sz w:val="20"/>
          <w:szCs w:val="20"/>
        </w:rPr>
        <w:t>% 0.5* ||error||^2 loss of the cycle</w:t>
      </w:r>
    </w:p>
    <w:p w14:paraId="034C3DE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lossLow</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lossLow</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loss_stage</w:t>
      </w:r>
      <w:proofErr w:type="spellEnd"/>
      <w:r w:rsidRPr="009A39BD">
        <w:rPr>
          <w:rFonts w:ascii="Courier New" w:hAnsi="Courier New" w:cs="Courier New"/>
          <w:color w:val="000000"/>
          <w:sz w:val="20"/>
          <w:szCs w:val="20"/>
        </w:rPr>
        <w:t>];</w:t>
      </w:r>
    </w:p>
    <w:p w14:paraId="1EEF179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5567D0F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0;</w:t>
      </w:r>
    </w:p>
    <w:p w14:paraId="0AC7B86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for</w:t>
      </w: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 xml:space="preserve"> = 1:1300</w:t>
      </w:r>
    </w:p>
    <w:p w14:paraId="2AF9C46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 xml:space="preserve"> = </w:t>
      </w:r>
      <w:proofErr w:type="gramStart"/>
      <w:r w:rsidRPr="009A39BD">
        <w:rPr>
          <w:rFonts w:ascii="Courier New" w:hAnsi="Courier New" w:cs="Courier New"/>
          <w:color w:val="000000"/>
          <w:sz w:val="20"/>
          <w:szCs w:val="20"/>
        </w:rPr>
        <w:t>double(</w:t>
      </w:r>
      <w:proofErr w:type="spellStart"/>
      <w:proofErr w:type="gramEnd"/>
      <w:r w:rsidRPr="009A39BD">
        <w:rPr>
          <w:rFonts w:ascii="Courier New" w:hAnsi="Courier New" w:cs="Courier New"/>
          <w:color w:val="000000"/>
          <w:sz w:val="20"/>
          <w:szCs w:val="20"/>
        </w:rPr>
        <w:t>testims</w:t>
      </w:r>
      <w:proofErr w:type="spellEnd"/>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
    <w:p w14:paraId="4AF132E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proofErr w:type="gramStart"/>
      <w:r w:rsidRPr="009A39BD">
        <w:rPr>
          <w:rFonts w:ascii="Courier New" w:hAnsi="Courier New" w:cs="Courier New"/>
          <w:color w:val="000000"/>
          <w:sz w:val="20"/>
          <w:szCs w:val="20"/>
        </w:rPr>
        <w:t>im</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000000"/>
          <w:sz w:val="20"/>
          <w:szCs w:val="20"/>
        </w:rPr>
        <w:t>:)/255;</w:t>
      </w:r>
    </w:p>
    <w:p w14:paraId="2239E52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v = </w:t>
      </w:r>
      <w:proofErr w:type="spellStart"/>
      <w:r w:rsidRPr="009A39BD">
        <w:rPr>
          <w:rFonts w:ascii="Courier New" w:hAnsi="Courier New" w:cs="Courier New"/>
          <w:color w:val="000000"/>
          <w:sz w:val="20"/>
          <w:szCs w:val="20"/>
        </w:rPr>
        <w:t>WLow</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im_vec</w:t>
      </w:r>
      <w:proofErr w:type="spellEnd"/>
      <w:r w:rsidRPr="009A39BD">
        <w:rPr>
          <w:rFonts w:ascii="Courier New" w:hAnsi="Courier New" w:cs="Courier New"/>
          <w:color w:val="000000"/>
          <w:sz w:val="20"/>
          <w:szCs w:val="20"/>
        </w:rPr>
        <w:t xml:space="preserve"> - </w:t>
      </w:r>
      <w:proofErr w:type="spellStart"/>
      <w:r w:rsidRPr="009A39BD">
        <w:rPr>
          <w:rFonts w:ascii="Courier New" w:hAnsi="Courier New" w:cs="Courier New"/>
          <w:color w:val="000000"/>
          <w:sz w:val="20"/>
          <w:szCs w:val="20"/>
        </w:rPr>
        <w:t>bLow</w:t>
      </w:r>
      <w:proofErr w:type="spellEnd"/>
      <w:r w:rsidRPr="009A39BD">
        <w:rPr>
          <w:rFonts w:ascii="Courier New" w:hAnsi="Courier New" w:cs="Courier New"/>
          <w:color w:val="000000"/>
          <w:sz w:val="20"/>
          <w:szCs w:val="20"/>
        </w:rPr>
        <w:t>;</w:t>
      </w:r>
    </w:p>
    <w:p w14:paraId="221946AA"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sigmoid(v);</w:t>
      </w:r>
    </w:p>
    <w:p w14:paraId="3EB8A965"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val,ind</w:t>
      </w:r>
      <w:proofErr w:type="spellEnd"/>
      <w:proofErr w:type="gramEnd"/>
      <w:r w:rsidRPr="009A39BD">
        <w:rPr>
          <w:rFonts w:ascii="Courier New" w:hAnsi="Courier New" w:cs="Courier New"/>
          <w:color w:val="000000"/>
          <w:sz w:val="20"/>
          <w:szCs w:val="20"/>
        </w:rPr>
        <w:t>]=max(y);</w:t>
      </w:r>
    </w:p>
    <w:p w14:paraId="4D47660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if</w:t>
      </w:r>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testlbls</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w:t>
      </w:r>
      <w:proofErr w:type="spellEnd"/>
      <w:r w:rsidRPr="009A39BD">
        <w:rPr>
          <w:rFonts w:ascii="Courier New" w:hAnsi="Courier New" w:cs="Courier New"/>
          <w:color w:val="000000"/>
          <w:sz w:val="20"/>
          <w:szCs w:val="20"/>
        </w:rPr>
        <w:t>)==</w:t>
      </w:r>
      <w:proofErr w:type="spellStart"/>
      <w:r w:rsidRPr="009A39BD">
        <w:rPr>
          <w:rFonts w:ascii="Courier New" w:hAnsi="Courier New" w:cs="Courier New"/>
          <w:color w:val="000000"/>
          <w:sz w:val="20"/>
          <w:szCs w:val="20"/>
        </w:rPr>
        <w:t>ind</w:t>
      </w:r>
      <w:proofErr w:type="spellEnd"/>
      <w:r w:rsidRPr="009A39BD">
        <w:rPr>
          <w:rFonts w:ascii="Courier New" w:hAnsi="Courier New" w:cs="Courier New"/>
          <w:color w:val="000000"/>
          <w:sz w:val="20"/>
          <w:szCs w:val="20"/>
        </w:rPr>
        <w:t>)</w:t>
      </w:r>
    </w:p>
    <w:p w14:paraId="4721E85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positive = positive +1;</w:t>
      </w:r>
    </w:p>
    <w:p w14:paraId="7ADA5A1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25BF2F6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0000FF"/>
          <w:sz w:val="20"/>
          <w:szCs w:val="20"/>
        </w:rPr>
        <w:t>end</w:t>
      </w:r>
    </w:p>
    <w:p w14:paraId="328B20D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fprintf</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'For nu = 0.02(low) the success rate is = %f\</w:t>
      </w:r>
      <w:proofErr w:type="spellStart"/>
      <w:r w:rsidRPr="009A39BD">
        <w:rPr>
          <w:rFonts w:ascii="Courier New" w:hAnsi="Courier New" w:cs="Courier New"/>
          <w:color w:val="A020F0"/>
          <w:sz w:val="20"/>
          <w:szCs w:val="20"/>
        </w:rPr>
        <w:t>n'</w:t>
      </w:r>
      <w:r w:rsidRPr="009A39BD">
        <w:rPr>
          <w:rFonts w:ascii="Courier New" w:hAnsi="Courier New" w:cs="Courier New"/>
          <w:color w:val="000000"/>
          <w:sz w:val="20"/>
          <w:szCs w:val="20"/>
        </w:rPr>
        <w:t>,positive</w:t>
      </w:r>
      <w:proofErr w:type="spellEnd"/>
      <w:r w:rsidRPr="009A39BD">
        <w:rPr>
          <w:rFonts w:ascii="Courier New" w:hAnsi="Courier New" w:cs="Courier New"/>
          <w:color w:val="000000"/>
          <w:sz w:val="20"/>
          <w:szCs w:val="20"/>
        </w:rPr>
        <w:t>/1300*100);</w:t>
      </w:r>
    </w:p>
    <w:p w14:paraId="1E78CE4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
    <w:p w14:paraId="1B8F17CC"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r w:rsidRPr="009A39BD">
        <w:rPr>
          <w:rFonts w:ascii="Courier New" w:hAnsi="Courier New" w:cs="Courier New"/>
          <w:color w:val="228B22"/>
          <w:sz w:val="20"/>
          <w:szCs w:val="20"/>
        </w:rPr>
        <w:t>%data visualization</w:t>
      </w:r>
    </w:p>
    <w:p w14:paraId="5B90ACF2"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axis = 1:10000;</w:t>
      </w:r>
    </w:p>
    <w:p w14:paraId="5847B6D3"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figure;</w:t>
      </w:r>
    </w:p>
    <w:p w14:paraId="523DA09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plot(</w:t>
      </w:r>
      <w:proofErr w:type="spellStart"/>
      <w:proofErr w:type="gramStart"/>
      <w:r w:rsidRPr="009A39BD">
        <w:rPr>
          <w:rFonts w:ascii="Courier New" w:hAnsi="Courier New" w:cs="Courier New"/>
          <w:color w:val="000000"/>
          <w:sz w:val="20"/>
          <w:szCs w:val="20"/>
        </w:rPr>
        <w:t>axis,loss</w:t>
      </w:r>
      <w:proofErr w:type="spellEnd"/>
      <w:proofErr w:type="gramEnd"/>
      <w:r w:rsidRPr="009A39BD">
        <w:rPr>
          <w:rFonts w:ascii="Courier New" w:hAnsi="Courier New" w:cs="Courier New"/>
          <w:color w:val="000000"/>
          <w:sz w:val="20"/>
          <w:szCs w:val="20"/>
        </w:rPr>
        <w:t>);</w:t>
      </w:r>
    </w:p>
    <w:p w14:paraId="21473FF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hold </w:t>
      </w:r>
      <w:r w:rsidRPr="009A39BD">
        <w:rPr>
          <w:rFonts w:ascii="Courier New" w:hAnsi="Courier New" w:cs="Courier New"/>
          <w:color w:val="A020F0"/>
          <w:sz w:val="20"/>
          <w:szCs w:val="20"/>
        </w:rPr>
        <w:t>on</w:t>
      </w:r>
      <w:r w:rsidRPr="009A39BD">
        <w:rPr>
          <w:rFonts w:ascii="Courier New" w:hAnsi="Courier New" w:cs="Courier New"/>
          <w:color w:val="000000"/>
          <w:sz w:val="20"/>
          <w:szCs w:val="20"/>
        </w:rPr>
        <w:t>;</w:t>
      </w:r>
    </w:p>
    <w:p w14:paraId="456E930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plot(</w:t>
      </w:r>
      <w:proofErr w:type="spellStart"/>
      <w:proofErr w:type="gramStart"/>
      <w:r w:rsidRPr="009A39BD">
        <w:rPr>
          <w:rFonts w:ascii="Courier New" w:hAnsi="Courier New" w:cs="Courier New"/>
          <w:color w:val="000000"/>
          <w:sz w:val="20"/>
          <w:szCs w:val="20"/>
        </w:rPr>
        <w:t>axis,lossHigh</w:t>
      </w:r>
      <w:proofErr w:type="spellEnd"/>
      <w:proofErr w:type="gramEnd"/>
      <w:r w:rsidRPr="009A39BD">
        <w:rPr>
          <w:rFonts w:ascii="Courier New" w:hAnsi="Courier New" w:cs="Courier New"/>
          <w:color w:val="000000"/>
          <w:sz w:val="20"/>
          <w:szCs w:val="20"/>
        </w:rPr>
        <w:t>);</w:t>
      </w:r>
    </w:p>
    <w:p w14:paraId="3E0BE76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plot(</w:t>
      </w:r>
      <w:proofErr w:type="spellStart"/>
      <w:proofErr w:type="gramStart"/>
      <w:r w:rsidRPr="009A39BD">
        <w:rPr>
          <w:rFonts w:ascii="Courier New" w:hAnsi="Courier New" w:cs="Courier New"/>
          <w:color w:val="000000"/>
          <w:sz w:val="20"/>
          <w:szCs w:val="20"/>
        </w:rPr>
        <w:t>axis,lossLow</w:t>
      </w:r>
      <w:proofErr w:type="spellEnd"/>
      <w:proofErr w:type="gramEnd"/>
      <w:r w:rsidRPr="009A39BD">
        <w:rPr>
          <w:rFonts w:ascii="Courier New" w:hAnsi="Courier New" w:cs="Courier New"/>
          <w:color w:val="000000"/>
          <w:sz w:val="20"/>
          <w:szCs w:val="20"/>
        </w:rPr>
        <w:t>);</w:t>
      </w:r>
    </w:p>
    <w:p w14:paraId="69BA706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gramStart"/>
      <w:r w:rsidRPr="009A39BD">
        <w:rPr>
          <w:rFonts w:ascii="Courier New" w:hAnsi="Courier New" w:cs="Courier New"/>
          <w:color w:val="000000"/>
          <w:sz w:val="20"/>
          <w:szCs w:val="20"/>
        </w:rPr>
        <w:t>title(</w:t>
      </w:r>
      <w:proofErr w:type="gramEnd"/>
      <w:r w:rsidRPr="009A39BD">
        <w:rPr>
          <w:rFonts w:ascii="Courier New" w:hAnsi="Courier New" w:cs="Courier New"/>
          <w:color w:val="A020F0"/>
          <w:sz w:val="20"/>
          <w:szCs w:val="20"/>
        </w:rPr>
        <w:t>'Loss Function-Learning Rates'</w:t>
      </w:r>
      <w:r w:rsidRPr="009A39BD">
        <w:rPr>
          <w:rFonts w:ascii="Courier New" w:hAnsi="Courier New" w:cs="Courier New"/>
          <w:color w:val="000000"/>
          <w:sz w:val="20"/>
          <w:szCs w:val="20"/>
        </w:rPr>
        <w:t>);</w:t>
      </w:r>
    </w:p>
    <w:p w14:paraId="30761806"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gramStart"/>
      <w:r w:rsidRPr="009A39BD">
        <w:rPr>
          <w:rFonts w:ascii="Courier New" w:hAnsi="Courier New" w:cs="Courier New"/>
          <w:color w:val="000000"/>
          <w:sz w:val="20"/>
          <w:szCs w:val="20"/>
        </w:rPr>
        <w:t>legend(</w:t>
      </w:r>
      <w:proofErr w:type="gramEnd"/>
      <w:r w:rsidRPr="009A39BD">
        <w:rPr>
          <w:rFonts w:ascii="Courier New" w:hAnsi="Courier New" w:cs="Courier New"/>
          <w:color w:val="A020F0"/>
          <w:sz w:val="20"/>
          <w:szCs w:val="20"/>
        </w:rPr>
        <w:t>'learning rate 0.2'</w:t>
      </w:r>
      <w:r w:rsidRPr="009A39BD">
        <w:rPr>
          <w:rFonts w:ascii="Courier New" w:hAnsi="Courier New" w:cs="Courier New"/>
          <w:color w:val="000000"/>
          <w:sz w:val="20"/>
          <w:szCs w:val="20"/>
        </w:rPr>
        <w:t xml:space="preserve">, </w:t>
      </w:r>
      <w:r w:rsidRPr="009A39BD">
        <w:rPr>
          <w:rFonts w:ascii="Courier New" w:hAnsi="Courier New" w:cs="Courier New"/>
          <w:color w:val="A020F0"/>
          <w:sz w:val="20"/>
          <w:szCs w:val="20"/>
        </w:rPr>
        <w:t>'high learning rate 0.95'</w:t>
      </w:r>
      <w:r w:rsidRPr="009A39BD">
        <w:rPr>
          <w:rFonts w:ascii="Courier New" w:hAnsi="Courier New" w:cs="Courier New"/>
          <w:color w:val="000000"/>
          <w:sz w:val="20"/>
          <w:szCs w:val="20"/>
        </w:rPr>
        <w:t xml:space="preserve">, </w:t>
      </w:r>
      <w:r w:rsidRPr="009A39BD">
        <w:rPr>
          <w:rFonts w:ascii="Courier New" w:hAnsi="Courier New" w:cs="Courier New"/>
          <w:color w:val="A020F0"/>
          <w:sz w:val="20"/>
          <w:szCs w:val="20"/>
        </w:rPr>
        <w:t>'low learning rate 0.02'</w:t>
      </w:r>
      <w:r w:rsidRPr="009A39BD">
        <w:rPr>
          <w:rFonts w:ascii="Courier New" w:hAnsi="Courier New" w:cs="Courier New"/>
          <w:color w:val="000000"/>
          <w:sz w:val="20"/>
          <w:szCs w:val="20"/>
        </w:rPr>
        <w:t>);</w:t>
      </w:r>
    </w:p>
    <w:p w14:paraId="3D846F6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r w:rsidRPr="009A39BD">
        <w:rPr>
          <w:rFonts w:ascii="Courier New" w:hAnsi="Courier New" w:cs="Courier New"/>
          <w:color w:val="000000"/>
          <w:sz w:val="20"/>
          <w:szCs w:val="20"/>
        </w:rPr>
        <w:t>xlabel</w:t>
      </w:r>
      <w:proofErr w:type="spellEnd"/>
      <w:r w:rsidRPr="009A39BD">
        <w:rPr>
          <w:rFonts w:ascii="Courier New" w:hAnsi="Courier New" w:cs="Courier New"/>
          <w:color w:val="000000"/>
          <w:sz w:val="20"/>
          <w:szCs w:val="20"/>
        </w:rPr>
        <w:t>(</w:t>
      </w:r>
      <w:r w:rsidRPr="009A39BD">
        <w:rPr>
          <w:rFonts w:ascii="Courier New" w:hAnsi="Courier New" w:cs="Courier New"/>
          <w:color w:val="A020F0"/>
          <w:sz w:val="20"/>
          <w:szCs w:val="20"/>
        </w:rPr>
        <w:t>'Cycle'</w:t>
      </w:r>
      <w:r w:rsidRPr="009A39BD">
        <w:rPr>
          <w:rFonts w:ascii="Courier New" w:hAnsi="Courier New" w:cs="Courier New"/>
          <w:color w:val="000000"/>
          <w:sz w:val="20"/>
          <w:szCs w:val="20"/>
        </w:rPr>
        <w:t>);</w:t>
      </w:r>
    </w:p>
    <w:p w14:paraId="1CB2985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w:t>
      </w:r>
      <w:proofErr w:type="spellStart"/>
      <w:proofErr w:type="gramStart"/>
      <w:r w:rsidRPr="009A39BD">
        <w:rPr>
          <w:rFonts w:ascii="Courier New" w:hAnsi="Courier New" w:cs="Courier New"/>
          <w:color w:val="000000"/>
          <w:sz w:val="20"/>
          <w:szCs w:val="20"/>
        </w:rPr>
        <w:t>ylabel</w:t>
      </w:r>
      <w:proofErr w:type="spellEnd"/>
      <w:r w:rsidRPr="009A39BD">
        <w:rPr>
          <w:rFonts w:ascii="Courier New" w:hAnsi="Courier New" w:cs="Courier New"/>
          <w:color w:val="000000"/>
          <w:sz w:val="20"/>
          <w:szCs w:val="20"/>
        </w:rPr>
        <w:t>(</w:t>
      </w:r>
      <w:proofErr w:type="gramEnd"/>
      <w:r w:rsidRPr="009A39BD">
        <w:rPr>
          <w:rFonts w:ascii="Courier New" w:hAnsi="Courier New" w:cs="Courier New"/>
          <w:color w:val="A020F0"/>
          <w:sz w:val="20"/>
          <w:szCs w:val="20"/>
        </w:rPr>
        <w:t>'Loss Function'</w:t>
      </w:r>
      <w:r w:rsidRPr="009A39BD">
        <w:rPr>
          <w:rFonts w:ascii="Courier New" w:hAnsi="Courier New" w:cs="Courier New"/>
          <w:color w:val="000000"/>
          <w:sz w:val="20"/>
          <w:szCs w:val="20"/>
        </w:rPr>
        <w:t>);</w:t>
      </w:r>
    </w:p>
    <w:p w14:paraId="0A8BE860"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end</w:t>
      </w:r>
    </w:p>
    <w:p w14:paraId="345E7461"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 xml:space="preserve"> </w:t>
      </w:r>
    </w:p>
    <w:p w14:paraId="26A38E5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lastRenderedPageBreak/>
        <w:t>end</w:t>
      </w:r>
    </w:p>
    <w:p w14:paraId="6B98AF6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 xml:space="preserve"> </w:t>
      </w:r>
    </w:p>
    <w:p w14:paraId="5B8D7EF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function</w:t>
      </w:r>
      <w:r w:rsidRPr="009A39BD">
        <w:rPr>
          <w:rFonts w:ascii="Courier New" w:hAnsi="Courier New" w:cs="Courier New"/>
          <w:color w:val="000000"/>
          <w:sz w:val="20"/>
          <w:szCs w:val="20"/>
        </w:rPr>
        <w:t xml:space="preserve"> t = </w:t>
      </w:r>
      <w:proofErr w:type="spellStart"/>
      <w:r w:rsidRPr="009A39BD">
        <w:rPr>
          <w:rFonts w:ascii="Courier New" w:hAnsi="Courier New" w:cs="Courier New"/>
          <w:color w:val="000000"/>
          <w:sz w:val="20"/>
          <w:szCs w:val="20"/>
        </w:rPr>
        <w:t>onehot</w:t>
      </w:r>
      <w:proofErr w:type="spellEnd"/>
      <w:r w:rsidRPr="009A39BD">
        <w:rPr>
          <w:rFonts w:ascii="Courier New" w:hAnsi="Courier New" w:cs="Courier New"/>
          <w:color w:val="000000"/>
          <w:sz w:val="20"/>
          <w:szCs w:val="20"/>
        </w:rPr>
        <w:t>(</w:t>
      </w:r>
      <w:proofErr w:type="spellStart"/>
      <w:proofErr w:type="gramStart"/>
      <w:r w:rsidRPr="009A39BD">
        <w:rPr>
          <w:rFonts w:ascii="Courier New" w:hAnsi="Courier New" w:cs="Courier New"/>
          <w:color w:val="000000"/>
          <w:sz w:val="20"/>
          <w:szCs w:val="20"/>
        </w:rPr>
        <w:t>x,label</w:t>
      </w:r>
      <w:proofErr w:type="spellEnd"/>
      <w:proofErr w:type="gramEnd"/>
      <w:r w:rsidRPr="009A39BD">
        <w:rPr>
          <w:rFonts w:ascii="Courier New" w:hAnsi="Courier New" w:cs="Courier New"/>
          <w:color w:val="000000"/>
          <w:sz w:val="20"/>
          <w:szCs w:val="20"/>
        </w:rPr>
        <w:t>)</w:t>
      </w:r>
    </w:p>
    <w:p w14:paraId="5E4CE2C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temp = </w:t>
      </w:r>
      <w:proofErr w:type="gramStart"/>
      <w:r w:rsidRPr="009A39BD">
        <w:rPr>
          <w:rFonts w:ascii="Courier New" w:hAnsi="Courier New" w:cs="Courier New"/>
          <w:color w:val="000000"/>
          <w:sz w:val="20"/>
          <w:szCs w:val="20"/>
        </w:rPr>
        <w:t>zeros(</w:t>
      </w:r>
      <w:proofErr w:type="gramEnd"/>
      <w:r w:rsidRPr="009A39BD">
        <w:rPr>
          <w:rFonts w:ascii="Courier New" w:hAnsi="Courier New" w:cs="Courier New"/>
          <w:color w:val="000000"/>
          <w:sz w:val="20"/>
          <w:szCs w:val="20"/>
        </w:rPr>
        <w:t>26,1);</w:t>
      </w:r>
    </w:p>
    <w:p w14:paraId="46A5FC8F"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index = label(x);</w:t>
      </w:r>
    </w:p>
    <w:p w14:paraId="68D6E039"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temp(index,1) = 1;</w:t>
      </w:r>
    </w:p>
    <w:p w14:paraId="1664E89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t = temp;</w:t>
      </w:r>
    </w:p>
    <w:p w14:paraId="383BA25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end</w:t>
      </w:r>
    </w:p>
    <w:p w14:paraId="62CF3034"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function</w:t>
      </w:r>
      <w:r w:rsidRPr="009A39BD">
        <w:rPr>
          <w:rFonts w:ascii="Courier New" w:hAnsi="Courier New" w:cs="Courier New"/>
          <w:color w:val="000000"/>
          <w:sz w:val="20"/>
          <w:szCs w:val="20"/>
        </w:rPr>
        <w:t xml:space="preserve"> y = </w:t>
      </w:r>
      <w:proofErr w:type="spellStart"/>
      <w:r w:rsidRPr="009A39BD">
        <w:rPr>
          <w:rFonts w:ascii="Courier New" w:hAnsi="Courier New" w:cs="Courier New"/>
          <w:color w:val="000000"/>
          <w:sz w:val="20"/>
          <w:szCs w:val="20"/>
        </w:rPr>
        <w:t>unitStep</w:t>
      </w:r>
      <w:proofErr w:type="spellEnd"/>
      <w:r w:rsidRPr="009A39BD">
        <w:rPr>
          <w:rFonts w:ascii="Courier New" w:hAnsi="Courier New" w:cs="Courier New"/>
          <w:color w:val="000000"/>
          <w:sz w:val="20"/>
          <w:szCs w:val="20"/>
        </w:rPr>
        <w:t>(x)</w:t>
      </w:r>
    </w:p>
    <w:p w14:paraId="417923DE"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x &gt;= 0;</w:t>
      </w:r>
    </w:p>
    <w:p w14:paraId="5F61C17B"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end</w:t>
      </w:r>
    </w:p>
    <w:p w14:paraId="4448709D"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function</w:t>
      </w:r>
      <w:r w:rsidRPr="009A39BD">
        <w:rPr>
          <w:rFonts w:ascii="Courier New" w:hAnsi="Courier New" w:cs="Courier New"/>
          <w:color w:val="000000"/>
          <w:sz w:val="20"/>
          <w:szCs w:val="20"/>
        </w:rPr>
        <w:t xml:space="preserve"> y = sigmoid(x)</w:t>
      </w:r>
    </w:p>
    <w:p w14:paraId="2A150437"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00"/>
          <w:sz w:val="20"/>
          <w:szCs w:val="20"/>
        </w:rPr>
        <w:t xml:space="preserve">    y = </w:t>
      </w:r>
      <w:proofErr w:type="gramStart"/>
      <w:r w:rsidRPr="009A39BD">
        <w:rPr>
          <w:rFonts w:ascii="Courier New" w:hAnsi="Courier New" w:cs="Courier New"/>
          <w:color w:val="000000"/>
          <w:sz w:val="20"/>
          <w:szCs w:val="20"/>
        </w:rPr>
        <w:t>1./</w:t>
      </w:r>
      <w:proofErr w:type="gramEnd"/>
      <w:r w:rsidRPr="009A39BD">
        <w:rPr>
          <w:rFonts w:ascii="Courier New" w:hAnsi="Courier New" w:cs="Courier New"/>
          <w:color w:val="000000"/>
          <w:sz w:val="20"/>
          <w:szCs w:val="20"/>
        </w:rPr>
        <w:t>(1+exp(-x));</w:t>
      </w:r>
    </w:p>
    <w:p w14:paraId="034F68E8" w14:textId="77777777" w:rsidR="00864199" w:rsidRPr="009A39BD" w:rsidRDefault="00864199" w:rsidP="00864199">
      <w:pPr>
        <w:autoSpaceDE w:val="0"/>
        <w:autoSpaceDN w:val="0"/>
        <w:adjustRightInd w:val="0"/>
        <w:spacing w:after="0" w:line="240" w:lineRule="auto"/>
        <w:rPr>
          <w:rFonts w:ascii="Courier New" w:hAnsi="Courier New" w:cs="Courier New"/>
          <w:sz w:val="20"/>
          <w:szCs w:val="20"/>
        </w:rPr>
      </w:pPr>
      <w:r w:rsidRPr="009A39BD">
        <w:rPr>
          <w:rFonts w:ascii="Courier New" w:hAnsi="Courier New" w:cs="Courier New"/>
          <w:color w:val="0000FF"/>
          <w:sz w:val="20"/>
          <w:szCs w:val="20"/>
        </w:rPr>
        <w:t>end</w:t>
      </w:r>
    </w:p>
    <w:p w14:paraId="1878453B" w14:textId="77777777" w:rsidR="00864199" w:rsidRPr="009A39BD" w:rsidRDefault="00864199" w:rsidP="00864199">
      <w:pPr>
        <w:rPr>
          <w:sz w:val="20"/>
          <w:szCs w:val="20"/>
        </w:rPr>
      </w:pPr>
    </w:p>
    <w:p w14:paraId="59049DB5" w14:textId="77777777" w:rsidR="00864199" w:rsidRPr="009A39BD" w:rsidRDefault="00864199" w:rsidP="00864199"/>
    <w:p w14:paraId="21231F38" w14:textId="77777777" w:rsidR="00864199" w:rsidRPr="009A39BD" w:rsidRDefault="00864199" w:rsidP="00864199"/>
    <w:sectPr w:rsidR="00864199" w:rsidRPr="009A39B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63943" w14:textId="77777777" w:rsidR="00F24511" w:rsidRDefault="00F24511" w:rsidP="00864199">
      <w:pPr>
        <w:spacing w:after="0" w:line="240" w:lineRule="auto"/>
      </w:pPr>
      <w:r>
        <w:separator/>
      </w:r>
    </w:p>
  </w:endnote>
  <w:endnote w:type="continuationSeparator" w:id="0">
    <w:p w14:paraId="3DAE305F" w14:textId="77777777" w:rsidR="00F24511" w:rsidRDefault="00F24511" w:rsidP="0086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24E0B" w14:textId="77777777" w:rsidR="00F24511" w:rsidRDefault="00F24511" w:rsidP="00864199">
      <w:pPr>
        <w:spacing w:after="0" w:line="240" w:lineRule="auto"/>
      </w:pPr>
      <w:r>
        <w:separator/>
      </w:r>
    </w:p>
  </w:footnote>
  <w:footnote w:type="continuationSeparator" w:id="0">
    <w:p w14:paraId="0E325B4B" w14:textId="77777777" w:rsidR="00F24511" w:rsidRDefault="00F24511" w:rsidP="0086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3F547" w14:textId="77777777" w:rsidR="00180355" w:rsidRDefault="00180355" w:rsidP="00864199">
    <w:pPr>
      <w:pStyle w:val="stBilgi"/>
      <w:jc w:val="right"/>
    </w:pPr>
    <w:r>
      <w:t>EEE 443-HW 1</w:t>
    </w:r>
  </w:p>
  <w:p w14:paraId="54058839" w14:textId="77777777" w:rsidR="00180355" w:rsidRDefault="00180355" w:rsidP="00864199">
    <w:pPr>
      <w:pStyle w:val="stBilgi"/>
      <w:jc w:val="right"/>
    </w:pPr>
    <w:r>
      <w:t>Arda YÜKSEL</w:t>
    </w:r>
    <w:r>
      <w:br/>
      <w:t>21601827</w:t>
    </w:r>
  </w:p>
  <w:p w14:paraId="7347CDF8" w14:textId="77777777" w:rsidR="00180355" w:rsidRPr="00864199" w:rsidRDefault="00180355" w:rsidP="00864199">
    <w:pPr>
      <w:pStyle w:val="stBilgi"/>
      <w:jc w:val="right"/>
    </w:pPr>
    <w:r>
      <w:t>15.10.2019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99"/>
    <w:rsid w:val="000A711F"/>
    <w:rsid w:val="00123F6F"/>
    <w:rsid w:val="00180355"/>
    <w:rsid w:val="001F61B3"/>
    <w:rsid w:val="00245777"/>
    <w:rsid w:val="003430E4"/>
    <w:rsid w:val="00856FDA"/>
    <w:rsid w:val="00864199"/>
    <w:rsid w:val="009152B6"/>
    <w:rsid w:val="009A39BD"/>
    <w:rsid w:val="009D4E06"/>
    <w:rsid w:val="009F1D33"/>
    <w:rsid w:val="00B8337C"/>
    <w:rsid w:val="00CB67E2"/>
    <w:rsid w:val="00F20AD6"/>
    <w:rsid w:val="00F24511"/>
    <w:rsid w:val="00F71A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06E6"/>
  <w15:chartTrackingRefBased/>
  <w15:docId w15:val="{E198948C-D72C-44E0-B39E-F2E3B49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864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64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4199"/>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8641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64199"/>
  </w:style>
  <w:style w:type="paragraph" w:styleId="AltBilgi">
    <w:name w:val="footer"/>
    <w:basedOn w:val="Normal"/>
    <w:link w:val="AltBilgiChar"/>
    <w:uiPriority w:val="99"/>
    <w:unhideWhenUsed/>
    <w:rsid w:val="008641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64199"/>
  </w:style>
  <w:style w:type="paragraph" w:styleId="KonuBal">
    <w:name w:val="Title"/>
    <w:basedOn w:val="Normal"/>
    <w:next w:val="Normal"/>
    <w:link w:val="KonuBalChar"/>
    <w:uiPriority w:val="10"/>
    <w:qFormat/>
    <w:rsid w:val="00864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4199"/>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864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F61B3"/>
    <w:pPr>
      <w:spacing w:before="100" w:beforeAutospacing="1" w:after="100" w:afterAutospacing="1" w:line="240" w:lineRule="auto"/>
    </w:pPr>
    <w:rPr>
      <w:rFonts w:ascii="Times New Roman" w:eastAsia="Times New Roman" w:hAnsi="Times New Roman" w:cs="Times New Roman"/>
      <w:sz w:val="24"/>
      <w:szCs w:val="24"/>
    </w:rPr>
  </w:style>
  <w:style w:type="table" w:styleId="KlavuzTablo1Ak">
    <w:name w:val="Grid Table 1 Light"/>
    <w:basedOn w:val="NormalTablo"/>
    <w:uiPriority w:val="46"/>
    <w:rsid w:val="009A39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1947</Words>
  <Characters>11104</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yüksel</dc:creator>
  <cp:keywords/>
  <dc:description/>
  <cp:lastModifiedBy>arda yüksel</cp:lastModifiedBy>
  <cp:revision>2</cp:revision>
  <dcterms:created xsi:type="dcterms:W3CDTF">2019-10-15T09:53:00Z</dcterms:created>
  <dcterms:modified xsi:type="dcterms:W3CDTF">2019-10-15T09:53:00Z</dcterms:modified>
</cp:coreProperties>
</file>