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7C445" w14:textId="56D9FF64" w:rsidR="00963D6A" w:rsidRPr="005B2592" w:rsidRDefault="00963D6A" w:rsidP="005B2592">
      <w:pPr>
        <w:jc w:val="center"/>
        <w:rPr>
          <w:b/>
          <w:bCs/>
          <w:sz w:val="28"/>
          <w:szCs w:val="28"/>
          <w:u w:val="single"/>
        </w:rPr>
      </w:pPr>
      <w:r w:rsidRPr="005B2592">
        <w:rPr>
          <w:b/>
          <w:bCs/>
          <w:sz w:val="28"/>
          <w:szCs w:val="28"/>
          <w:u w:val="single"/>
        </w:rPr>
        <w:t>OANA</w:t>
      </w:r>
      <w:r w:rsidRPr="00963D6A">
        <w:rPr>
          <w:b/>
          <w:bCs/>
          <w:sz w:val="28"/>
          <w:szCs w:val="28"/>
          <w:u w:val="single"/>
        </w:rPr>
        <w:t xml:space="preserve"> Sistem Modül </w:t>
      </w:r>
      <w:r w:rsidRPr="005B2592">
        <w:rPr>
          <w:b/>
          <w:bCs/>
          <w:sz w:val="28"/>
          <w:szCs w:val="28"/>
          <w:u w:val="single"/>
        </w:rPr>
        <w:t>Dokümantasyonu</w:t>
      </w:r>
    </w:p>
    <w:p w14:paraId="7DB4AE9A" w14:textId="77777777" w:rsidR="006A4893" w:rsidRDefault="006A4893" w:rsidP="00963D6A">
      <w:pPr>
        <w:rPr>
          <w:b/>
          <w:bCs/>
          <w:u w:val="single"/>
        </w:rPr>
      </w:pPr>
    </w:p>
    <w:p w14:paraId="5F0A849A" w14:textId="7695B663" w:rsidR="006A4893" w:rsidRPr="006A4893" w:rsidRDefault="006A4893" w:rsidP="006A4893">
      <w:pPr>
        <w:rPr>
          <w:b/>
          <w:bCs/>
          <w:u w:val="single"/>
        </w:rPr>
      </w:pPr>
      <w:r w:rsidRPr="006A4893">
        <w:rPr>
          <w:b/>
          <w:bCs/>
          <w:u w:val="single"/>
        </w:rPr>
        <w:t>OANA Nedir?</w:t>
      </w:r>
    </w:p>
    <w:p w14:paraId="318DF99D" w14:textId="77777777" w:rsidR="006A4893" w:rsidRPr="006A4893" w:rsidRDefault="006A4893" w:rsidP="006A4893">
      <w:pPr>
        <w:rPr>
          <w:b/>
          <w:bCs/>
          <w:sz w:val="20"/>
          <w:szCs w:val="20"/>
        </w:rPr>
      </w:pPr>
      <w:r w:rsidRPr="006A4893">
        <w:rPr>
          <w:b/>
          <w:bCs/>
          <w:sz w:val="20"/>
          <w:szCs w:val="20"/>
        </w:rPr>
        <w:t>OANA, endüstriyel tesislerin tüm operasyonel süreçlerini merkezi bir sistem üzerinden yöneten, entegre bir ERP (Kurumsal Kaynak Planlama) yazılım çözümüdür. Proje ve saha odaklı işletmelerin; personel yönetimi, satın alma, ön muhasebe, kalite kontrol, imalat ve montaj gibi kritik iş süreçlerini uçtan uca dijital ortamda takip etmesini, yönetmesini ve optimize etmesini sağlar. OANA, süreçlerin dijitalleştirilmesiyle birlikte veri güvenliğini, operasyonel verimliliği ve iş gücü performansını üst düzeye taşımayı hedefler.</w:t>
      </w:r>
    </w:p>
    <w:p w14:paraId="2EADC491" w14:textId="77777777" w:rsidR="006A4893" w:rsidRPr="006A4893" w:rsidRDefault="006A4893" w:rsidP="006A4893">
      <w:pPr>
        <w:rPr>
          <w:b/>
          <w:bCs/>
          <w:sz w:val="20"/>
          <w:szCs w:val="20"/>
        </w:rPr>
      </w:pPr>
      <w:r w:rsidRPr="006A4893">
        <w:rPr>
          <w:b/>
          <w:bCs/>
          <w:sz w:val="20"/>
          <w:szCs w:val="20"/>
        </w:rPr>
        <w:t>Modüler yapısı sayesinde her işletmenin ihtiyaçlarına özel çözümler sunabilen sistem, rol bazlı kullanıcı yetkilendirme, modüller arası veri entegrasyonu ve parametrik altyapısı ile esnek, ölçeklenebilir ve sürdürülebilir bir yönetim anlayışı sunar. Gerçek zamanlı veri analizi ve özelleştirilebilir raporlama seçenekleri ile yöneticilere karar destek mekanizması sağlar. Aynı zamanda çoklu dil desteği ile farklı lokasyonlarda faaliyet gösteren global ekiplerin ortak platformda etkin şekilde çalışmasına olanak tanır.</w:t>
      </w:r>
    </w:p>
    <w:p w14:paraId="3A6471F8" w14:textId="12C10A83" w:rsidR="006A4893" w:rsidRPr="005B2592" w:rsidRDefault="006A4893" w:rsidP="006A4893">
      <w:pPr>
        <w:rPr>
          <w:b/>
          <w:bCs/>
          <w:sz w:val="20"/>
          <w:szCs w:val="20"/>
          <w:u w:val="single"/>
        </w:rPr>
      </w:pPr>
      <w:r w:rsidRPr="00963D6A">
        <w:rPr>
          <w:b/>
          <w:bCs/>
          <w:sz w:val="20"/>
          <w:szCs w:val="20"/>
          <w:u w:val="single"/>
        </w:rPr>
        <w:t>Fonksiyonlar:</w:t>
      </w:r>
    </w:p>
    <w:p w14:paraId="607A3D4C" w14:textId="42CB4D71" w:rsidR="006A4893" w:rsidRPr="005B2592" w:rsidRDefault="006A4893" w:rsidP="006A4893">
      <w:pPr>
        <w:pStyle w:val="ListeParagraf"/>
        <w:numPr>
          <w:ilvl w:val="0"/>
          <w:numId w:val="25"/>
        </w:numPr>
        <w:rPr>
          <w:sz w:val="20"/>
          <w:szCs w:val="20"/>
        </w:rPr>
      </w:pPr>
      <w:r w:rsidRPr="005B2592">
        <w:rPr>
          <w:sz w:val="20"/>
          <w:szCs w:val="20"/>
        </w:rPr>
        <w:t>İş süreçlerinde tam veri bütünlüğü ve güvenilirlik</w:t>
      </w:r>
    </w:p>
    <w:p w14:paraId="4C8E80F9" w14:textId="342213AC" w:rsidR="006A4893" w:rsidRPr="005B2592" w:rsidRDefault="006A4893" w:rsidP="006A4893">
      <w:pPr>
        <w:pStyle w:val="ListeParagraf"/>
        <w:numPr>
          <w:ilvl w:val="0"/>
          <w:numId w:val="25"/>
        </w:numPr>
        <w:rPr>
          <w:sz w:val="20"/>
          <w:szCs w:val="20"/>
        </w:rPr>
      </w:pPr>
      <w:r w:rsidRPr="005B2592">
        <w:rPr>
          <w:sz w:val="20"/>
          <w:szCs w:val="20"/>
        </w:rPr>
        <w:t>Kullanıcı bazlı rol ve yetki yönetimi ile güvenli erişim kontrolü</w:t>
      </w:r>
    </w:p>
    <w:p w14:paraId="11F6ADAC" w14:textId="5DF261B5" w:rsidR="006A4893" w:rsidRPr="005B2592" w:rsidRDefault="006A4893" w:rsidP="006A4893">
      <w:pPr>
        <w:pStyle w:val="ListeParagraf"/>
        <w:numPr>
          <w:ilvl w:val="0"/>
          <w:numId w:val="25"/>
        </w:numPr>
        <w:rPr>
          <w:sz w:val="20"/>
          <w:szCs w:val="20"/>
        </w:rPr>
      </w:pPr>
      <w:r w:rsidRPr="005B2592">
        <w:rPr>
          <w:sz w:val="20"/>
          <w:szCs w:val="20"/>
        </w:rPr>
        <w:t>Modüller arası entegre veri akışı ile kesintisiz ve tutarlı bilgi paylaşımı</w:t>
      </w:r>
    </w:p>
    <w:p w14:paraId="3F715176" w14:textId="724BF62F" w:rsidR="006A4893" w:rsidRPr="005B2592" w:rsidRDefault="006A4893" w:rsidP="006A4893">
      <w:pPr>
        <w:pStyle w:val="ListeParagraf"/>
        <w:numPr>
          <w:ilvl w:val="0"/>
          <w:numId w:val="25"/>
        </w:numPr>
        <w:rPr>
          <w:sz w:val="20"/>
          <w:szCs w:val="20"/>
        </w:rPr>
      </w:pPr>
      <w:r w:rsidRPr="005B2592">
        <w:rPr>
          <w:sz w:val="20"/>
          <w:szCs w:val="20"/>
        </w:rPr>
        <w:t>Esnek ve dinamik rapor tasarımları ile ihtiyaçlara özel raporlama çözümleri</w:t>
      </w:r>
    </w:p>
    <w:p w14:paraId="794EFB9F" w14:textId="480D96F5" w:rsidR="006A4893" w:rsidRPr="005B2592" w:rsidRDefault="006A4893" w:rsidP="006A4893">
      <w:pPr>
        <w:pStyle w:val="ListeParagraf"/>
        <w:numPr>
          <w:ilvl w:val="0"/>
          <w:numId w:val="25"/>
        </w:numPr>
        <w:rPr>
          <w:sz w:val="20"/>
          <w:szCs w:val="20"/>
        </w:rPr>
      </w:pPr>
      <w:r w:rsidRPr="005B2592">
        <w:rPr>
          <w:sz w:val="20"/>
          <w:szCs w:val="20"/>
        </w:rPr>
        <w:t>İstatistiksel veri analizi ve grafiksel göstergelerle etkili karar desteği</w:t>
      </w:r>
    </w:p>
    <w:p w14:paraId="66180835" w14:textId="4A67514D" w:rsidR="006A4893" w:rsidRPr="005B2592" w:rsidRDefault="006A4893" w:rsidP="006A4893">
      <w:pPr>
        <w:pStyle w:val="ListeParagraf"/>
        <w:numPr>
          <w:ilvl w:val="0"/>
          <w:numId w:val="25"/>
        </w:numPr>
        <w:rPr>
          <w:sz w:val="20"/>
          <w:szCs w:val="20"/>
        </w:rPr>
      </w:pPr>
      <w:r w:rsidRPr="005B2592">
        <w:rPr>
          <w:sz w:val="20"/>
          <w:szCs w:val="20"/>
        </w:rPr>
        <w:t>Operasyonel süreçlerde zaman tasarrufu ve iş gücü verimliliği</w:t>
      </w:r>
    </w:p>
    <w:p w14:paraId="42FFC66D" w14:textId="286898C8" w:rsidR="006A4893" w:rsidRPr="005B2592" w:rsidRDefault="006A4893" w:rsidP="006A4893">
      <w:pPr>
        <w:pStyle w:val="ListeParagraf"/>
        <w:numPr>
          <w:ilvl w:val="0"/>
          <w:numId w:val="25"/>
        </w:numPr>
        <w:rPr>
          <w:sz w:val="20"/>
          <w:szCs w:val="20"/>
        </w:rPr>
      </w:pPr>
      <w:r w:rsidRPr="005B2592">
        <w:rPr>
          <w:sz w:val="20"/>
          <w:szCs w:val="20"/>
        </w:rPr>
        <w:t>Çoklu dil desteği ile farklı coğrafyalarda aynı sistem üzerinden uyumlu çalışma</w:t>
      </w:r>
    </w:p>
    <w:p w14:paraId="696C1006" w14:textId="09138C4C" w:rsidR="006A4893" w:rsidRDefault="006A4893" w:rsidP="006A4893">
      <w:pPr>
        <w:pStyle w:val="ListeParagraf"/>
        <w:numPr>
          <w:ilvl w:val="0"/>
          <w:numId w:val="25"/>
        </w:numPr>
        <w:rPr>
          <w:sz w:val="20"/>
          <w:szCs w:val="20"/>
        </w:rPr>
      </w:pPr>
      <w:r w:rsidRPr="005B2592">
        <w:rPr>
          <w:sz w:val="20"/>
          <w:szCs w:val="20"/>
        </w:rPr>
        <w:t>Sahadan yönetime kadar tüm süreçlerde şeffaflık ve izlenebilirlik</w:t>
      </w:r>
    </w:p>
    <w:p w14:paraId="3C92084F" w14:textId="77777777" w:rsidR="005B2592" w:rsidRDefault="005B2592" w:rsidP="005B2592">
      <w:pPr>
        <w:pStyle w:val="ListeParagraf"/>
        <w:rPr>
          <w:sz w:val="20"/>
          <w:szCs w:val="20"/>
        </w:rPr>
      </w:pPr>
    </w:p>
    <w:p w14:paraId="7564C54F" w14:textId="77777777" w:rsidR="005B2592" w:rsidRPr="005B2592" w:rsidRDefault="005B2592" w:rsidP="005B2592">
      <w:pPr>
        <w:pStyle w:val="ListeParagraf"/>
        <w:rPr>
          <w:sz w:val="20"/>
          <w:szCs w:val="20"/>
        </w:rPr>
      </w:pPr>
    </w:p>
    <w:p w14:paraId="714F08A2" w14:textId="07A55DE9" w:rsidR="00320A26" w:rsidRDefault="00000000" w:rsidP="00963D6A">
      <w:pPr>
        <w:rPr>
          <w:b/>
          <w:bCs/>
          <w:u w:val="single"/>
        </w:rPr>
      </w:pPr>
      <w:r>
        <w:rPr>
          <w:b/>
          <w:bCs/>
          <w:u w:val="single"/>
        </w:rPr>
        <w:pict w14:anchorId="000B3248">
          <v:rect id="_x0000_i1025" style="width:0;height:1.5pt" o:hralign="center" o:hrstd="t" o:hr="t" fillcolor="#a0a0a0" stroked="f"/>
        </w:pict>
      </w:r>
    </w:p>
    <w:p w14:paraId="32FE2ACB" w14:textId="0FB20D8C" w:rsidR="00320A26" w:rsidRPr="00320A26" w:rsidRDefault="00335CB9" w:rsidP="00320A26">
      <w:pPr>
        <w:rPr>
          <w:b/>
          <w:bCs/>
          <w:u w:val="single"/>
        </w:rPr>
      </w:pPr>
      <w:r>
        <w:rPr>
          <w:b/>
          <w:bCs/>
          <w:u w:val="single"/>
        </w:rPr>
        <w:t>1.</w:t>
      </w:r>
      <w:r w:rsidR="00320A26" w:rsidRPr="00320A26">
        <w:rPr>
          <w:b/>
          <w:bCs/>
          <w:u w:val="single"/>
        </w:rPr>
        <w:t xml:space="preserve">İmalat ve Montaj Modülü </w:t>
      </w:r>
    </w:p>
    <w:p w14:paraId="5BBC729B" w14:textId="10C6DFF2" w:rsidR="00320A26" w:rsidRPr="00320A26" w:rsidRDefault="00320A26" w:rsidP="00320A26">
      <w:pPr>
        <w:rPr>
          <w:b/>
          <w:bCs/>
          <w:sz w:val="20"/>
          <w:szCs w:val="20"/>
        </w:rPr>
      </w:pPr>
      <w:r w:rsidRPr="00963D6A">
        <w:rPr>
          <w:b/>
          <w:bCs/>
          <w:sz w:val="20"/>
          <w:szCs w:val="20"/>
          <w:u w:val="single"/>
        </w:rPr>
        <w:t>Tanım:</w:t>
      </w:r>
      <w:r w:rsidRPr="00963D6A">
        <w:rPr>
          <w:b/>
          <w:bCs/>
          <w:sz w:val="20"/>
          <w:szCs w:val="20"/>
        </w:rPr>
        <w:t xml:space="preserve"> </w:t>
      </w:r>
      <w:r w:rsidR="005B2592" w:rsidRPr="005B2592">
        <w:rPr>
          <w:b/>
          <w:bCs/>
          <w:sz w:val="20"/>
          <w:szCs w:val="20"/>
        </w:rPr>
        <w:t>İmalat ve Montaj Modülü, endüstriyel tesis projelerinde borulama imalatı ve saha montaj süreçlerinin uçtan uca yönetimini sağlayan entegre bir ERP bileşenidir. Proje verilerinin tanımlanmasından, imalat ve montaj faaliyetlerinin yürütülmesine, kalite kontrollerinden raporlamaya kadar tüm süreci merkezi bir yapıda birleştirerek; zaman yönetimi, kaynak planlaması, kalite güvence ve izlenebilirlik alanlarında yüksek verimlilik sunar.</w:t>
      </w:r>
    </w:p>
    <w:p w14:paraId="44A91BB9" w14:textId="77777777" w:rsidR="00320A26" w:rsidRPr="00320A26" w:rsidRDefault="00320A26" w:rsidP="00320A26">
      <w:pPr>
        <w:rPr>
          <w:b/>
          <w:bCs/>
          <w:sz w:val="20"/>
          <w:szCs w:val="20"/>
          <w:u w:val="single"/>
        </w:rPr>
      </w:pPr>
      <w:r w:rsidRPr="00320A26">
        <w:rPr>
          <w:b/>
          <w:bCs/>
          <w:sz w:val="20"/>
          <w:szCs w:val="20"/>
          <w:u w:val="single"/>
        </w:rPr>
        <w:t>Temel Fonksiyonlar</w:t>
      </w:r>
    </w:p>
    <w:p w14:paraId="29B2B6F4" w14:textId="77777777" w:rsidR="005B2592" w:rsidRPr="005B2592" w:rsidRDefault="005B2592" w:rsidP="005B2592">
      <w:pPr>
        <w:rPr>
          <w:b/>
          <w:bCs/>
          <w:sz w:val="20"/>
          <w:szCs w:val="20"/>
          <w:u w:val="single"/>
        </w:rPr>
      </w:pPr>
      <w:r w:rsidRPr="005B2592">
        <w:rPr>
          <w:b/>
          <w:bCs/>
          <w:sz w:val="20"/>
          <w:szCs w:val="20"/>
          <w:u w:val="single"/>
        </w:rPr>
        <w:t>• Proje Tanımlama ve Hazırlık</w:t>
      </w:r>
    </w:p>
    <w:p w14:paraId="48217539" w14:textId="77777777" w:rsidR="005B2592" w:rsidRPr="005B2592" w:rsidRDefault="005B2592" w:rsidP="005B2592">
      <w:pPr>
        <w:numPr>
          <w:ilvl w:val="0"/>
          <w:numId w:val="27"/>
        </w:numPr>
        <w:rPr>
          <w:sz w:val="20"/>
          <w:szCs w:val="20"/>
        </w:rPr>
      </w:pPr>
      <w:r w:rsidRPr="005B2592">
        <w:rPr>
          <w:sz w:val="20"/>
          <w:szCs w:val="20"/>
        </w:rPr>
        <w:t xml:space="preserve">Projeye ait </w:t>
      </w:r>
      <w:proofErr w:type="spellStart"/>
      <w:r w:rsidRPr="005B2592">
        <w:rPr>
          <w:i/>
          <w:iCs/>
          <w:sz w:val="20"/>
          <w:szCs w:val="20"/>
        </w:rPr>
        <w:t>Line</w:t>
      </w:r>
      <w:proofErr w:type="spellEnd"/>
      <w:r w:rsidRPr="005B2592">
        <w:rPr>
          <w:i/>
          <w:iCs/>
          <w:sz w:val="20"/>
          <w:szCs w:val="20"/>
        </w:rPr>
        <w:t xml:space="preserve"> </w:t>
      </w:r>
      <w:proofErr w:type="spellStart"/>
      <w:r w:rsidRPr="005B2592">
        <w:rPr>
          <w:i/>
          <w:iCs/>
          <w:sz w:val="20"/>
          <w:szCs w:val="20"/>
        </w:rPr>
        <w:t>List</w:t>
      </w:r>
      <w:proofErr w:type="spellEnd"/>
      <w:r w:rsidRPr="005B2592">
        <w:rPr>
          <w:sz w:val="20"/>
          <w:szCs w:val="20"/>
        </w:rPr>
        <w:t>, boru sınıfları ve diğer temel teknik verilerin tanımlanması</w:t>
      </w:r>
    </w:p>
    <w:p w14:paraId="469AE998" w14:textId="77777777" w:rsidR="005B2592" w:rsidRPr="005B2592" w:rsidRDefault="005B2592" w:rsidP="005B2592">
      <w:pPr>
        <w:numPr>
          <w:ilvl w:val="0"/>
          <w:numId w:val="27"/>
        </w:numPr>
        <w:rPr>
          <w:sz w:val="20"/>
          <w:szCs w:val="20"/>
        </w:rPr>
      </w:pPr>
      <w:r w:rsidRPr="005B2592">
        <w:rPr>
          <w:sz w:val="20"/>
          <w:szCs w:val="20"/>
        </w:rPr>
        <w:t>İmalata esas izometrik çizimlerin sisteme yüklenmesi ve süreç bazlı ayrıştırılması</w:t>
      </w:r>
    </w:p>
    <w:p w14:paraId="4000368C" w14:textId="77777777" w:rsidR="005B2592" w:rsidRPr="005B2592" w:rsidRDefault="005B2592" w:rsidP="005B2592">
      <w:pPr>
        <w:numPr>
          <w:ilvl w:val="0"/>
          <w:numId w:val="27"/>
        </w:numPr>
        <w:rPr>
          <w:sz w:val="20"/>
          <w:szCs w:val="20"/>
        </w:rPr>
      </w:pPr>
      <w:r w:rsidRPr="005B2592">
        <w:rPr>
          <w:sz w:val="20"/>
          <w:szCs w:val="20"/>
        </w:rPr>
        <w:t xml:space="preserve">İzometrilerden türetilen </w:t>
      </w:r>
      <w:proofErr w:type="spellStart"/>
      <w:r w:rsidRPr="005B2592">
        <w:rPr>
          <w:sz w:val="20"/>
          <w:szCs w:val="20"/>
        </w:rPr>
        <w:t>spool</w:t>
      </w:r>
      <w:proofErr w:type="spellEnd"/>
      <w:r w:rsidRPr="005B2592">
        <w:rPr>
          <w:sz w:val="20"/>
          <w:szCs w:val="20"/>
        </w:rPr>
        <w:t xml:space="preserve">, kaynak noktası, vana, </w:t>
      </w:r>
      <w:proofErr w:type="spellStart"/>
      <w:r w:rsidRPr="005B2592">
        <w:rPr>
          <w:sz w:val="20"/>
          <w:szCs w:val="20"/>
        </w:rPr>
        <w:t>support</w:t>
      </w:r>
      <w:proofErr w:type="spellEnd"/>
      <w:r w:rsidRPr="005B2592">
        <w:rPr>
          <w:sz w:val="20"/>
          <w:szCs w:val="20"/>
        </w:rPr>
        <w:t xml:space="preserve"> gibi teknik verilerin dijital ortama aktarılması</w:t>
      </w:r>
    </w:p>
    <w:p w14:paraId="633979E4" w14:textId="77777777" w:rsidR="005B2592" w:rsidRPr="005B2592" w:rsidRDefault="005B2592" w:rsidP="005B2592">
      <w:pPr>
        <w:numPr>
          <w:ilvl w:val="0"/>
          <w:numId w:val="27"/>
        </w:numPr>
        <w:rPr>
          <w:sz w:val="20"/>
          <w:szCs w:val="20"/>
        </w:rPr>
      </w:pPr>
      <w:r w:rsidRPr="005B2592">
        <w:rPr>
          <w:sz w:val="20"/>
          <w:szCs w:val="20"/>
        </w:rPr>
        <w:t>Proje kapsamında geçerli olan WPS (Kaynak Prosedür Şartnameleri)’</w:t>
      </w:r>
      <w:proofErr w:type="spellStart"/>
      <w:r w:rsidRPr="005B2592">
        <w:rPr>
          <w:sz w:val="20"/>
          <w:szCs w:val="20"/>
        </w:rPr>
        <w:t>nin</w:t>
      </w:r>
      <w:proofErr w:type="spellEnd"/>
      <w:r w:rsidRPr="005B2592">
        <w:rPr>
          <w:sz w:val="20"/>
          <w:szCs w:val="20"/>
        </w:rPr>
        <w:t xml:space="preserve"> tanımlanması</w:t>
      </w:r>
    </w:p>
    <w:p w14:paraId="2F060249" w14:textId="77777777" w:rsidR="005B2592" w:rsidRPr="005B2592" w:rsidRDefault="005B2592" w:rsidP="005B2592">
      <w:pPr>
        <w:numPr>
          <w:ilvl w:val="0"/>
          <w:numId w:val="27"/>
        </w:numPr>
        <w:rPr>
          <w:sz w:val="20"/>
          <w:szCs w:val="20"/>
        </w:rPr>
      </w:pPr>
      <w:r w:rsidRPr="005B2592">
        <w:rPr>
          <w:sz w:val="20"/>
          <w:szCs w:val="20"/>
        </w:rPr>
        <w:t>Kaynak işlemlerini gerçekleştirecek kaynakçıların ve sertifikalarının sisteme kaydedilmesi</w:t>
      </w:r>
    </w:p>
    <w:p w14:paraId="149277EC" w14:textId="77777777" w:rsidR="005B2592" w:rsidRPr="005B2592" w:rsidRDefault="005B2592" w:rsidP="005B2592">
      <w:pPr>
        <w:numPr>
          <w:ilvl w:val="0"/>
          <w:numId w:val="27"/>
        </w:numPr>
        <w:rPr>
          <w:sz w:val="20"/>
          <w:szCs w:val="20"/>
        </w:rPr>
      </w:pPr>
      <w:r w:rsidRPr="005B2592">
        <w:rPr>
          <w:sz w:val="20"/>
          <w:szCs w:val="20"/>
        </w:rPr>
        <w:t>WPS – kaynakçı – malzeme uygunluğunun eşleştirilerek üretim standardının sağlanması</w:t>
      </w:r>
    </w:p>
    <w:p w14:paraId="520F6490" w14:textId="77777777" w:rsidR="005B2592" w:rsidRPr="005B2592" w:rsidRDefault="005B2592" w:rsidP="005B2592">
      <w:pPr>
        <w:rPr>
          <w:b/>
          <w:bCs/>
          <w:sz w:val="20"/>
          <w:szCs w:val="20"/>
          <w:u w:val="single"/>
        </w:rPr>
      </w:pPr>
      <w:r w:rsidRPr="005B2592">
        <w:rPr>
          <w:b/>
          <w:bCs/>
          <w:sz w:val="20"/>
          <w:szCs w:val="20"/>
          <w:u w:val="single"/>
        </w:rPr>
        <w:lastRenderedPageBreak/>
        <w:t>• Malzeme ve Kalite Yönetimi</w:t>
      </w:r>
    </w:p>
    <w:p w14:paraId="3391BB42" w14:textId="77777777" w:rsidR="005B2592" w:rsidRPr="005B2592" w:rsidRDefault="005B2592" w:rsidP="005B2592">
      <w:pPr>
        <w:numPr>
          <w:ilvl w:val="0"/>
          <w:numId w:val="28"/>
        </w:numPr>
        <w:rPr>
          <w:sz w:val="20"/>
          <w:szCs w:val="20"/>
        </w:rPr>
      </w:pPr>
      <w:r w:rsidRPr="005B2592">
        <w:rPr>
          <w:sz w:val="20"/>
          <w:szCs w:val="20"/>
        </w:rPr>
        <w:t xml:space="preserve">Projede kullanılacak tüm malzemelerin (boru, </w:t>
      </w:r>
      <w:proofErr w:type="spellStart"/>
      <w:r w:rsidRPr="005B2592">
        <w:rPr>
          <w:sz w:val="20"/>
          <w:szCs w:val="20"/>
        </w:rPr>
        <w:t>fitting</w:t>
      </w:r>
      <w:proofErr w:type="spellEnd"/>
      <w:r w:rsidRPr="005B2592">
        <w:rPr>
          <w:sz w:val="20"/>
          <w:szCs w:val="20"/>
        </w:rPr>
        <w:t>, vana vb.) stok sistemine entegrasyonu</w:t>
      </w:r>
    </w:p>
    <w:p w14:paraId="78C9AFBC" w14:textId="77777777" w:rsidR="005B2592" w:rsidRPr="005B2592" w:rsidRDefault="005B2592" w:rsidP="005B2592">
      <w:pPr>
        <w:numPr>
          <w:ilvl w:val="0"/>
          <w:numId w:val="28"/>
        </w:numPr>
        <w:rPr>
          <w:sz w:val="20"/>
          <w:szCs w:val="20"/>
        </w:rPr>
      </w:pPr>
      <w:r w:rsidRPr="005B2592">
        <w:rPr>
          <w:sz w:val="20"/>
          <w:szCs w:val="20"/>
        </w:rPr>
        <w:t>Her malzemenin kalite belgeleri ve sertifikalarının yönetilmesi</w:t>
      </w:r>
    </w:p>
    <w:p w14:paraId="6C67BA8D" w14:textId="77777777" w:rsidR="005B2592" w:rsidRPr="005B2592" w:rsidRDefault="005B2592" w:rsidP="005B2592">
      <w:pPr>
        <w:numPr>
          <w:ilvl w:val="0"/>
          <w:numId w:val="28"/>
        </w:numPr>
        <w:rPr>
          <w:sz w:val="20"/>
          <w:szCs w:val="20"/>
        </w:rPr>
      </w:pPr>
      <w:r w:rsidRPr="005B2592">
        <w:rPr>
          <w:sz w:val="20"/>
          <w:szCs w:val="20"/>
        </w:rPr>
        <w:t>Malzeme uygunluk kontrolleri ve izlenebilirliğin sağlanması</w:t>
      </w:r>
    </w:p>
    <w:p w14:paraId="626CABC8" w14:textId="77777777" w:rsidR="005B2592" w:rsidRPr="005B2592" w:rsidRDefault="005B2592" w:rsidP="005B2592">
      <w:pPr>
        <w:numPr>
          <w:ilvl w:val="0"/>
          <w:numId w:val="28"/>
        </w:numPr>
        <w:rPr>
          <w:sz w:val="20"/>
          <w:szCs w:val="20"/>
        </w:rPr>
      </w:pPr>
      <w:r w:rsidRPr="005B2592">
        <w:rPr>
          <w:sz w:val="20"/>
          <w:szCs w:val="20"/>
        </w:rPr>
        <w:t>Kalite kriterlerine göre malzeme sınıflandırması ve kullanım kısıtlarının belirlenmesi</w:t>
      </w:r>
    </w:p>
    <w:p w14:paraId="7E06FB88" w14:textId="77777777" w:rsidR="005B2592" w:rsidRPr="005B2592" w:rsidRDefault="005B2592" w:rsidP="005B2592">
      <w:pPr>
        <w:rPr>
          <w:b/>
          <w:bCs/>
          <w:sz w:val="20"/>
          <w:szCs w:val="20"/>
          <w:u w:val="single"/>
        </w:rPr>
      </w:pPr>
      <w:r w:rsidRPr="005B2592">
        <w:rPr>
          <w:b/>
          <w:bCs/>
          <w:sz w:val="20"/>
          <w:szCs w:val="20"/>
          <w:u w:val="single"/>
        </w:rPr>
        <w:t>• Stok Analizi ve İş Paketi Oluşturma</w:t>
      </w:r>
    </w:p>
    <w:p w14:paraId="6CEC957A" w14:textId="77777777" w:rsidR="005B2592" w:rsidRPr="005B2592" w:rsidRDefault="005B2592" w:rsidP="005B2592">
      <w:pPr>
        <w:numPr>
          <w:ilvl w:val="0"/>
          <w:numId w:val="29"/>
        </w:numPr>
        <w:rPr>
          <w:sz w:val="20"/>
          <w:szCs w:val="20"/>
        </w:rPr>
      </w:pPr>
      <w:r w:rsidRPr="005B2592">
        <w:rPr>
          <w:sz w:val="20"/>
          <w:szCs w:val="20"/>
        </w:rPr>
        <w:t>İmalat için gerekli malzeme miktarlarının sistem üzerinden hesaplanması</w:t>
      </w:r>
    </w:p>
    <w:p w14:paraId="4B2F59F0" w14:textId="77777777" w:rsidR="005B2592" w:rsidRPr="005B2592" w:rsidRDefault="005B2592" w:rsidP="005B2592">
      <w:pPr>
        <w:numPr>
          <w:ilvl w:val="0"/>
          <w:numId w:val="29"/>
        </w:numPr>
        <w:rPr>
          <w:sz w:val="20"/>
          <w:szCs w:val="20"/>
        </w:rPr>
      </w:pPr>
      <w:r w:rsidRPr="005B2592">
        <w:rPr>
          <w:sz w:val="20"/>
          <w:szCs w:val="20"/>
        </w:rPr>
        <w:t>Gerçek zamanlı stok analizlerine göre imalat iş paketlerinin oluşturulması</w:t>
      </w:r>
    </w:p>
    <w:p w14:paraId="729A2653" w14:textId="77777777" w:rsidR="005B2592" w:rsidRPr="005B2592" w:rsidRDefault="005B2592" w:rsidP="005B2592">
      <w:pPr>
        <w:numPr>
          <w:ilvl w:val="0"/>
          <w:numId w:val="29"/>
        </w:numPr>
        <w:rPr>
          <w:sz w:val="20"/>
          <w:szCs w:val="20"/>
        </w:rPr>
      </w:pPr>
      <w:r w:rsidRPr="005B2592">
        <w:rPr>
          <w:sz w:val="20"/>
          <w:szCs w:val="20"/>
        </w:rPr>
        <w:t>Minimum fire ile üretim yapılmasını sağlayacak şekilde kesim listelerinin hazırlanması ve planlaması</w:t>
      </w:r>
    </w:p>
    <w:p w14:paraId="1EBD2BB3" w14:textId="77777777" w:rsidR="005B2592" w:rsidRPr="005B2592" w:rsidRDefault="005B2592" w:rsidP="005B2592">
      <w:pPr>
        <w:numPr>
          <w:ilvl w:val="0"/>
          <w:numId w:val="29"/>
        </w:numPr>
        <w:rPr>
          <w:sz w:val="20"/>
          <w:szCs w:val="20"/>
        </w:rPr>
      </w:pPr>
      <w:r w:rsidRPr="005B2592">
        <w:rPr>
          <w:sz w:val="20"/>
          <w:szCs w:val="20"/>
        </w:rPr>
        <w:t>Malzeme rezervasyonu ve sahaya aktarım planlamasının yapılması</w:t>
      </w:r>
    </w:p>
    <w:p w14:paraId="5A423B15" w14:textId="77777777" w:rsidR="005B2592" w:rsidRPr="005B2592" w:rsidRDefault="005B2592" w:rsidP="005B2592">
      <w:pPr>
        <w:rPr>
          <w:b/>
          <w:bCs/>
          <w:sz w:val="20"/>
          <w:szCs w:val="20"/>
          <w:u w:val="single"/>
        </w:rPr>
      </w:pPr>
      <w:r w:rsidRPr="005B2592">
        <w:rPr>
          <w:b/>
          <w:bCs/>
          <w:sz w:val="20"/>
          <w:szCs w:val="20"/>
          <w:u w:val="single"/>
        </w:rPr>
        <w:t>• Kalite Kontrol ve İmalat Takibi</w:t>
      </w:r>
    </w:p>
    <w:p w14:paraId="39E1724A" w14:textId="77777777" w:rsidR="005B2592" w:rsidRPr="005B2592" w:rsidRDefault="005B2592" w:rsidP="005B2592">
      <w:pPr>
        <w:numPr>
          <w:ilvl w:val="0"/>
          <w:numId w:val="30"/>
        </w:numPr>
        <w:rPr>
          <w:sz w:val="20"/>
          <w:szCs w:val="20"/>
        </w:rPr>
      </w:pPr>
      <w:r w:rsidRPr="005B2592">
        <w:rPr>
          <w:sz w:val="20"/>
          <w:szCs w:val="20"/>
        </w:rPr>
        <w:t>İmalat öncesi kalite kontrol onay süreçlerinin yürütülmesi</w:t>
      </w:r>
    </w:p>
    <w:p w14:paraId="18EA5CAC" w14:textId="77777777" w:rsidR="005B2592" w:rsidRPr="005B2592" w:rsidRDefault="005B2592" w:rsidP="005B2592">
      <w:pPr>
        <w:numPr>
          <w:ilvl w:val="0"/>
          <w:numId w:val="30"/>
        </w:numPr>
        <w:rPr>
          <w:sz w:val="20"/>
          <w:szCs w:val="20"/>
        </w:rPr>
      </w:pPr>
      <w:r w:rsidRPr="005B2592">
        <w:rPr>
          <w:sz w:val="20"/>
          <w:szCs w:val="20"/>
        </w:rPr>
        <w:t>Onaylanan iş paketlerinin üretime geçirilmesi</w:t>
      </w:r>
    </w:p>
    <w:p w14:paraId="71F1F984" w14:textId="77777777" w:rsidR="005B2592" w:rsidRPr="005B2592" w:rsidRDefault="005B2592" w:rsidP="005B2592">
      <w:pPr>
        <w:numPr>
          <w:ilvl w:val="0"/>
          <w:numId w:val="30"/>
        </w:numPr>
        <w:rPr>
          <w:sz w:val="20"/>
          <w:szCs w:val="20"/>
        </w:rPr>
      </w:pPr>
      <w:r w:rsidRPr="005B2592">
        <w:rPr>
          <w:sz w:val="20"/>
          <w:szCs w:val="20"/>
        </w:rPr>
        <w:t>Kaynak ve fit-</w:t>
      </w:r>
      <w:proofErr w:type="spellStart"/>
      <w:r w:rsidRPr="005B2592">
        <w:rPr>
          <w:sz w:val="20"/>
          <w:szCs w:val="20"/>
        </w:rPr>
        <w:t>up</w:t>
      </w:r>
      <w:proofErr w:type="spellEnd"/>
      <w:r w:rsidRPr="005B2592">
        <w:rPr>
          <w:sz w:val="20"/>
          <w:szCs w:val="20"/>
        </w:rPr>
        <w:t xml:space="preserve"> işlemlerinin tanımlanan WPS ve kaynakçı yetkinliklerine uygun şekilde takibi</w:t>
      </w:r>
    </w:p>
    <w:p w14:paraId="6AFE1E48" w14:textId="77777777" w:rsidR="005B2592" w:rsidRDefault="005B2592" w:rsidP="005B2592">
      <w:pPr>
        <w:numPr>
          <w:ilvl w:val="0"/>
          <w:numId w:val="30"/>
        </w:numPr>
        <w:rPr>
          <w:sz w:val="20"/>
          <w:szCs w:val="20"/>
        </w:rPr>
      </w:pPr>
      <w:r w:rsidRPr="005B2592">
        <w:rPr>
          <w:sz w:val="20"/>
          <w:szCs w:val="20"/>
        </w:rPr>
        <w:t>Her kaynakta hangi malzemenin, nerede ve nasıl kullanıldığının izlenebilirliğinin sistem üzerinden sağlanması</w:t>
      </w:r>
    </w:p>
    <w:p w14:paraId="0018A325" w14:textId="173DF7A9" w:rsidR="005B2592" w:rsidRPr="005B2592" w:rsidRDefault="005B2592" w:rsidP="005B2592">
      <w:pPr>
        <w:numPr>
          <w:ilvl w:val="0"/>
          <w:numId w:val="30"/>
        </w:numPr>
        <w:rPr>
          <w:sz w:val="20"/>
          <w:szCs w:val="20"/>
        </w:rPr>
      </w:pPr>
      <w:r w:rsidRPr="005B2592">
        <w:rPr>
          <w:sz w:val="20"/>
          <w:szCs w:val="20"/>
        </w:rPr>
        <w:t>NDT (Tahribatsız Muayene) işlemlerinin otomatik tanımlanması ve atamaların yapılması</w:t>
      </w:r>
    </w:p>
    <w:p w14:paraId="31DCAE90" w14:textId="77777777" w:rsidR="005B2592" w:rsidRPr="005B2592" w:rsidRDefault="005B2592" w:rsidP="005B2592">
      <w:pPr>
        <w:numPr>
          <w:ilvl w:val="0"/>
          <w:numId w:val="30"/>
        </w:numPr>
        <w:rPr>
          <w:sz w:val="20"/>
          <w:szCs w:val="20"/>
        </w:rPr>
      </w:pPr>
      <w:r w:rsidRPr="005B2592">
        <w:rPr>
          <w:sz w:val="20"/>
          <w:szCs w:val="20"/>
        </w:rPr>
        <w:t xml:space="preserve">Kaynağı tamamlanan </w:t>
      </w:r>
      <w:proofErr w:type="spellStart"/>
      <w:r w:rsidRPr="005B2592">
        <w:rPr>
          <w:sz w:val="20"/>
          <w:szCs w:val="20"/>
        </w:rPr>
        <w:t>spool’ların</w:t>
      </w:r>
      <w:proofErr w:type="spellEnd"/>
      <w:r w:rsidRPr="005B2592">
        <w:rPr>
          <w:sz w:val="20"/>
          <w:szCs w:val="20"/>
        </w:rPr>
        <w:t xml:space="preserve"> proje standartlarına göre kalite kontrollerinin yapılması</w:t>
      </w:r>
    </w:p>
    <w:p w14:paraId="7A218E45" w14:textId="77777777" w:rsidR="005B2592" w:rsidRPr="005B2592" w:rsidRDefault="005B2592" w:rsidP="005B2592">
      <w:pPr>
        <w:numPr>
          <w:ilvl w:val="0"/>
          <w:numId w:val="30"/>
        </w:numPr>
        <w:rPr>
          <w:sz w:val="20"/>
          <w:szCs w:val="20"/>
        </w:rPr>
      </w:pPr>
      <w:r w:rsidRPr="005B2592">
        <w:rPr>
          <w:sz w:val="20"/>
          <w:szCs w:val="20"/>
        </w:rPr>
        <w:t>Müşteri kontrol listelerine uygunluk kontrolleri ve onay süreçlerinin yönetilmesi</w:t>
      </w:r>
    </w:p>
    <w:p w14:paraId="745BE39A" w14:textId="77777777" w:rsidR="005B2592" w:rsidRPr="005B2592" w:rsidRDefault="005B2592" w:rsidP="005B2592">
      <w:pPr>
        <w:numPr>
          <w:ilvl w:val="0"/>
          <w:numId w:val="30"/>
        </w:numPr>
        <w:rPr>
          <w:sz w:val="20"/>
          <w:szCs w:val="20"/>
        </w:rPr>
      </w:pPr>
      <w:r w:rsidRPr="005B2592">
        <w:rPr>
          <w:sz w:val="20"/>
          <w:szCs w:val="20"/>
        </w:rPr>
        <w:t>Onaylanan ürünlerin montaj öncesi stok sahasına sevki</w:t>
      </w:r>
    </w:p>
    <w:p w14:paraId="04377293" w14:textId="77777777" w:rsidR="005B2592" w:rsidRPr="005B2592" w:rsidRDefault="005B2592" w:rsidP="005B2592">
      <w:pPr>
        <w:rPr>
          <w:b/>
          <w:bCs/>
          <w:sz w:val="20"/>
          <w:szCs w:val="20"/>
          <w:u w:val="single"/>
        </w:rPr>
      </w:pPr>
      <w:r w:rsidRPr="005B2592">
        <w:rPr>
          <w:b/>
          <w:bCs/>
          <w:sz w:val="20"/>
          <w:szCs w:val="20"/>
          <w:u w:val="single"/>
        </w:rPr>
        <w:t>• Montaj Süreci Yönetimi</w:t>
      </w:r>
    </w:p>
    <w:p w14:paraId="5E332CF8" w14:textId="77777777" w:rsidR="005B2592" w:rsidRPr="005B2592" w:rsidRDefault="005B2592" w:rsidP="005B2592">
      <w:pPr>
        <w:numPr>
          <w:ilvl w:val="0"/>
          <w:numId w:val="31"/>
        </w:numPr>
        <w:rPr>
          <w:sz w:val="20"/>
          <w:szCs w:val="20"/>
        </w:rPr>
      </w:pPr>
      <w:r w:rsidRPr="005B2592">
        <w:rPr>
          <w:sz w:val="20"/>
          <w:szCs w:val="20"/>
        </w:rPr>
        <w:t xml:space="preserve">Montaj için talep edilen </w:t>
      </w:r>
      <w:proofErr w:type="spellStart"/>
      <w:r w:rsidRPr="005B2592">
        <w:rPr>
          <w:sz w:val="20"/>
          <w:szCs w:val="20"/>
        </w:rPr>
        <w:t>spool’ların</w:t>
      </w:r>
      <w:proofErr w:type="spellEnd"/>
      <w:r w:rsidRPr="005B2592">
        <w:rPr>
          <w:sz w:val="20"/>
          <w:szCs w:val="20"/>
        </w:rPr>
        <w:t xml:space="preserve"> ve ekipmanların kontrolü ve sevk yönetimi</w:t>
      </w:r>
    </w:p>
    <w:p w14:paraId="6C510F71" w14:textId="77777777" w:rsidR="005B2592" w:rsidRPr="005B2592" w:rsidRDefault="005B2592" w:rsidP="005B2592">
      <w:pPr>
        <w:numPr>
          <w:ilvl w:val="0"/>
          <w:numId w:val="31"/>
        </w:numPr>
        <w:rPr>
          <w:sz w:val="20"/>
          <w:szCs w:val="20"/>
        </w:rPr>
      </w:pPr>
      <w:r w:rsidRPr="005B2592">
        <w:rPr>
          <w:sz w:val="20"/>
          <w:szCs w:val="20"/>
        </w:rPr>
        <w:t>Montaj aşamasında kaynak ve fit-</w:t>
      </w:r>
      <w:proofErr w:type="spellStart"/>
      <w:r w:rsidRPr="005B2592">
        <w:rPr>
          <w:sz w:val="20"/>
          <w:szCs w:val="20"/>
        </w:rPr>
        <w:t>up</w:t>
      </w:r>
      <w:proofErr w:type="spellEnd"/>
      <w:r w:rsidRPr="005B2592">
        <w:rPr>
          <w:sz w:val="20"/>
          <w:szCs w:val="20"/>
        </w:rPr>
        <w:t xml:space="preserve"> işlemlerinin sistemli takibi</w:t>
      </w:r>
    </w:p>
    <w:p w14:paraId="7CCA4AB9" w14:textId="77777777" w:rsidR="005B2592" w:rsidRPr="005B2592" w:rsidRDefault="005B2592" w:rsidP="005B2592">
      <w:pPr>
        <w:numPr>
          <w:ilvl w:val="0"/>
          <w:numId w:val="31"/>
        </w:numPr>
        <w:rPr>
          <w:sz w:val="20"/>
          <w:szCs w:val="20"/>
        </w:rPr>
      </w:pPr>
      <w:r w:rsidRPr="005B2592">
        <w:rPr>
          <w:sz w:val="20"/>
          <w:szCs w:val="20"/>
        </w:rPr>
        <w:t>NDT (Tahribatsız Muayene) işlemlerinin otomatik tanımlanması ve atamaların yapılması</w:t>
      </w:r>
    </w:p>
    <w:p w14:paraId="77A191F7" w14:textId="77777777" w:rsidR="005B2592" w:rsidRPr="005B2592" w:rsidRDefault="005B2592" w:rsidP="005B2592">
      <w:pPr>
        <w:numPr>
          <w:ilvl w:val="0"/>
          <w:numId w:val="31"/>
        </w:numPr>
        <w:rPr>
          <w:sz w:val="20"/>
          <w:szCs w:val="20"/>
        </w:rPr>
      </w:pPr>
      <w:r w:rsidRPr="005B2592">
        <w:rPr>
          <w:sz w:val="20"/>
          <w:szCs w:val="20"/>
        </w:rPr>
        <w:t>Tespit edilen uygunsuzlukların tamir süreçlerinin yönetimi</w:t>
      </w:r>
    </w:p>
    <w:p w14:paraId="0C69AD31" w14:textId="77777777" w:rsidR="005B2592" w:rsidRPr="005B2592" w:rsidRDefault="005B2592" w:rsidP="005B2592">
      <w:pPr>
        <w:numPr>
          <w:ilvl w:val="0"/>
          <w:numId w:val="31"/>
        </w:numPr>
        <w:rPr>
          <w:sz w:val="20"/>
          <w:szCs w:val="20"/>
        </w:rPr>
      </w:pPr>
      <w:proofErr w:type="spellStart"/>
      <w:r w:rsidRPr="005B2592">
        <w:rPr>
          <w:sz w:val="20"/>
          <w:szCs w:val="20"/>
        </w:rPr>
        <w:t>Spool’lara</w:t>
      </w:r>
      <w:proofErr w:type="spellEnd"/>
      <w:r w:rsidRPr="005B2592">
        <w:rPr>
          <w:sz w:val="20"/>
          <w:szCs w:val="20"/>
        </w:rPr>
        <w:t xml:space="preserve"> ait ek ekipmanların (vana, </w:t>
      </w:r>
      <w:proofErr w:type="spellStart"/>
      <w:r w:rsidRPr="005B2592">
        <w:rPr>
          <w:sz w:val="20"/>
          <w:szCs w:val="20"/>
        </w:rPr>
        <w:t>support</w:t>
      </w:r>
      <w:proofErr w:type="spellEnd"/>
      <w:r w:rsidRPr="005B2592">
        <w:rPr>
          <w:sz w:val="20"/>
          <w:szCs w:val="20"/>
        </w:rPr>
        <w:t xml:space="preserve"> vb.) montaj durumlarının kontrolü</w:t>
      </w:r>
    </w:p>
    <w:p w14:paraId="4D25D909" w14:textId="77777777" w:rsidR="005B2592" w:rsidRPr="005B2592" w:rsidRDefault="005B2592" w:rsidP="005B2592">
      <w:pPr>
        <w:numPr>
          <w:ilvl w:val="0"/>
          <w:numId w:val="31"/>
        </w:numPr>
        <w:rPr>
          <w:sz w:val="20"/>
          <w:szCs w:val="20"/>
        </w:rPr>
      </w:pPr>
      <w:r w:rsidRPr="005B2592">
        <w:rPr>
          <w:sz w:val="20"/>
          <w:szCs w:val="20"/>
        </w:rPr>
        <w:t>Montaj sonrası test ve onay işlemlerine hazırlık sürecinin dijital takibi</w:t>
      </w:r>
    </w:p>
    <w:p w14:paraId="40041CDD" w14:textId="77777777" w:rsidR="005B2592" w:rsidRPr="005B2592" w:rsidRDefault="005B2592" w:rsidP="005B2592">
      <w:pPr>
        <w:rPr>
          <w:b/>
          <w:bCs/>
          <w:sz w:val="20"/>
          <w:szCs w:val="20"/>
          <w:u w:val="single"/>
        </w:rPr>
      </w:pPr>
      <w:r w:rsidRPr="005B2592">
        <w:rPr>
          <w:b/>
          <w:bCs/>
          <w:sz w:val="20"/>
          <w:szCs w:val="20"/>
          <w:u w:val="single"/>
        </w:rPr>
        <w:t>• Raporlama ve İş İlerlemesi</w:t>
      </w:r>
    </w:p>
    <w:p w14:paraId="78D42804" w14:textId="77777777" w:rsidR="005B2592" w:rsidRPr="005B2592" w:rsidRDefault="005B2592" w:rsidP="005B2592">
      <w:pPr>
        <w:numPr>
          <w:ilvl w:val="0"/>
          <w:numId w:val="32"/>
        </w:numPr>
        <w:rPr>
          <w:sz w:val="20"/>
          <w:szCs w:val="20"/>
        </w:rPr>
      </w:pPr>
      <w:r w:rsidRPr="005B2592">
        <w:rPr>
          <w:sz w:val="20"/>
          <w:szCs w:val="20"/>
        </w:rPr>
        <w:t>İmalat ve montaj süreçlerine ait günlük, haftalık ve aylık raporların alınması</w:t>
      </w:r>
    </w:p>
    <w:p w14:paraId="7E102A92" w14:textId="77777777" w:rsidR="005B2592" w:rsidRPr="005B2592" w:rsidRDefault="005B2592" w:rsidP="005B2592">
      <w:pPr>
        <w:numPr>
          <w:ilvl w:val="0"/>
          <w:numId w:val="32"/>
        </w:numPr>
        <w:rPr>
          <w:sz w:val="20"/>
          <w:szCs w:val="20"/>
        </w:rPr>
      </w:pPr>
      <w:r w:rsidRPr="005B2592">
        <w:rPr>
          <w:sz w:val="20"/>
          <w:szCs w:val="20"/>
        </w:rPr>
        <w:t>Raporlarda birim bazlı iş miktarı, malzeme kullanımı, fire oranı, kalite verileri gibi detayların sunulması</w:t>
      </w:r>
    </w:p>
    <w:p w14:paraId="4D3E0C76" w14:textId="77777777" w:rsidR="005B2592" w:rsidRPr="005B2592" w:rsidRDefault="005B2592" w:rsidP="005B2592">
      <w:pPr>
        <w:numPr>
          <w:ilvl w:val="0"/>
          <w:numId w:val="32"/>
        </w:numPr>
        <w:rPr>
          <w:sz w:val="20"/>
          <w:szCs w:val="20"/>
        </w:rPr>
      </w:pPr>
      <w:r w:rsidRPr="005B2592">
        <w:rPr>
          <w:sz w:val="20"/>
          <w:szCs w:val="20"/>
        </w:rPr>
        <w:t>Sahadaki toplam ilerleme oranının görsel ve istatistiksel verilerle takip edilmesi</w:t>
      </w:r>
    </w:p>
    <w:p w14:paraId="5792C58F" w14:textId="77777777" w:rsidR="001306DB" w:rsidRDefault="001306DB" w:rsidP="00963D6A">
      <w:pPr>
        <w:rPr>
          <w:b/>
          <w:bCs/>
          <w:u w:val="single"/>
        </w:rPr>
      </w:pPr>
    </w:p>
    <w:p w14:paraId="25F06DE5" w14:textId="77777777" w:rsidR="001306DB" w:rsidRDefault="001306DB" w:rsidP="00963D6A">
      <w:pPr>
        <w:rPr>
          <w:b/>
          <w:bCs/>
          <w:u w:val="single"/>
        </w:rPr>
      </w:pPr>
    </w:p>
    <w:p w14:paraId="54D096D9" w14:textId="77777777" w:rsidR="005B2592" w:rsidRDefault="005B2592" w:rsidP="00963D6A">
      <w:pPr>
        <w:rPr>
          <w:b/>
          <w:bCs/>
          <w:u w:val="single"/>
        </w:rPr>
      </w:pPr>
    </w:p>
    <w:p w14:paraId="3786BF3E" w14:textId="77777777" w:rsidR="005B2592" w:rsidRPr="00963D6A" w:rsidRDefault="005B2592" w:rsidP="00963D6A">
      <w:pPr>
        <w:rPr>
          <w:b/>
          <w:bCs/>
          <w:u w:val="single"/>
        </w:rPr>
      </w:pPr>
    </w:p>
    <w:p w14:paraId="4D415372" w14:textId="77777777" w:rsidR="00963D6A" w:rsidRPr="00963D6A" w:rsidRDefault="00000000" w:rsidP="00963D6A">
      <w:pPr>
        <w:rPr>
          <w:b/>
          <w:bCs/>
          <w:u w:val="single"/>
        </w:rPr>
      </w:pPr>
      <w:r>
        <w:rPr>
          <w:b/>
          <w:bCs/>
          <w:u w:val="single"/>
        </w:rPr>
        <w:pict w14:anchorId="156A6356">
          <v:rect id="_x0000_i1026" style="width:0;height:1.5pt" o:hralign="center" o:hrstd="t" o:hr="t" fillcolor="#a0a0a0" stroked="f"/>
        </w:pict>
      </w:r>
    </w:p>
    <w:p w14:paraId="5E2B2816" w14:textId="71CE060C" w:rsidR="00963D6A" w:rsidRPr="00963D6A" w:rsidRDefault="00335CB9" w:rsidP="00963D6A">
      <w:pPr>
        <w:rPr>
          <w:b/>
          <w:bCs/>
          <w:u w:val="single"/>
        </w:rPr>
      </w:pPr>
      <w:r>
        <w:rPr>
          <w:b/>
          <w:bCs/>
          <w:u w:val="single"/>
        </w:rPr>
        <w:t>2</w:t>
      </w:r>
      <w:r w:rsidR="00963D6A" w:rsidRPr="00963D6A">
        <w:rPr>
          <w:b/>
          <w:bCs/>
          <w:u w:val="single"/>
        </w:rPr>
        <w:t>. Personel Yönetim Modülü</w:t>
      </w:r>
    </w:p>
    <w:p w14:paraId="38ADAE82" w14:textId="216CD080" w:rsidR="00963D6A" w:rsidRPr="00963D6A" w:rsidRDefault="00963D6A" w:rsidP="00963D6A">
      <w:pPr>
        <w:rPr>
          <w:b/>
          <w:bCs/>
          <w:sz w:val="20"/>
          <w:szCs w:val="20"/>
        </w:rPr>
      </w:pPr>
      <w:r w:rsidRPr="00963D6A">
        <w:rPr>
          <w:b/>
          <w:bCs/>
          <w:sz w:val="20"/>
          <w:szCs w:val="20"/>
          <w:u w:val="single"/>
        </w:rPr>
        <w:t>Tanım:</w:t>
      </w:r>
      <w:r w:rsidRPr="00963D6A">
        <w:rPr>
          <w:b/>
          <w:bCs/>
          <w:sz w:val="20"/>
          <w:szCs w:val="20"/>
        </w:rPr>
        <w:t xml:space="preserve"> Personel Yönetim Modülü, insan kaynakları süreçlerini dijitalleştirerek iş gücü yönetiminde etkinliği art</w:t>
      </w:r>
      <w:r w:rsidR="00D613F7" w:rsidRPr="005B2592">
        <w:rPr>
          <w:b/>
          <w:bCs/>
          <w:sz w:val="20"/>
          <w:szCs w:val="20"/>
        </w:rPr>
        <w:t>t</w:t>
      </w:r>
      <w:r w:rsidRPr="00963D6A">
        <w:rPr>
          <w:b/>
          <w:bCs/>
          <w:sz w:val="20"/>
          <w:szCs w:val="20"/>
        </w:rPr>
        <w:t>ırmayı, operasyonel süreçleri kolaylaştırmayı ve çalışan verimliliğini üst seviyeye çıkarmayı amaçlamaktadır. Modül, tüm personel işlemlerinin merkezi bir sistem üzerinden yönetilmesini sağlayarak, karar alma süreçlerine hız ve doğruluk kazandırır.</w:t>
      </w:r>
    </w:p>
    <w:p w14:paraId="7A0C74E2" w14:textId="77777777" w:rsidR="00963D6A" w:rsidRPr="00963D6A" w:rsidRDefault="00963D6A" w:rsidP="00963D6A">
      <w:pPr>
        <w:rPr>
          <w:b/>
          <w:bCs/>
          <w:sz w:val="20"/>
          <w:szCs w:val="20"/>
          <w:u w:val="single"/>
        </w:rPr>
      </w:pPr>
      <w:r w:rsidRPr="00963D6A">
        <w:rPr>
          <w:b/>
          <w:bCs/>
          <w:sz w:val="20"/>
          <w:szCs w:val="20"/>
          <w:u w:val="single"/>
        </w:rPr>
        <w:t>Temel Fonksiyonlar:</w:t>
      </w:r>
    </w:p>
    <w:p w14:paraId="4AED0321" w14:textId="77777777" w:rsidR="00963D6A" w:rsidRPr="00963D6A" w:rsidRDefault="00963D6A" w:rsidP="00963D6A">
      <w:pPr>
        <w:numPr>
          <w:ilvl w:val="0"/>
          <w:numId w:val="9"/>
        </w:numPr>
        <w:rPr>
          <w:sz w:val="20"/>
          <w:szCs w:val="20"/>
        </w:rPr>
      </w:pPr>
      <w:r w:rsidRPr="00963D6A">
        <w:rPr>
          <w:sz w:val="20"/>
          <w:szCs w:val="20"/>
        </w:rPr>
        <w:t>Personel talep oluşturma ve onay süreçlerinin yönetimi</w:t>
      </w:r>
    </w:p>
    <w:p w14:paraId="019DDABD" w14:textId="77777777" w:rsidR="00963D6A" w:rsidRPr="00963D6A" w:rsidRDefault="00963D6A" w:rsidP="00963D6A">
      <w:pPr>
        <w:numPr>
          <w:ilvl w:val="0"/>
          <w:numId w:val="9"/>
        </w:numPr>
        <w:rPr>
          <w:sz w:val="20"/>
          <w:szCs w:val="20"/>
        </w:rPr>
      </w:pPr>
      <w:r w:rsidRPr="00963D6A">
        <w:rPr>
          <w:sz w:val="20"/>
          <w:szCs w:val="20"/>
        </w:rPr>
        <w:t>Talep edilen personel kayıtlarının sisteme işlenmesi</w:t>
      </w:r>
    </w:p>
    <w:p w14:paraId="1FDD3EA8" w14:textId="66879078" w:rsidR="00963D6A" w:rsidRPr="00963D6A" w:rsidRDefault="00963D6A" w:rsidP="00963D6A">
      <w:pPr>
        <w:numPr>
          <w:ilvl w:val="0"/>
          <w:numId w:val="9"/>
        </w:numPr>
        <w:rPr>
          <w:sz w:val="20"/>
          <w:szCs w:val="20"/>
        </w:rPr>
      </w:pPr>
      <w:r w:rsidRPr="00963D6A">
        <w:rPr>
          <w:sz w:val="20"/>
          <w:szCs w:val="20"/>
        </w:rPr>
        <w:t>Personel özlük dosyalarının dijital ortamda arşivlenmesi ve erişilebilirliğinin art</w:t>
      </w:r>
      <w:r w:rsidR="00D613F7" w:rsidRPr="005B2592">
        <w:rPr>
          <w:sz w:val="20"/>
          <w:szCs w:val="20"/>
        </w:rPr>
        <w:t>t</w:t>
      </w:r>
      <w:r w:rsidRPr="00963D6A">
        <w:rPr>
          <w:sz w:val="20"/>
          <w:szCs w:val="20"/>
        </w:rPr>
        <w:t>ırılması</w:t>
      </w:r>
    </w:p>
    <w:p w14:paraId="05B97D24" w14:textId="77777777" w:rsidR="00963D6A" w:rsidRPr="00963D6A" w:rsidRDefault="00963D6A" w:rsidP="00963D6A">
      <w:pPr>
        <w:numPr>
          <w:ilvl w:val="0"/>
          <w:numId w:val="9"/>
        </w:numPr>
        <w:rPr>
          <w:sz w:val="20"/>
          <w:szCs w:val="20"/>
        </w:rPr>
      </w:pPr>
      <w:r w:rsidRPr="00963D6A">
        <w:rPr>
          <w:sz w:val="20"/>
          <w:szCs w:val="20"/>
        </w:rPr>
        <w:t>Eğitim kayıtlarının sisteme girilmesi ve takibinin yapılması</w:t>
      </w:r>
    </w:p>
    <w:p w14:paraId="38027F58" w14:textId="77777777" w:rsidR="00963D6A" w:rsidRPr="00963D6A" w:rsidRDefault="00963D6A" w:rsidP="00963D6A">
      <w:pPr>
        <w:numPr>
          <w:ilvl w:val="0"/>
          <w:numId w:val="9"/>
        </w:numPr>
        <w:rPr>
          <w:sz w:val="20"/>
          <w:szCs w:val="20"/>
        </w:rPr>
      </w:pPr>
      <w:r w:rsidRPr="00963D6A">
        <w:rPr>
          <w:sz w:val="20"/>
          <w:szCs w:val="20"/>
        </w:rPr>
        <w:t>Kartlı geçiş sistemleri ile entegre çalışarak günlük hareket takibinin yapılması</w:t>
      </w:r>
    </w:p>
    <w:p w14:paraId="52DC2A12" w14:textId="77777777" w:rsidR="00963D6A" w:rsidRPr="00963D6A" w:rsidRDefault="00963D6A" w:rsidP="00963D6A">
      <w:pPr>
        <w:numPr>
          <w:ilvl w:val="0"/>
          <w:numId w:val="9"/>
        </w:numPr>
        <w:rPr>
          <w:sz w:val="20"/>
          <w:szCs w:val="20"/>
        </w:rPr>
      </w:pPr>
      <w:r w:rsidRPr="00963D6A">
        <w:rPr>
          <w:sz w:val="20"/>
          <w:szCs w:val="20"/>
        </w:rPr>
        <w:t>İzin işlemlerinin işlenmesi, onaylanması ve izlenmesi</w:t>
      </w:r>
    </w:p>
    <w:p w14:paraId="6346E7A1" w14:textId="77777777" w:rsidR="00963D6A" w:rsidRPr="00963D6A" w:rsidRDefault="00963D6A" w:rsidP="00963D6A">
      <w:pPr>
        <w:numPr>
          <w:ilvl w:val="0"/>
          <w:numId w:val="9"/>
        </w:numPr>
        <w:rPr>
          <w:sz w:val="20"/>
          <w:szCs w:val="20"/>
        </w:rPr>
      </w:pPr>
      <w:r w:rsidRPr="00963D6A">
        <w:rPr>
          <w:sz w:val="20"/>
          <w:szCs w:val="20"/>
        </w:rPr>
        <w:t>Fazla mesai planlaması ve takibi</w:t>
      </w:r>
    </w:p>
    <w:p w14:paraId="3230E554" w14:textId="77777777" w:rsidR="00963D6A" w:rsidRPr="00963D6A" w:rsidRDefault="00963D6A" w:rsidP="00963D6A">
      <w:pPr>
        <w:numPr>
          <w:ilvl w:val="0"/>
          <w:numId w:val="9"/>
        </w:numPr>
        <w:rPr>
          <w:sz w:val="20"/>
          <w:szCs w:val="20"/>
        </w:rPr>
      </w:pPr>
      <w:r w:rsidRPr="00963D6A">
        <w:rPr>
          <w:sz w:val="20"/>
          <w:szCs w:val="20"/>
        </w:rPr>
        <w:t>Puantaj hesaplama ve dönemsel listelerin otomatik oluşturulması</w:t>
      </w:r>
    </w:p>
    <w:p w14:paraId="18DA9931" w14:textId="77777777" w:rsidR="00963D6A" w:rsidRPr="00963D6A" w:rsidRDefault="00963D6A" w:rsidP="00963D6A">
      <w:pPr>
        <w:numPr>
          <w:ilvl w:val="0"/>
          <w:numId w:val="9"/>
        </w:numPr>
        <w:rPr>
          <w:sz w:val="20"/>
          <w:szCs w:val="20"/>
        </w:rPr>
      </w:pPr>
      <w:r w:rsidRPr="00963D6A">
        <w:rPr>
          <w:sz w:val="20"/>
          <w:szCs w:val="20"/>
        </w:rPr>
        <w:t>Servis ve konaklama alanlarının tanımlanması</w:t>
      </w:r>
    </w:p>
    <w:p w14:paraId="15339FD4" w14:textId="77777777" w:rsidR="00963D6A" w:rsidRPr="00963D6A" w:rsidRDefault="00963D6A" w:rsidP="00963D6A">
      <w:pPr>
        <w:numPr>
          <w:ilvl w:val="0"/>
          <w:numId w:val="9"/>
        </w:numPr>
        <w:rPr>
          <w:sz w:val="20"/>
          <w:szCs w:val="20"/>
        </w:rPr>
      </w:pPr>
      <w:r w:rsidRPr="00963D6A">
        <w:rPr>
          <w:sz w:val="20"/>
          <w:szCs w:val="20"/>
        </w:rPr>
        <w:t>Personel bazlı servis ve konaklama takibi</w:t>
      </w:r>
    </w:p>
    <w:p w14:paraId="7887563D" w14:textId="77777777" w:rsidR="00963D6A" w:rsidRPr="00963D6A" w:rsidRDefault="00963D6A" w:rsidP="00963D6A">
      <w:pPr>
        <w:numPr>
          <w:ilvl w:val="0"/>
          <w:numId w:val="9"/>
        </w:numPr>
        <w:rPr>
          <w:sz w:val="20"/>
          <w:szCs w:val="20"/>
        </w:rPr>
      </w:pPr>
      <w:r w:rsidRPr="00963D6A">
        <w:rPr>
          <w:sz w:val="20"/>
          <w:szCs w:val="20"/>
        </w:rPr>
        <w:t>Servis ve konaklama kapasite planlaması ve raporlaması</w:t>
      </w:r>
    </w:p>
    <w:p w14:paraId="7B045446" w14:textId="77777777" w:rsidR="00963D6A" w:rsidRPr="00963D6A" w:rsidRDefault="00000000" w:rsidP="00963D6A">
      <w:pPr>
        <w:rPr>
          <w:b/>
          <w:bCs/>
          <w:sz w:val="20"/>
          <w:szCs w:val="20"/>
          <w:u w:val="single"/>
        </w:rPr>
      </w:pPr>
      <w:r>
        <w:rPr>
          <w:b/>
          <w:bCs/>
          <w:sz w:val="20"/>
          <w:szCs w:val="20"/>
          <w:u w:val="single"/>
        </w:rPr>
        <w:pict w14:anchorId="2D719523">
          <v:rect id="_x0000_i1027" style="width:0;height:1.5pt" o:hralign="center" o:hrstd="t" o:hr="t" fillcolor="#a0a0a0" stroked="f"/>
        </w:pict>
      </w:r>
    </w:p>
    <w:p w14:paraId="7021F3D8" w14:textId="0E2118E9" w:rsidR="00963D6A" w:rsidRPr="00963D6A" w:rsidRDefault="00335CB9" w:rsidP="00963D6A">
      <w:pPr>
        <w:rPr>
          <w:b/>
          <w:bCs/>
          <w:u w:val="single"/>
        </w:rPr>
      </w:pPr>
      <w:r>
        <w:rPr>
          <w:b/>
          <w:bCs/>
          <w:u w:val="single"/>
        </w:rPr>
        <w:t>3</w:t>
      </w:r>
      <w:r w:rsidR="00963D6A" w:rsidRPr="00963D6A">
        <w:rPr>
          <w:b/>
          <w:bCs/>
          <w:u w:val="single"/>
        </w:rPr>
        <w:t>. Satın Alma ve Ambar Yönetim Modülü</w:t>
      </w:r>
    </w:p>
    <w:p w14:paraId="61948D64" w14:textId="77777777" w:rsidR="00963D6A" w:rsidRPr="00963D6A" w:rsidRDefault="00963D6A" w:rsidP="00963D6A">
      <w:pPr>
        <w:rPr>
          <w:b/>
          <w:bCs/>
          <w:sz w:val="20"/>
          <w:szCs w:val="20"/>
        </w:rPr>
      </w:pPr>
      <w:r w:rsidRPr="00963D6A">
        <w:rPr>
          <w:b/>
          <w:bCs/>
          <w:sz w:val="20"/>
          <w:szCs w:val="20"/>
          <w:u w:val="single"/>
        </w:rPr>
        <w:t>Tanım:</w:t>
      </w:r>
      <w:r w:rsidRPr="00963D6A">
        <w:rPr>
          <w:b/>
          <w:bCs/>
          <w:sz w:val="20"/>
          <w:szCs w:val="20"/>
        </w:rPr>
        <w:t xml:space="preserve"> Satın Alma ve Ambar Yönetim Modülü, proje ve saha ihtiyaçlarına yönelik malzeme tedarik süreçlerini uçtan uca dijital ortamda yönetmeyi hedeflemektedir. Satın alma taleplerinden başlayarak ambar kabul, stok yönetimi ve malzeme sevkiyatına kadar tüm süreçler sistematik bir yapıda planlanır, izlenir ve raporlanır. Modül, tedarik zincirinin sürekliliğini güvence altına alarak, operasyonel verimliliği maksimize eder.</w:t>
      </w:r>
    </w:p>
    <w:p w14:paraId="1B013323" w14:textId="77777777" w:rsidR="00963D6A" w:rsidRPr="00963D6A" w:rsidRDefault="00963D6A" w:rsidP="00963D6A">
      <w:pPr>
        <w:rPr>
          <w:b/>
          <w:bCs/>
          <w:sz w:val="20"/>
          <w:szCs w:val="20"/>
          <w:u w:val="single"/>
        </w:rPr>
      </w:pPr>
      <w:r w:rsidRPr="00963D6A">
        <w:rPr>
          <w:b/>
          <w:bCs/>
          <w:sz w:val="20"/>
          <w:szCs w:val="20"/>
          <w:u w:val="single"/>
        </w:rPr>
        <w:t>Temel Fonksiyonlar:</w:t>
      </w:r>
    </w:p>
    <w:p w14:paraId="18137838" w14:textId="77777777" w:rsidR="00963D6A" w:rsidRPr="00963D6A" w:rsidRDefault="00963D6A" w:rsidP="00963D6A">
      <w:pPr>
        <w:numPr>
          <w:ilvl w:val="0"/>
          <w:numId w:val="10"/>
        </w:numPr>
        <w:rPr>
          <w:sz w:val="20"/>
          <w:szCs w:val="20"/>
        </w:rPr>
      </w:pPr>
      <w:r w:rsidRPr="00963D6A">
        <w:rPr>
          <w:sz w:val="20"/>
          <w:szCs w:val="20"/>
        </w:rPr>
        <w:t>Malzeme kartlarının sistemde tanımlanması ve sınıflandırılması</w:t>
      </w:r>
    </w:p>
    <w:p w14:paraId="3DF7C028" w14:textId="77777777" w:rsidR="00963D6A" w:rsidRPr="00963D6A" w:rsidRDefault="00963D6A" w:rsidP="00963D6A">
      <w:pPr>
        <w:numPr>
          <w:ilvl w:val="0"/>
          <w:numId w:val="10"/>
        </w:numPr>
        <w:rPr>
          <w:sz w:val="20"/>
          <w:szCs w:val="20"/>
        </w:rPr>
      </w:pPr>
      <w:r w:rsidRPr="00963D6A">
        <w:rPr>
          <w:sz w:val="20"/>
          <w:szCs w:val="20"/>
        </w:rPr>
        <w:t>Malzeme talep formlarının oluşturulması ve onaylanması</w:t>
      </w:r>
    </w:p>
    <w:p w14:paraId="649380C4" w14:textId="77777777" w:rsidR="00963D6A" w:rsidRPr="00963D6A" w:rsidRDefault="00963D6A" w:rsidP="00963D6A">
      <w:pPr>
        <w:numPr>
          <w:ilvl w:val="0"/>
          <w:numId w:val="10"/>
        </w:numPr>
        <w:rPr>
          <w:sz w:val="20"/>
          <w:szCs w:val="20"/>
        </w:rPr>
      </w:pPr>
      <w:r w:rsidRPr="00963D6A">
        <w:rPr>
          <w:sz w:val="20"/>
          <w:szCs w:val="20"/>
        </w:rPr>
        <w:t>Tedarikçi tanımları ve ilişkisel yönetimi</w:t>
      </w:r>
    </w:p>
    <w:p w14:paraId="09BFCEED" w14:textId="77777777" w:rsidR="00963D6A" w:rsidRPr="00963D6A" w:rsidRDefault="00963D6A" w:rsidP="00963D6A">
      <w:pPr>
        <w:numPr>
          <w:ilvl w:val="0"/>
          <w:numId w:val="10"/>
        </w:numPr>
        <w:rPr>
          <w:sz w:val="20"/>
          <w:szCs w:val="20"/>
        </w:rPr>
      </w:pPr>
      <w:r w:rsidRPr="00963D6A">
        <w:rPr>
          <w:sz w:val="20"/>
          <w:szCs w:val="20"/>
        </w:rPr>
        <w:t>Anlaşmalı tedarikçiler üzerinden malzeme temini</w:t>
      </w:r>
    </w:p>
    <w:p w14:paraId="1E7206E8" w14:textId="77777777" w:rsidR="00963D6A" w:rsidRPr="00963D6A" w:rsidRDefault="00963D6A" w:rsidP="00963D6A">
      <w:pPr>
        <w:numPr>
          <w:ilvl w:val="0"/>
          <w:numId w:val="10"/>
        </w:numPr>
        <w:rPr>
          <w:sz w:val="20"/>
          <w:szCs w:val="20"/>
        </w:rPr>
      </w:pPr>
      <w:r w:rsidRPr="00963D6A">
        <w:rPr>
          <w:sz w:val="20"/>
          <w:szCs w:val="20"/>
        </w:rPr>
        <w:t>Teklif toplama ve değerlendirme süreçleri</w:t>
      </w:r>
    </w:p>
    <w:p w14:paraId="177FBD96" w14:textId="77777777" w:rsidR="00963D6A" w:rsidRPr="00963D6A" w:rsidRDefault="00963D6A" w:rsidP="00963D6A">
      <w:pPr>
        <w:numPr>
          <w:ilvl w:val="0"/>
          <w:numId w:val="10"/>
        </w:numPr>
        <w:rPr>
          <w:sz w:val="20"/>
          <w:szCs w:val="20"/>
        </w:rPr>
      </w:pPr>
      <w:r w:rsidRPr="00963D6A">
        <w:rPr>
          <w:sz w:val="20"/>
          <w:szCs w:val="20"/>
        </w:rPr>
        <w:t>Onay aşamalarında ilgili kişilere otomatik bilgilendirme (e-posta bildirimi)</w:t>
      </w:r>
    </w:p>
    <w:p w14:paraId="1A98EC06" w14:textId="77777777" w:rsidR="00963D6A" w:rsidRPr="00963D6A" w:rsidRDefault="00963D6A" w:rsidP="00963D6A">
      <w:pPr>
        <w:numPr>
          <w:ilvl w:val="0"/>
          <w:numId w:val="10"/>
        </w:numPr>
        <w:rPr>
          <w:sz w:val="20"/>
          <w:szCs w:val="20"/>
        </w:rPr>
      </w:pPr>
      <w:r w:rsidRPr="00963D6A">
        <w:rPr>
          <w:sz w:val="20"/>
          <w:szCs w:val="20"/>
        </w:rPr>
        <w:t>Satın alınan malzemelerin saha ve ambar teslimatlarının takibi</w:t>
      </w:r>
    </w:p>
    <w:p w14:paraId="77A3756C" w14:textId="77777777" w:rsidR="00963D6A" w:rsidRPr="00963D6A" w:rsidRDefault="00963D6A" w:rsidP="00963D6A">
      <w:pPr>
        <w:numPr>
          <w:ilvl w:val="0"/>
          <w:numId w:val="10"/>
        </w:numPr>
        <w:rPr>
          <w:sz w:val="20"/>
          <w:szCs w:val="20"/>
        </w:rPr>
      </w:pPr>
      <w:r w:rsidRPr="00963D6A">
        <w:rPr>
          <w:sz w:val="20"/>
          <w:szCs w:val="20"/>
        </w:rPr>
        <w:lastRenderedPageBreak/>
        <w:t>Stok kartlarının oluşturulması ve malzeme çıkışlarının kişi/lokasyon bazında izlenmesi</w:t>
      </w:r>
    </w:p>
    <w:p w14:paraId="54DCA8DE" w14:textId="77777777" w:rsidR="00963D6A" w:rsidRPr="00963D6A" w:rsidRDefault="00963D6A" w:rsidP="00963D6A">
      <w:pPr>
        <w:numPr>
          <w:ilvl w:val="0"/>
          <w:numId w:val="10"/>
        </w:numPr>
        <w:rPr>
          <w:sz w:val="20"/>
          <w:szCs w:val="20"/>
        </w:rPr>
      </w:pPr>
      <w:r w:rsidRPr="00963D6A">
        <w:rPr>
          <w:sz w:val="20"/>
          <w:szCs w:val="20"/>
        </w:rPr>
        <w:t>Stok hareketlerinin sistematik olarak takibi ve raporlanması</w:t>
      </w:r>
    </w:p>
    <w:p w14:paraId="30473793" w14:textId="77777777" w:rsidR="00963D6A" w:rsidRPr="00963D6A" w:rsidRDefault="00963D6A" w:rsidP="00963D6A">
      <w:pPr>
        <w:numPr>
          <w:ilvl w:val="0"/>
          <w:numId w:val="10"/>
        </w:numPr>
        <w:rPr>
          <w:sz w:val="20"/>
          <w:szCs w:val="20"/>
        </w:rPr>
      </w:pPr>
      <w:r w:rsidRPr="00963D6A">
        <w:rPr>
          <w:sz w:val="20"/>
          <w:szCs w:val="20"/>
        </w:rPr>
        <w:t>Zimmetli malzeme teslimat süreçlerinin yönetimi</w:t>
      </w:r>
    </w:p>
    <w:p w14:paraId="372BBD99" w14:textId="77777777" w:rsidR="00963D6A" w:rsidRPr="00963D6A" w:rsidRDefault="00963D6A" w:rsidP="00963D6A">
      <w:pPr>
        <w:numPr>
          <w:ilvl w:val="0"/>
          <w:numId w:val="10"/>
        </w:numPr>
        <w:rPr>
          <w:sz w:val="20"/>
          <w:szCs w:val="20"/>
        </w:rPr>
      </w:pPr>
      <w:r w:rsidRPr="00963D6A">
        <w:rPr>
          <w:sz w:val="20"/>
          <w:szCs w:val="20"/>
        </w:rPr>
        <w:t>Proje bazlı malzeme sevkiyatlarının planlanması</w:t>
      </w:r>
    </w:p>
    <w:p w14:paraId="24155D17" w14:textId="77777777" w:rsidR="00963D6A" w:rsidRPr="00963D6A" w:rsidRDefault="00963D6A" w:rsidP="00963D6A">
      <w:pPr>
        <w:numPr>
          <w:ilvl w:val="0"/>
          <w:numId w:val="10"/>
        </w:numPr>
        <w:rPr>
          <w:sz w:val="20"/>
          <w:szCs w:val="20"/>
        </w:rPr>
      </w:pPr>
      <w:r w:rsidRPr="00963D6A">
        <w:rPr>
          <w:sz w:val="20"/>
          <w:szCs w:val="20"/>
        </w:rPr>
        <w:t>Stok düzeltme ve revizyon işlemlerinin takibi</w:t>
      </w:r>
    </w:p>
    <w:p w14:paraId="62A11245" w14:textId="77777777" w:rsidR="00963D6A" w:rsidRPr="00963D6A" w:rsidRDefault="00000000" w:rsidP="00963D6A">
      <w:pPr>
        <w:rPr>
          <w:b/>
          <w:bCs/>
          <w:u w:val="single"/>
        </w:rPr>
      </w:pPr>
      <w:r>
        <w:rPr>
          <w:b/>
          <w:bCs/>
          <w:u w:val="single"/>
        </w:rPr>
        <w:pict w14:anchorId="797330B6">
          <v:rect id="_x0000_i1028" style="width:0;height:1.5pt" o:hralign="center" o:hrstd="t" o:hr="t" fillcolor="#a0a0a0" stroked="f"/>
        </w:pict>
      </w:r>
    </w:p>
    <w:p w14:paraId="5846D5E1" w14:textId="7E2376CC" w:rsidR="00963D6A" w:rsidRPr="00963D6A" w:rsidRDefault="00335CB9" w:rsidP="00963D6A">
      <w:pPr>
        <w:rPr>
          <w:b/>
          <w:bCs/>
          <w:u w:val="single"/>
        </w:rPr>
      </w:pPr>
      <w:r>
        <w:rPr>
          <w:b/>
          <w:bCs/>
          <w:u w:val="single"/>
        </w:rPr>
        <w:t>4</w:t>
      </w:r>
      <w:r w:rsidR="00963D6A" w:rsidRPr="00963D6A">
        <w:rPr>
          <w:b/>
          <w:bCs/>
          <w:u w:val="single"/>
        </w:rPr>
        <w:t xml:space="preserve">. </w:t>
      </w:r>
      <w:r w:rsidR="006C0484">
        <w:rPr>
          <w:b/>
          <w:bCs/>
          <w:u w:val="single"/>
        </w:rPr>
        <w:t>Kalite Yönetim Sistemi</w:t>
      </w:r>
      <w:r w:rsidR="00963D6A" w:rsidRPr="00963D6A">
        <w:rPr>
          <w:b/>
          <w:bCs/>
          <w:u w:val="single"/>
        </w:rPr>
        <w:t xml:space="preserve"> Modülü</w:t>
      </w:r>
      <w:r w:rsidR="006C0484">
        <w:rPr>
          <w:b/>
          <w:bCs/>
          <w:u w:val="single"/>
        </w:rPr>
        <w:t xml:space="preserve"> </w:t>
      </w:r>
    </w:p>
    <w:p w14:paraId="3087F966" w14:textId="3655E46F" w:rsidR="00963D6A" w:rsidRPr="00963D6A" w:rsidRDefault="00963D6A" w:rsidP="00963D6A">
      <w:pPr>
        <w:rPr>
          <w:b/>
          <w:bCs/>
          <w:sz w:val="20"/>
          <w:szCs w:val="20"/>
        </w:rPr>
      </w:pPr>
      <w:r w:rsidRPr="00963D6A">
        <w:rPr>
          <w:b/>
          <w:bCs/>
          <w:sz w:val="20"/>
          <w:szCs w:val="20"/>
          <w:u w:val="single"/>
        </w:rPr>
        <w:t>Tanım:</w:t>
      </w:r>
      <w:r w:rsidRPr="00963D6A">
        <w:rPr>
          <w:b/>
          <w:bCs/>
          <w:sz w:val="20"/>
          <w:szCs w:val="20"/>
        </w:rPr>
        <w:t xml:space="preserve"> </w:t>
      </w:r>
      <w:r w:rsidR="006C0484" w:rsidRPr="005B2592">
        <w:rPr>
          <w:b/>
          <w:bCs/>
          <w:sz w:val="20"/>
          <w:szCs w:val="20"/>
        </w:rPr>
        <w:t>KYS</w:t>
      </w:r>
      <w:r w:rsidRPr="00963D6A">
        <w:rPr>
          <w:b/>
          <w:bCs/>
          <w:sz w:val="20"/>
          <w:szCs w:val="20"/>
        </w:rPr>
        <w:t xml:space="preserve"> Modülü, kurum içi bilgi yönetimi süreçlerini dijitalleştirerek dokümantasyonun sistematik ve güvenli bir şekilde yönetilmesini sağlar. Hazırlanan prosedür, politika ve diğer belgeler sistem üzerinde merkezi bir alanda saklanmakta, modüller arası ilişkilendirmelerle bütünsel bir yapı oluşturulmaktadır. Bu sayede belgeye ihtiyaç duyan tüm kullanıcılar, lokasyon bağımsız olarak her an erişim sağlayabilmektedir.</w:t>
      </w:r>
    </w:p>
    <w:p w14:paraId="6B777DAB" w14:textId="77777777" w:rsidR="00963D6A" w:rsidRPr="00963D6A" w:rsidRDefault="00963D6A" w:rsidP="00963D6A">
      <w:pPr>
        <w:rPr>
          <w:b/>
          <w:bCs/>
          <w:sz w:val="20"/>
          <w:szCs w:val="20"/>
          <w:u w:val="single"/>
        </w:rPr>
      </w:pPr>
      <w:r w:rsidRPr="00963D6A">
        <w:rPr>
          <w:b/>
          <w:bCs/>
          <w:sz w:val="20"/>
          <w:szCs w:val="20"/>
          <w:u w:val="single"/>
        </w:rPr>
        <w:t>Temel Fonksiyonlar:</w:t>
      </w:r>
    </w:p>
    <w:p w14:paraId="621CEB20" w14:textId="77777777" w:rsidR="00963D6A" w:rsidRPr="00963D6A" w:rsidRDefault="00963D6A" w:rsidP="00963D6A">
      <w:pPr>
        <w:numPr>
          <w:ilvl w:val="0"/>
          <w:numId w:val="11"/>
        </w:numPr>
        <w:rPr>
          <w:sz w:val="20"/>
          <w:szCs w:val="20"/>
        </w:rPr>
      </w:pPr>
      <w:r w:rsidRPr="00963D6A">
        <w:rPr>
          <w:sz w:val="20"/>
          <w:szCs w:val="20"/>
        </w:rPr>
        <w:t>Prosedür ve belgelerin sistemde sınıflandırılarak merkezi bir alanda saklanması</w:t>
      </w:r>
    </w:p>
    <w:p w14:paraId="0A751AF2" w14:textId="77777777" w:rsidR="00963D6A" w:rsidRPr="00963D6A" w:rsidRDefault="00963D6A" w:rsidP="00963D6A">
      <w:pPr>
        <w:numPr>
          <w:ilvl w:val="0"/>
          <w:numId w:val="11"/>
        </w:numPr>
        <w:rPr>
          <w:sz w:val="20"/>
          <w:szCs w:val="20"/>
        </w:rPr>
      </w:pPr>
      <w:r w:rsidRPr="00963D6A">
        <w:rPr>
          <w:sz w:val="20"/>
          <w:szCs w:val="20"/>
        </w:rPr>
        <w:t>Belgelerin yetkilendirilmiş kullanıcılar tarafından erişilebilir kılınması</w:t>
      </w:r>
    </w:p>
    <w:p w14:paraId="4997741B" w14:textId="77777777" w:rsidR="00963D6A" w:rsidRPr="00963D6A" w:rsidRDefault="00963D6A" w:rsidP="00963D6A">
      <w:pPr>
        <w:numPr>
          <w:ilvl w:val="0"/>
          <w:numId w:val="11"/>
        </w:numPr>
        <w:rPr>
          <w:sz w:val="20"/>
          <w:szCs w:val="20"/>
        </w:rPr>
      </w:pPr>
      <w:r w:rsidRPr="00963D6A">
        <w:rPr>
          <w:sz w:val="20"/>
          <w:szCs w:val="20"/>
        </w:rPr>
        <w:t>Modüller arası veri ilişkilendirmelerinin yapılabilmesi</w:t>
      </w:r>
    </w:p>
    <w:p w14:paraId="524E0081" w14:textId="77777777" w:rsidR="00963D6A" w:rsidRPr="00963D6A" w:rsidRDefault="00963D6A" w:rsidP="00963D6A">
      <w:pPr>
        <w:numPr>
          <w:ilvl w:val="0"/>
          <w:numId w:val="11"/>
        </w:numPr>
        <w:rPr>
          <w:sz w:val="20"/>
          <w:szCs w:val="20"/>
        </w:rPr>
      </w:pPr>
      <w:r w:rsidRPr="00963D6A">
        <w:rPr>
          <w:sz w:val="20"/>
          <w:szCs w:val="20"/>
        </w:rPr>
        <w:t>Doküman revizyon takibi ve versiyon kontrolü</w:t>
      </w:r>
    </w:p>
    <w:p w14:paraId="157646C2" w14:textId="77777777" w:rsidR="00963D6A" w:rsidRPr="00963D6A" w:rsidRDefault="00963D6A" w:rsidP="00963D6A">
      <w:pPr>
        <w:numPr>
          <w:ilvl w:val="0"/>
          <w:numId w:val="11"/>
        </w:numPr>
        <w:rPr>
          <w:sz w:val="20"/>
          <w:szCs w:val="20"/>
        </w:rPr>
      </w:pPr>
      <w:r w:rsidRPr="00963D6A">
        <w:rPr>
          <w:sz w:val="20"/>
          <w:szCs w:val="20"/>
        </w:rPr>
        <w:t>Lokasyon bağımsız erişim ile saha ve merkez ofisler arasında bilgi bütünlüğünün sağlanması</w:t>
      </w:r>
    </w:p>
    <w:p w14:paraId="7585378C" w14:textId="77777777" w:rsidR="00963D6A" w:rsidRPr="00963D6A" w:rsidRDefault="00000000" w:rsidP="00963D6A">
      <w:pPr>
        <w:rPr>
          <w:b/>
          <w:bCs/>
          <w:u w:val="single"/>
        </w:rPr>
      </w:pPr>
      <w:r>
        <w:rPr>
          <w:b/>
          <w:bCs/>
          <w:u w:val="single"/>
        </w:rPr>
        <w:pict w14:anchorId="53209D84">
          <v:rect id="_x0000_i1029" style="width:0;height:1.5pt" o:hralign="center" o:hrstd="t" o:hr="t" fillcolor="#a0a0a0" stroked="f"/>
        </w:pict>
      </w:r>
    </w:p>
    <w:p w14:paraId="12B0E31C" w14:textId="3352219A" w:rsidR="00963D6A" w:rsidRPr="00963D6A" w:rsidRDefault="00335CB9" w:rsidP="00963D6A">
      <w:pPr>
        <w:rPr>
          <w:b/>
          <w:bCs/>
          <w:sz w:val="20"/>
          <w:szCs w:val="20"/>
          <w:u w:val="single"/>
        </w:rPr>
      </w:pPr>
      <w:r w:rsidRPr="005B2592">
        <w:rPr>
          <w:b/>
          <w:bCs/>
          <w:sz w:val="20"/>
          <w:szCs w:val="20"/>
          <w:u w:val="single"/>
        </w:rPr>
        <w:t>5</w:t>
      </w:r>
      <w:r w:rsidR="00963D6A" w:rsidRPr="00963D6A">
        <w:rPr>
          <w:b/>
          <w:bCs/>
          <w:sz w:val="20"/>
          <w:szCs w:val="20"/>
          <w:u w:val="single"/>
        </w:rPr>
        <w:t>. Ön Muhasebe Yönetim Modülü</w:t>
      </w:r>
    </w:p>
    <w:p w14:paraId="2705565B" w14:textId="77777777" w:rsidR="00963D6A" w:rsidRPr="00963D6A" w:rsidRDefault="00963D6A" w:rsidP="00963D6A">
      <w:pPr>
        <w:rPr>
          <w:b/>
          <w:bCs/>
          <w:sz w:val="20"/>
          <w:szCs w:val="20"/>
        </w:rPr>
      </w:pPr>
      <w:r w:rsidRPr="00963D6A">
        <w:rPr>
          <w:b/>
          <w:bCs/>
          <w:sz w:val="20"/>
          <w:szCs w:val="20"/>
          <w:u w:val="single"/>
        </w:rPr>
        <w:t>Tanım:</w:t>
      </w:r>
      <w:r w:rsidRPr="00963D6A">
        <w:rPr>
          <w:b/>
          <w:bCs/>
          <w:sz w:val="20"/>
          <w:szCs w:val="20"/>
        </w:rPr>
        <w:t xml:space="preserve"> Ön Muhasebe Yönetim Modülü, işletmenin personel ve malzeme bazlı finansal işlemlerinin etkin ve şeffaf bir şekilde yönetilmesini sağlamak amacıyla geliştirilmiştir. Modül; maaş, avans, prim-ceza uygulamaları ile satın alma süreçlerine bağlı fatura ve ödeme kayıtlarını merkezi bir yapı altında toplayarak muhasebe süreçlerine operasyonel hız ve doğruluk kazandırır. Aynı zamanda, finansal veri takibini kolaylaştırarak bütçe planlaması ve raporlama süreçlerine temel oluşturur.</w:t>
      </w:r>
    </w:p>
    <w:p w14:paraId="12CEA8D8" w14:textId="77777777" w:rsidR="00963D6A" w:rsidRPr="00963D6A" w:rsidRDefault="00963D6A" w:rsidP="00963D6A">
      <w:pPr>
        <w:rPr>
          <w:b/>
          <w:bCs/>
          <w:sz w:val="20"/>
          <w:szCs w:val="20"/>
          <w:u w:val="single"/>
        </w:rPr>
      </w:pPr>
      <w:r w:rsidRPr="00963D6A">
        <w:rPr>
          <w:b/>
          <w:bCs/>
          <w:sz w:val="20"/>
          <w:szCs w:val="20"/>
          <w:u w:val="single"/>
        </w:rPr>
        <w:t>Temel Fonksiyonlar:</w:t>
      </w:r>
    </w:p>
    <w:p w14:paraId="1D301A66" w14:textId="77777777" w:rsidR="00963D6A" w:rsidRPr="00963D6A" w:rsidRDefault="00963D6A" w:rsidP="00963D6A">
      <w:pPr>
        <w:numPr>
          <w:ilvl w:val="0"/>
          <w:numId w:val="12"/>
        </w:numPr>
        <w:rPr>
          <w:sz w:val="20"/>
          <w:szCs w:val="20"/>
        </w:rPr>
      </w:pPr>
      <w:r w:rsidRPr="00963D6A">
        <w:rPr>
          <w:sz w:val="20"/>
          <w:szCs w:val="20"/>
        </w:rPr>
        <w:t>Personel maaş hesaplamalarının otomatikleştirilmesi ve düzenli takibi</w:t>
      </w:r>
    </w:p>
    <w:p w14:paraId="597169CF" w14:textId="77777777" w:rsidR="00963D6A" w:rsidRPr="00963D6A" w:rsidRDefault="00963D6A" w:rsidP="00963D6A">
      <w:pPr>
        <w:numPr>
          <w:ilvl w:val="0"/>
          <w:numId w:val="12"/>
        </w:numPr>
        <w:rPr>
          <w:sz w:val="20"/>
          <w:szCs w:val="20"/>
        </w:rPr>
      </w:pPr>
      <w:r w:rsidRPr="00963D6A">
        <w:rPr>
          <w:sz w:val="20"/>
          <w:szCs w:val="20"/>
        </w:rPr>
        <w:t>Personel avans taleplerinin sistem üzerinden oluşturulması ve onay süreçlerinin yönetimi</w:t>
      </w:r>
    </w:p>
    <w:p w14:paraId="6EF51139" w14:textId="77777777" w:rsidR="00963D6A" w:rsidRPr="00963D6A" w:rsidRDefault="00963D6A" w:rsidP="00963D6A">
      <w:pPr>
        <w:numPr>
          <w:ilvl w:val="0"/>
          <w:numId w:val="12"/>
        </w:numPr>
        <w:rPr>
          <w:sz w:val="20"/>
          <w:szCs w:val="20"/>
        </w:rPr>
      </w:pPr>
      <w:r w:rsidRPr="00963D6A">
        <w:rPr>
          <w:sz w:val="20"/>
          <w:szCs w:val="20"/>
        </w:rPr>
        <w:t>Prim ve ceza işlemlerinin personele özel olarak sisteme girilmesi ve takibi</w:t>
      </w:r>
    </w:p>
    <w:p w14:paraId="4AA2AE8B" w14:textId="77777777" w:rsidR="00963D6A" w:rsidRPr="00963D6A" w:rsidRDefault="00963D6A" w:rsidP="00963D6A">
      <w:pPr>
        <w:numPr>
          <w:ilvl w:val="0"/>
          <w:numId w:val="12"/>
        </w:numPr>
        <w:rPr>
          <w:sz w:val="20"/>
          <w:szCs w:val="20"/>
        </w:rPr>
      </w:pPr>
      <w:r w:rsidRPr="00963D6A">
        <w:rPr>
          <w:sz w:val="20"/>
          <w:szCs w:val="20"/>
        </w:rPr>
        <w:t>Satın alma süreçleri tamamlanmış malzemelere ait fatura kayıtlarının oluşturulması ve izlenmesi</w:t>
      </w:r>
    </w:p>
    <w:p w14:paraId="5E0EE7A1" w14:textId="77777777" w:rsidR="00963D6A" w:rsidRPr="00963D6A" w:rsidRDefault="00963D6A" w:rsidP="00963D6A">
      <w:pPr>
        <w:numPr>
          <w:ilvl w:val="0"/>
          <w:numId w:val="12"/>
        </w:numPr>
        <w:rPr>
          <w:sz w:val="20"/>
          <w:szCs w:val="20"/>
        </w:rPr>
      </w:pPr>
      <w:r w:rsidRPr="00963D6A">
        <w:rPr>
          <w:sz w:val="20"/>
          <w:szCs w:val="20"/>
        </w:rPr>
        <w:t>Ödeme bekleyen faturalar için dekont girişlerinin yapılması ve tahsilat süreçlerinin takibi</w:t>
      </w:r>
    </w:p>
    <w:p w14:paraId="7CD90338" w14:textId="77777777" w:rsidR="00963D6A" w:rsidRPr="00963D6A" w:rsidRDefault="00963D6A" w:rsidP="00963D6A">
      <w:pPr>
        <w:numPr>
          <w:ilvl w:val="0"/>
          <w:numId w:val="12"/>
        </w:numPr>
        <w:rPr>
          <w:sz w:val="20"/>
          <w:szCs w:val="20"/>
        </w:rPr>
      </w:pPr>
      <w:r w:rsidRPr="00963D6A">
        <w:rPr>
          <w:sz w:val="20"/>
          <w:szCs w:val="20"/>
        </w:rPr>
        <w:t>Finansal işlemlerin tarih, personel ve proje bazında raporlanabilir hale getirilmesi</w:t>
      </w:r>
    </w:p>
    <w:p w14:paraId="4716856E" w14:textId="77777777" w:rsidR="00426233" w:rsidRPr="00963D6A" w:rsidRDefault="00426233" w:rsidP="00963D6A"/>
    <w:sectPr w:rsidR="00426233" w:rsidRPr="00963D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47067"/>
    <w:multiLevelType w:val="multilevel"/>
    <w:tmpl w:val="D930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84436"/>
    <w:multiLevelType w:val="multilevel"/>
    <w:tmpl w:val="02C6CA8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23D637B"/>
    <w:multiLevelType w:val="multilevel"/>
    <w:tmpl w:val="41EC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B15E8"/>
    <w:multiLevelType w:val="hybridMultilevel"/>
    <w:tmpl w:val="39943278"/>
    <w:lvl w:ilvl="0" w:tplc="42F660CE">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9DC3914"/>
    <w:multiLevelType w:val="hybridMultilevel"/>
    <w:tmpl w:val="C430FC28"/>
    <w:lvl w:ilvl="0" w:tplc="26A848D0">
      <w:start w:val="1"/>
      <w:numFmt w:val="bullet"/>
      <w:lvlText w:val="•"/>
      <w:lvlJc w:val="left"/>
      <w:pPr>
        <w:tabs>
          <w:tab w:val="num" w:pos="720"/>
        </w:tabs>
        <w:ind w:left="720" w:hanging="360"/>
      </w:pPr>
      <w:rPr>
        <w:rFonts w:ascii="Arial" w:hAnsi="Arial" w:hint="default"/>
      </w:rPr>
    </w:lvl>
    <w:lvl w:ilvl="1" w:tplc="C79C664C" w:tentative="1">
      <w:start w:val="1"/>
      <w:numFmt w:val="bullet"/>
      <w:lvlText w:val="•"/>
      <w:lvlJc w:val="left"/>
      <w:pPr>
        <w:tabs>
          <w:tab w:val="num" w:pos="1440"/>
        </w:tabs>
        <w:ind w:left="1440" w:hanging="360"/>
      </w:pPr>
      <w:rPr>
        <w:rFonts w:ascii="Arial" w:hAnsi="Arial" w:hint="default"/>
      </w:rPr>
    </w:lvl>
    <w:lvl w:ilvl="2" w:tplc="E820D80C">
      <w:start w:val="1"/>
      <w:numFmt w:val="bullet"/>
      <w:lvlText w:val="•"/>
      <w:lvlJc w:val="left"/>
      <w:pPr>
        <w:tabs>
          <w:tab w:val="num" w:pos="2160"/>
        </w:tabs>
        <w:ind w:left="2160" w:hanging="360"/>
      </w:pPr>
      <w:rPr>
        <w:rFonts w:ascii="Arial" w:hAnsi="Arial" w:hint="default"/>
      </w:rPr>
    </w:lvl>
    <w:lvl w:ilvl="3" w:tplc="C3B6A098" w:tentative="1">
      <w:start w:val="1"/>
      <w:numFmt w:val="bullet"/>
      <w:lvlText w:val="•"/>
      <w:lvlJc w:val="left"/>
      <w:pPr>
        <w:tabs>
          <w:tab w:val="num" w:pos="2880"/>
        </w:tabs>
        <w:ind w:left="2880" w:hanging="360"/>
      </w:pPr>
      <w:rPr>
        <w:rFonts w:ascii="Arial" w:hAnsi="Arial" w:hint="default"/>
      </w:rPr>
    </w:lvl>
    <w:lvl w:ilvl="4" w:tplc="6576F480" w:tentative="1">
      <w:start w:val="1"/>
      <w:numFmt w:val="bullet"/>
      <w:lvlText w:val="•"/>
      <w:lvlJc w:val="left"/>
      <w:pPr>
        <w:tabs>
          <w:tab w:val="num" w:pos="3600"/>
        </w:tabs>
        <w:ind w:left="3600" w:hanging="360"/>
      </w:pPr>
      <w:rPr>
        <w:rFonts w:ascii="Arial" w:hAnsi="Arial" w:hint="default"/>
      </w:rPr>
    </w:lvl>
    <w:lvl w:ilvl="5" w:tplc="906C1650" w:tentative="1">
      <w:start w:val="1"/>
      <w:numFmt w:val="bullet"/>
      <w:lvlText w:val="•"/>
      <w:lvlJc w:val="left"/>
      <w:pPr>
        <w:tabs>
          <w:tab w:val="num" w:pos="4320"/>
        </w:tabs>
        <w:ind w:left="4320" w:hanging="360"/>
      </w:pPr>
      <w:rPr>
        <w:rFonts w:ascii="Arial" w:hAnsi="Arial" w:hint="default"/>
      </w:rPr>
    </w:lvl>
    <w:lvl w:ilvl="6" w:tplc="747EA102" w:tentative="1">
      <w:start w:val="1"/>
      <w:numFmt w:val="bullet"/>
      <w:lvlText w:val="•"/>
      <w:lvlJc w:val="left"/>
      <w:pPr>
        <w:tabs>
          <w:tab w:val="num" w:pos="5040"/>
        </w:tabs>
        <w:ind w:left="5040" w:hanging="360"/>
      </w:pPr>
      <w:rPr>
        <w:rFonts w:ascii="Arial" w:hAnsi="Arial" w:hint="default"/>
      </w:rPr>
    </w:lvl>
    <w:lvl w:ilvl="7" w:tplc="66402BDC" w:tentative="1">
      <w:start w:val="1"/>
      <w:numFmt w:val="bullet"/>
      <w:lvlText w:val="•"/>
      <w:lvlJc w:val="left"/>
      <w:pPr>
        <w:tabs>
          <w:tab w:val="num" w:pos="5760"/>
        </w:tabs>
        <w:ind w:left="5760" w:hanging="360"/>
      </w:pPr>
      <w:rPr>
        <w:rFonts w:ascii="Arial" w:hAnsi="Arial" w:hint="default"/>
      </w:rPr>
    </w:lvl>
    <w:lvl w:ilvl="8" w:tplc="EA08BDB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4E089C"/>
    <w:multiLevelType w:val="hybridMultilevel"/>
    <w:tmpl w:val="0FCA2D8C"/>
    <w:lvl w:ilvl="0" w:tplc="42F660CE">
      <w:numFmt w:val="bullet"/>
      <w:lvlText w:val=""/>
      <w:lvlJc w:val="left"/>
      <w:pPr>
        <w:ind w:left="1440" w:hanging="360"/>
      </w:pPr>
      <w:rPr>
        <w:rFonts w:ascii="Calibri" w:eastAsiaTheme="minorHAnsi" w:hAnsi="Calibri" w:cs="Calibri"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6" w15:restartNumberingAfterBreak="0">
    <w:nsid w:val="1CA942FC"/>
    <w:multiLevelType w:val="multilevel"/>
    <w:tmpl w:val="21F4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52CD8"/>
    <w:multiLevelType w:val="hybridMultilevel"/>
    <w:tmpl w:val="00AE7D9C"/>
    <w:lvl w:ilvl="0" w:tplc="42F660CE">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A3F6B42"/>
    <w:multiLevelType w:val="hybridMultilevel"/>
    <w:tmpl w:val="14E051F8"/>
    <w:lvl w:ilvl="0" w:tplc="42F660CE">
      <w:numFmt w:val="bullet"/>
      <w:lvlText w:val=""/>
      <w:lvlJc w:val="left"/>
      <w:pPr>
        <w:ind w:left="720" w:hanging="360"/>
      </w:pPr>
      <w:rPr>
        <w:rFonts w:ascii="Calibri" w:eastAsiaTheme="minorHAnsi" w:hAnsi="Calibri" w:cs="Calibri"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2BD37925"/>
    <w:multiLevelType w:val="hybridMultilevel"/>
    <w:tmpl w:val="52E0C35A"/>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8D44C9"/>
    <w:multiLevelType w:val="hybridMultilevel"/>
    <w:tmpl w:val="4EEE659A"/>
    <w:lvl w:ilvl="0" w:tplc="42F660CE">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13B5E45"/>
    <w:multiLevelType w:val="multilevel"/>
    <w:tmpl w:val="88F6C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196D82"/>
    <w:multiLevelType w:val="multilevel"/>
    <w:tmpl w:val="EB06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8574FA"/>
    <w:multiLevelType w:val="multilevel"/>
    <w:tmpl w:val="BDCCE4AE"/>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14" w15:restartNumberingAfterBreak="0">
    <w:nsid w:val="4621216B"/>
    <w:multiLevelType w:val="multilevel"/>
    <w:tmpl w:val="620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507EAF"/>
    <w:multiLevelType w:val="multilevel"/>
    <w:tmpl w:val="8FA4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64308"/>
    <w:multiLevelType w:val="multilevel"/>
    <w:tmpl w:val="7EE8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D17BB8"/>
    <w:multiLevelType w:val="hybridMultilevel"/>
    <w:tmpl w:val="5D5E5E24"/>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11C6A99"/>
    <w:multiLevelType w:val="multilevel"/>
    <w:tmpl w:val="972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C25FAD"/>
    <w:multiLevelType w:val="hybridMultilevel"/>
    <w:tmpl w:val="5AC2496E"/>
    <w:lvl w:ilvl="0" w:tplc="5BC29FD0">
      <w:start w:val="1"/>
      <w:numFmt w:val="bullet"/>
      <w:lvlText w:val="•"/>
      <w:lvlJc w:val="left"/>
      <w:pPr>
        <w:tabs>
          <w:tab w:val="num" w:pos="720"/>
        </w:tabs>
        <w:ind w:left="720" w:hanging="360"/>
      </w:pPr>
      <w:rPr>
        <w:rFonts w:ascii="Arial" w:hAnsi="Arial" w:hint="default"/>
      </w:rPr>
    </w:lvl>
    <w:lvl w:ilvl="1" w:tplc="5D4488EE" w:tentative="1">
      <w:start w:val="1"/>
      <w:numFmt w:val="bullet"/>
      <w:lvlText w:val="•"/>
      <w:lvlJc w:val="left"/>
      <w:pPr>
        <w:tabs>
          <w:tab w:val="num" w:pos="1440"/>
        </w:tabs>
        <w:ind w:left="1440" w:hanging="360"/>
      </w:pPr>
      <w:rPr>
        <w:rFonts w:ascii="Arial" w:hAnsi="Arial" w:hint="default"/>
      </w:rPr>
    </w:lvl>
    <w:lvl w:ilvl="2" w:tplc="AA202E40">
      <w:start w:val="1"/>
      <w:numFmt w:val="bullet"/>
      <w:lvlText w:val="•"/>
      <w:lvlJc w:val="left"/>
      <w:pPr>
        <w:tabs>
          <w:tab w:val="num" w:pos="2160"/>
        </w:tabs>
        <w:ind w:left="2160" w:hanging="360"/>
      </w:pPr>
      <w:rPr>
        <w:rFonts w:ascii="Arial" w:hAnsi="Arial" w:hint="default"/>
      </w:rPr>
    </w:lvl>
    <w:lvl w:ilvl="3" w:tplc="95880F68" w:tentative="1">
      <w:start w:val="1"/>
      <w:numFmt w:val="bullet"/>
      <w:lvlText w:val="•"/>
      <w:lvlJc w:val="left"/>
      <w:pPr>
        <w:tabs>
          <w:tab w:val="num" w:pos="2880"/>
        </w:tabs>
        <w:ind w:left="2880" w:hanging="360"/>
      </w:pPr>
      <w:rPr>
        <w:rFonts w:ascii="Arial" w:hAnsi="Arial" w:hint="default"/>
      </w:rPr>
    </w:lvl>
    <w:lvl w:ilvl="4" w:tplc="535C4F48" w:tentative="1">
      <w:start w:val="1"/>
      <w:numFmt w:val="bullet"/>
      <w:lvlText w:val="•"/>
      <w:lvlJc w:val="left"/>
      <w:pPr>
        <w:tabs>
          <w:tab w:val="num" w:pos="3600"/>
        </w:tabs>
        <w:ind w:left="3600" w:hanging="360"/>
      </w:pPr>
      <w:rPr>
        <w:rFonts w:ascii="Arial" w:hAnsi="Arial" w:hint="default"/>
      </w:rPr>
    </w:lvl>
    <w:lvl w:ilvl="5" w:tplc="E23820E8" w:tentative="1">
      <w:start w:val="1"/>
      <w:numFmt w:val="bullet"/>
      <w:lvlText w:val="•"/>
      <w:lvlJc w:val="left"/>
      <w:pPr>
        <w:tabs>
          <w:tab w:val="num" w:pos="4320"/>
        </w:tabs>
        <w:ind w:left="4320" w:hanging="360"/>
      </w:pPr>
      <w:rPr>
        <w:rFonts w:ascii="Arial" w:hAnsi="Arial" w:hint="default"/>
      </w:rPr>
    </w:lvl>
    <w:lvl w:ilvl="6" w:tplc="D13C94DA" w:tentative="1">
      <w:start w:val="1"/>
      <w:numFmt w:val="bullet"/>
      <w:lvlText w:val="•"/>
      <w:lvlJc w:val="left"/>
      <w:pPr>
        <w:tabs>
          <w:tab w:val="num" w:pos="5040"/>
        </w:tabs>
        <w:ind w:left="5040" w:hanging="360"/>
      </w:pPr>
      <w:rPr>
        <w:rFonts w:ascii="Arial" w:hAnsi="Arial" w:hint="default"/>
      </w:rPr>
    </w:lvl>
    <w:lvl w:ilvl="7" w:tplc="E1FE81F2" w:tentative="1">
      <w:start w:val="1"/>
      <w:numFmt w:val="bullet"/>
      <w:lvlText w:val="•"/>
      <w:lvlJc w:val="left"/>
      <w:pPr>
        <w:tabs>
          <w:tab w:val="num" w:pos="5760"/>
        </w:tabs>
        <w:ind w:left="5760" w:hanging="360"/>
      </w:pPr>
      <w:rPr>
        <w:rFonts w:ascii="Arial" w:hAnsi="Arial" w:hint="default"/>
      </w:rPr>
    </w:lvl>
    <w:lvl w:ilvl="8" w:tplc="B784C33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70A664A"/>
    <w:multiLevelType w:val="hybridMultilevel"/>
    <w:tmpl w:val="2A0A1C44"/>
    <w:lvl w:ilvl="0" w:tplc="42F660CE">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5D0D0EA4"/>
    <w:multiLevelType w:val="multilevel"/>
    <w:tmpl w:val="B568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B7B1D"/>
    <w:multiLevelType w:val="multilevel"/>
    <w:tmpl w:val="B08E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864ABA"/>
    <w:multiLevelType w:val="hybridMultilevel"/>
    <w:tmpl w:val="19AC429E"/>
    <w:lvl w:ilvl="0" w:tplc="42F660CE">
      <w:numFmt w:val="bullet"/>
      <w:lvlText w:val=""/>
      <w:lvlJc w:val="left"/>
      <w:pPr>
        <w:ind w:left="1068" w:hanging="360"/>
      </w:pPr>
      <w:rPr>
        <w:rFonts w:ascii="Calibri" w:eastAsiaTheme="minorHAnsi" w:hAnsi="Calibri" w:cs="Calibri" w:hint="default"/>
      </w:rPr>
    </w:lvl>
    <w:lvl w:ilvl="1" w:tplc="041F0003">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4" w15:restartNumberingAfterBreak="0">
    <w:nsid w:val="67A32BCF"/>
    <w:multiLevelType w:val="hybridMultilevel"/>
    <w:tmpl w:val="C5C83112"/>
    <w:lvl w:ilvl="0" w:tplc="FF18C812">
      <w:start w:val="1"/>
      <w:numFmt w:val="bullet"/>
      <w:lvlText w:val="•"/>
      <w:lvlJc w:val="left"/>
      <w:pPr>
        <w:tabs>
          <w:tab w:val="num" w:pos="720"/>
        </w:tabs>
        <w:ind w:left="720" w:hanging="360"/>
      </w:pPr>
      <w:rPr>
        <w:rFonts w:ascii="Arial" w:hAnsi="Arial" w:hint="default"/>
      </w:rPr>
    </w:lvl>
    <w:lvl w:ilvl="1" w:tplc="02EA3ECE" w:tentative="1">
      <w:start w:val="1"/>
      <w:numFmt w:val="bullet"/>
      <w:lvlText w:val="•"/>
      <w:lvlJc w:val="left"/>
      <w:pPr>
        <w:tabs>
          <w:tab w:val="num" w:pos="1440"/>
        </w:tabs>
        <w:ind w:left="1440" w:hanging="360"/>
      </w:pPr>
      <w:rPr>
        <w:rFonts w:ascii="Arial" w:hAnsi="Arial" w:hint="default"/>
      </w:rPr>
    </w:lvl>
    <w:lvl w:ilvl="2" w:tplc="B5224630">
      <w:start w:val="1"/>
      <w:numFmt w:val="bullet"/>
      <w:lvlText w:val="•"/>
      <w:lvlJc w:val="left"/>
      <w:pPr>
        <w:tabs>
          <w:tab w:val="num" w:pos="2160"/>
        </w:tabs>
        <w:ind w:left="2160" w:hanging="360"/>
      </w:pPr>
      <w:rPr>
        <w:rFonts w:ascii="Arial" w:hAnsi="Arial" w:hint="default"/>
      </w:rPr>
    </w:lvl>
    <w:lvl w:ilvl="3" w:tplc="2EDAA802" w:tentative="1">
      <w:start w:val="1"/>
      <w:numFmt w:val="bullet"/>
      <w:lvlText w:val="•"/>
      <w:lvlJc w:val="left"/>
      <w:pPr>
        <w:tabs>
          <w:tab w:val="num" w:pos="2880"/>
        </w:tabs>
        <w:ind w:left="2880" w:hanging="360"/>
      </w:pPr>
      <w:rPr>
        <w:rFonts w:ascii="Arial" w:hAnsi="Arial" w:hint="default"/>
      </w:rPr>
    </w:lvl>
    <w:lvl w:ilvl="4" w:tplc="DA1ABAE6" w:tentative="1">
      <w:start w:val="1"/>
      <w:numFmt w:val="bullet"/>
      <w:lvlText w:val="•"/>
      <w:lvlJc w:val="left"/>
      <w:pPr>
        <w:tabs>
          <w:tab w:val="num" w:pos="3600"/>
        </w:tabs>
        <w:ind w:left="3600" w:hanging="360"/>
      </w:pPr>
      <w:rPr>
        <w:rFonts w:ascii="Arial" w:hAnsi="Arial" w:hint="default"/>
      </w:rPr>
    </w:lvl>
    <w:lvl w:ilvl="5" w:tplc="BAA85BE8" w:tentative="1">
      <w:start w:val="1"/>
      <w:numFmt w:val="bullet"/>
      <w:lvlText w:val="•"/>
      <w:lvlJc w:val="left"/>
      <w:pPr>
        <w:tabs>
          <w:tab w:val="num" w:pos="4320"/>
        </w:tabs>
        <w:ind w:left="4320" w:hanging="360"/>
      </w:pPr>
      <w:rPr>
        <w:rFonts w:ascii="Arial" w:hAnsi="Arial" w:hint="default"/>
      </w:rPr>
    </w:lvl>
    <w:lvl w:ilvl="6" w:tplc="549C5A3A" w:tentative="1">
      <w:start w:val="1"/>
      <w:numFmt w:val="bullet"/>
      <w:lvlText w:val="•"/>
      <w:lvlJc w:val="left"/>
      <w:pPr>
        <w:tabs>
          <w:tab w:val="num" w:pos="5040"/>
        </w:tabs>
        <w:ind w:left="5040" w:hanging="360"/>
      </w:pPr>
      <w:rPr>
        <w:rFonts w:ascii="Arial" w:hAnsi="Arial" w:hint="default"/>
      </w:rPr>
    </w:lvl>
    <w:lvl w:ilvl="7" w:tplc="EBC0C220" w:tentative="1">
      <w:start w:val="1"/>
      <w:numFmt w:val="bullet"/>
      <w:lvlText w:val="•"/>
      <w:lvlJc w:val="left"/>
      <w:pPr>
        <w:tabs>
          <w:tab w:val="num" w:pos="5760"/>
        </w:tabs>
        <w:ind w:left="5760" w:hanging="360"/>
      </w:pPr>
      <w:rPr>
        <w:rFonts w:ascii="Arial" w:hAnsi="Arial" w:hint="default"/>
      </w:rPr>
    </w:lvl>
    <w:lvl w:ilvl="8" w:tplc="B6BA91E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6AB56B43"/>
    <w:multiLevelType w:val="hybridMultilevel"/>
    <w:tmpl w:val="749A9CD0"/>
    <w:lvl w:ilvl="0" w:tplc="041F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BC36ADF"/>
    <w:multiLevelType w:val="hybridMultilevel"/>
    <w:tmpl w:val="58A2C8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71756E0C"/>
    <w:multiLevelType w:val="hybridMultilevel"/>
    <w:tmpl w:val="186A14D8"/>
    <w:lvl w:ilvl="0" w:tplc="E466C680">
      <w:start w:val="1"/>
      <w:numFmt w:val="bullet"/>
      <w:lvlText w:val="•"/>
      <w:lvlJc w:val="left"/>
      <w:pPr>
        <w:tabs>
          <w:tab w:val="num" w:pos="720"/>
        </w:tabs>
        <w:ind w:left="720" w:hanging="360"/>
      </w:pPr>
      <w:rPr>
        <w:rFonts w:ascii="Arial" w:hAnsi="Arial" w:hint="default"/>
      </w:rPr>
    </w:lvl>
    <w:lvl w:ilvl="1" w:tplc="C49C271C">
      <w:start w:val="1"/>
      <w:numFmt w:val="bullet"/>
      <w:lvlText w:val="•"/>
      <w:lvlJc w:val="left"/>
      <w:pPr>
        <w:tabs>
          <w:tab w:val="num" w:pos="1440"/>
        </w:tabs>
        <w:ind w:left="1440" w:hanging="360"/>
      </w:pPr>
      <w:rPr>
        <w:rFonts w:ascii="Arial" w:hAnsi="Arial" w:hint="default"/>
      </w:rPr>
    </w:lvl>
    <w:lvl w:ilvl="2" w:tplc="AD0C4482">
      <w:start w:val="1"/>
      <w:numFmt w:val="bullet"/>
      <w:lvlText w:val="•"/>
      <w:lvlJc w:val="left"/>
      <w:pPr>
        <w:tabs>
          <w:tab w:val="num" w:pos="2160"/>
        </w:tabs>
        <w:ind w:left="2160" w:hanging="360"/>
      </w:pPr>
      <w:rPr>
        <w:rFonts w:ascii="Arial" w:hAnsi="Arial" w:hint="default"/>
      </w:rPr>
    </w:lvl>
    <w:lvl w:ilvl="3" w:tplc="C0B45EAC" w:tentative="1">
      <w:start w:val="1"/>
      <w:numFmt w:val="bullet"/>
      <w:lvlText w:val="•"/>
      <w:lvlJc w:val="left"/>
      <w:pPr>
        <w:tabs>
          <w:tab w:val="num" w:pos="2880"/>
        </w:tabs>
        <w:ind w:left="2880" w:hanging="360"/>
      </w:pPr>
      <w:rPr>
        <w:rFonts w:ascii="Arial" w:hAnsi="Arial" w:hint="default"/>
      </w:rPr>
    </w:lvl>
    <w:lvl w:ilvl="4" w:tplc="5230938C" w:tentative="1">
      <w:start w:val="1"/>
      <w:numFmt w:val="bullet"/>
      <w:lvlText w:val="•"/>
      <w:lvlJc w:val="left"/>
      <w:pPr>
        <w:tabs>
          <w:tab w:val="num" w:pos="3600"/>
        </w:tabs>
        <w:ind w:left="3600" w:hanging="360"/>
      </w:pPr>
      <w:rPr>
        <w:rFonts w:ascii="Arial" w:hAnsi="Arial" w:hint="default"/>
      </w:rPr>
    </w:lvl>
    <w:lvl w:ilvl="5" w:tplc="04CA2388" w:tentative="1">
      <w:start w:val="1"/>
      <w:numFmt w:val="bullet"/>
      <w:lvlText w:val="•"/>
      <w:lvlJc w:val="left"/>
      <w:pPr>
        <w:tabs>
          <w:tab w:val="num" w:pos="4320"/>
        </w:tabs>
        <w:ind w:left="4320" w:hanging="360"/>
      </w:pPr>
      <w:rPr>
        <w:rFonts w:ascii="Arial" w:hAnsi="Arial" w:hint="default"/>
      </w:rPr>
    </w:lvl>
    <w:lvl w:ilvl="6" w:tplc="7ACA135E" w:tentative="1">
      <w:start w:val="1"/>
      <w:numFmt w:val="bullet"/>
      <w:lvlText w:val="•"/>
      <w:lvlJc w:val="left"/>
      <w:pPr>
        <w:tabs>
          <w:tab w:val="num" w:pos="5040"/>
        </w:tabs>
        <w:ind w:left="5040" w:hanging="360"/>
      </w:pPr>
      <w:rPr>
        <w:rFonts w:ascii="Arial" w:hAnsi="Arial" w:hint="default"/>
      </w:rPr>
    </w:lvl>
    <w:lvl w:ilvl="7" w:tplc="41C4594A" w:tentative="1">
      <w:start w:val="1"/>
      <w:numFmt w:val="bullet"/>
      <w:lvlText w:val="•"/>
      <w:lvlJc w:val="left"/>
      <w:pPr>
        <w:tabs>
          <w:tab w:val="num" w:pos="5760"/>
        </w:tabs>
        <w:ind w:left="5760" w:hanging="360"/>
      </w:pPr>
      <w:rPr>
        <w:rFonts w:ascii="Arial" w:hAnsi="Arial" w:hint="default"/>
      </w:rPr>
    </w:lvl>
    <w:lvl w:ilvl="8" w:tplc="D890C266"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72D5230A"/>
    <w:multiLevelType w:val="hybridMultilevel"/>
    <w:tmpl w:val="FB6A980E"/>
    <w:lvl w:ilvl="0" w:tplc="42F660CE">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4C74139"/>
    <w:multiLevelType w:val="multilevel"/>
    <w:tmpl w:val="F5A419C8"/>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0" w15:restartNumberingAfterBreak="0">
    <w:nsid w:val="78773665"/>
    <w:multiLevelType w:val="multilevel"/>
    <w:tmpl w:val="188E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15243"/>
    <w:multiLevelType w:val="hybridMultilevel"/>
    <w:tmpl w:val="378E9F5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943541713">
    <w:abstractNumId w:val="27"/>
  </w:num>
  <w:num w:numId="2" w16cid:durableId="1547526428">
    <w:abstractNumId w:val="4"/>
  </w:num>
  <w:num w:numId="3" w16cid:durableId="399786849">
    <w:abstractNumId w:val="24"/>
  </w:num>
  <w:num w:numId="4" w16cid:durableId="59254421">
    <w:abstractNumId w:val="19"/>
  </w:num>
  <w:num w:numId="5" w16cid:durableId="792750370">
    <w:abstractNumId w:val="29"/>
  </w:num>
  <w:num w:numId="6" w16cid:durableId="1057701852">
    <w:abstractNumId w:val="13"/>
  </w:num>
  <w:num w:numId="7" w16cid:durableId="186795463">
    <w:abstractNumId w:val="21"/>
  </w:num>
  <w:num w:numId="8" w16cid:durableId="1455173261">
    <w:abstractNumId w:val="1"/>
  </w:num>
  <w:num w:numId="9" w16cid:durableId="54210348">
    <w:abstractNumId w:val="15"/>
  </w:num>
  <w:num w:numId="10" w16cid:durableId="261765692">
    <w:abstractNumId w:val="14"/>
  </w:num>
  <w:num w:numId="11" w16cid:durableId="1953978175">
    <w:abstractNumId w:val="22"/>
  </w:num>
  <w:num w:numId="12" w16cid:durableId="2095124450">
    <w:abstractNumId w:val="30"/>
  </w:num>
  <w:num w:numId="13" w16cid:durableId="1312490108">
    <w:abstractNumId w:val="26"/>
  </w:num>
  <w:num w:numId="14" w16cid:durableId="527720454">
    <w:abstractNumId w:val="20"/>
  </w:num>
  <w:num w:numId="15" w16cid:durableId="1010984534">
    <w:abstractNumId w:val="25"/>
  </w:num>
  <w:num w:numId="16" w16cid:durableId="1555047739">
    <w:abstractNumId w:val="28"/>
  </w:num>
  <w:num w:numId="17" w16cid:durableId="86200626">
    <w:abstractNumId w:val="17"/>
  </w:num>
  <w:num w:numId="18" w16cid:durableId="629894859">
    <w:abstractNumId w:val="10"/>
  </w:num>
  <w:num w:numId="19" w16cid:durableId="606162058">
    <w:abstractNumId w:val="5"/>
  </w:num>
  <w:num w:numId="20" w16cid:durableId="653799813">
    <w:abstractNumId w:val="23"/>
  </w:num>
  <w:num w:numId="21" w16cid:durableId="232811760">
    <w:abstractNumId w:val="3"/>
  </w:num>
  <w:num w:numId="22" w16cid:durableId="1424305949">
    <w:abstractNumId w:val="9"/>
  </w:num>
  <w:num w:numId="23" w16cid:durableId="401876066">
    <w:abstractNumId w:val="7"/>
  </w:num>
  <w:num w:numId="24" w16cid:durableId="2126847945">
    <w:abstractNumId w:val="8"/>
  </w:num>
  <w:num w:numId="25" w16cid:durableId="990060505">
    <w:abstractNumId w:val="31"/>
  </w:num>
  <w:num w:numId="26" w16cid:durableId="1297180570">
    <w:abstractNumId w:val="12"/>
  </w:num>
  <w:num w:numId="27" w16cid:durableId="353112443">
    <w:abstractNumId w:val="2"/>
  </w:num>
  <w:num w:numId="28" w16cid:durableId="124087596">
    <w:abstractNumId w:val="16"/>
  </w:num>
  <w:num w:numId="29" w16cid:durableId="1758016862">
    <w:abstractNumId w:val="0"/>
  </w:num>
  <w:num w:numId="30" w16cid:durableId="1746760690">
    <w:abstractNumId w:val="6"/>
  </w:num>
  <w:num w:numId="31" w16cid:durableId="1731032423">
    <w:abstractNumId w:val="18"/>
  </w:num>
  <w:num w:numId="32" w16cid:durableId="15381987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CD9"/>
    <w:rsid w:val="00097CD9"/>
    <w:rsid w:val="000D4433"/>
    <w:rsid w:val="001306DB"/>
    <w:rsid w:val="00134521"/>
    <w:rsid w:val="002E197B"/>
    <w:rsid w:val="00320A26"/>
    <w:rsid w:val="00335CB9"/>
    <w:rsid w:val="003864CB"/>
    <w:rsid w:val="003D09A3"/>
    <w:rsid w:val="003D0A28"/>
    <w:rsid w:val="00426233"/>
    <w:rsid w:val="005B2592"/>
    <w:rsid w:val="006A4893"/>
    <w:rsid w:val="006C0484"/>
    <w:rsid w:val="00963D6A"/>
    <w:rsid w:val="00B01902"/>
    <w:rsid w:val="00D613F7"/>
    <w:rsid w:val="00F05A82"/>
    <w:rsid w:val="00F3586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3A80B"/>
  <w15:chartTrackingRefBased/>
  <w15:docId w15:val="{C3FA622D-A7D7-4DE0-B7F9-196BF233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097C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097C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097CD9"/>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097CD9"/>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097CD9"/>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097C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97C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97C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97C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97CD9"/>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097CD9"/>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097CD9"/>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097CD9"/>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097CD9"/>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097C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97C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97C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97CD9"/>
    <w:rPr>
      <w:rFonts w:eastAsiaTheme="majorEastAsia" w:cstheme="majorBidi"/>
      <w:color w:val="272727" w:themeColor="text1" w:themeTint="D8"/>
    </w:rPr>
  </w:style>
  <w:style w:type="paragraph" w:styleId="KonuBal">
    <w:name w:val="Title"/>
    <w:basedOn w:val="Normal"/>
    <w:next w:val="Normal"/>
    <w:link w:val="KonuBalChar"/>
    <w:uiPriority w:val="10"/>
    <w:qFormat/>
    <w:rsid w:val="00097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97CD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97CD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97CD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97CD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97CD9"/>
    <w:rPr>
      <w:i/>
      <w:iCs/>
      <w:color w:val="404040" w:themeColor="text1" w:themeTint="BF"/>
    </w:rPr>
  </w:style>
  <w:style w:type="paragraph" w:styleId="ListeParagraf">
    <w:name w:val="List Paragraph"/>
    <w:basedOn w:val="Normal"/>
    <w:uiPriority w:val="34"/>
    <w:qFormat/>
    <w:rsid w:val="00097CD9"/>
    <w:pPr>
      <w:ind w:left="720"/>
      <w:contextualSpacing/>
    </w:pPr>
  </w:style>
  <w:style w:type="character" w:styleId="GlVurgulama">
    <w:name w:val="Intense Emphasis"/>
    <w:basedOn w:val="VarsaylanParagrafYazTipi"/>
    <w:uiPriority w:val="21"/>
    <w:qFormat/>
    <w:rsid w:val="00097CD9"/>
    <w:rPr>
      <w:i/>
      <w:iCs/>
      <w:color w:val="2F5496" w:themeColor="accent1" w:themeShade="BF"/>
    </w:rPr>
  </w:style>
  <w:style w:type="paragraph" w:styleId="GlAlnt">
    <w:name w:val="Intense Quote"/>
    <w:basedOn w:val="Normal"/>
    <w:next w:val="Normal"/>
    <w:link w:val="GlAlntChar"/>
    <w:uiPriority w:val="30"/>
    <w:qFormat/>
    <w:rsid w:val="00097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097CD9"/>
    <w:rPr>
      <w:i/>
      <w:iCs/>
      <w:color w:val="2F5496" w:themeColor="accent1" w:themeShade="BF"/>
    </w:rPr>
  </w:style>
  <w:style w:type="character" w:styleId="GlBavuru">
    <w:name w:val="Intense Reference"/>
    <w:basedOn w:val="VarsaylanParagrafYazTipi"/>
    <w:uiPriority w:val="32"/>
    <w:qFormat/>
    <w:rsid w:val="00097C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033498">
      <w:bodyDiv w:val="1"/>
      <w:marLeft w:val="0"/>
      <w:marRight w:val="0"/>
      <w:marTop w:val="0"/>
      <w:marBottom w:val="0"/>
      <w:divBdr>
        <w:top w:val="none" w:sz="0" w:space="0" w:color="auto"/>
        <w:left w:val="none" w:sz="0" w:space="0" w:color="auto"/>
        <w:bottom w:val="none" w:sz="0" w:space="0" w:color="auto"/>
        <w:right w:val="none" w:sz="0" w:space="0" w:color="auto"/>
      </w:divBdr>
    </w:div>
    <w:div w:id="248468687">
      <w:bodyDiv w:val="1"/>
      <w:marLeft w:val="0"/>
      <w:marRight w:val="0"/>
      <w:marTop w:val="0"/>
      <w:marBottom w:val="0"/>
      <w:divBdr>
        <w:top w:val="none" w:sz="0" w:space="0" w:color="auto"/>
        <w:left w:val="none" w:sz="0" w:space="0" w:color="auto"/>
        <w:bottom w:val="none" w:sz="0" w:space="0" w:color="auto"/>
        <w:right w:val="none" w:sz="0" w:space="0" w:color="auto"/>
      </w:divBdr>
      <w:divsChild>
        <w:div w:id="825510598">
          <w:marLeft w:val="1886"/>
          <w:marRight w:val="0"/>
          <w:marTop w:val="0"/>
          <w:marBottom w:val="0"/>
          <w:divBdr>
            <w:top w:val="none" w:sz="0" w:space="0" w:color="auto"/>
            <w:left w:val="none" w:sz="0" w:space="0" w:color="auto"/>
            <w:bottom w:val="none" w:sz="0" w:space="0" w:color="auto"/>
            <w:right w:val="none" w:sz="0" w:space="0" w:color="auto"/>
          </w:divBdr>
        </w:div>
        <w:div w:id="602107420">
          <w:marLeft w:val="1886"/>
          <w:marRight w:val="0"/>
          <w:marTop w:val="0"/>
          <w:marBottom w:val="0"/>
          <w:divBdr>
            <w:top w:val="none" w:sz="0" w:space="0" w:color="auto"/>
            <w:left w:val="none" w:sz="0" w:space="0" w:color="auto"/>
            <w:bottom w:val="none" w:sz="0" w:space="0" w:color="auto"/>
            <w:right w:val="none" w:sz="0" w:space="0" w:color="auto"/>
          </w:divBdr>
        </w:div>
        <w:div w:id="1458378293">
          <w:marLeft w:val="1886"/>
          <w:marRight w:val="0"/>
          <w:marTop w:val="0"/>
          <w:marBottom w:val="0"/>
          <w:divBdr>
            <w:top w:val="none" w:sz="0" w:space="0" w:color="auto"/>
            <w:left w:val="none" w:sz="0" w:space="0" w:color="auto"/>
            <w:bottom w:val="none" w:sz="0" w:space="0" w:color="auto"/>
            <w:right w:val="none" w:sz="0" w:space="0" w:color="auto"/>
          </w:divBdr>
        </w:div>
      </w:divsChild>
    </w:div>
    <w:div w:id="248661380">
      <w:bodyDiv w:val="1"/>
      <w:marLeft w:val="0"/>
      <w:marRight w:val="0"/>
      <w:marTop w:val="0"/>
      <w:marBottom w:val="0"/>
      <w:divBdr>
        <w:top w:val="none" w:sz="0" w:space="0" w:color="auto"/>
        <w:left w:val="none" w:sz="0" w:space="0" w:color="auto"/>
        <w:bottom w:val="none" w:sz="0" w:space="0" w:color="auto"/>
        <w:right w:val="none" w:sz="0" w:space="0" w:color="auto"/>
      </w:divBdr>
    </w:div>
    <w:div w:id="359358730">
      <w:bodyDiv w:val="1"/>
      <w:marLeft w:val="0"/>
      <w:marRight w:val="0"/>
      <w:marTop w:val="0"/>
      <w:marBottom w:val="0"/>
      <w:divBdr>
        <w:top w:val="none" w:sz="0" w:space="0" w:color="auto"/>
        <w:left w:val="none" w:sz="0" w:space="0" w:color="auto"/>
        <w:bottom w:val="none" w:sz="0" w:space="0" w:color="auto"/>
        <w:right w:val="none" w:sz="0" w:space="0" w:color="auto"/>
      </w:divBdr>
    </w:div>
    <w:div w:id="622737453">
      <w:bodyDiv w:val="1"/>
      <w:marLeft w:val="0"/>
      <w:marRight w:val="0"/>
      <w:marTop w:val="0"/>
      <w:marBottom w:val="0"/>
      <w:divBdr>
        <w:top w:val="none" w:sz="0" w:space="0" w:color="auto"/>
        <w:left w:val="none" w:sz="0" w:space="0" w:color="auto"/>
        <w:bottom w:val="none" w:sz="0" w:space="0" w:color="auto"/>
        <w:right w:val="none" w:sz="0" w:space="0" w:color="auto"/>
      </w:divBdr>
    </w:div>
    <w:div w:id="697656991">
      <w:bodyDiv w:val="1"/>
      <w:marLeft w:val="0"/>
      <w:marRight w:val="0"/>
      <w:marTop w:val="0"/>
      <w:marBottom w:val="0"/>
      <w:divBdr>
        <w:top w:val="none" w:sz="0" w:space="0" w:color="auto"/>
        <w:left w:val="none" w:sz="0" w:space="0" w:color="auto"/>
        <w:bottom w:val="none" w:sz="0" w:space="0" w:color="auto"/>
        <w:right w:val="none" w:sz="0" w:space="0" w:color="auto"/>
      </w:divBdr>
    </w:div>
    <w:div w:id="699744495">
      <w:bodyDiv w:val="1"/>
      <w:marLeft w:val="0"/>
      <w:marRight w:val="0"/>
      <w:marTop w:val="0"/>
      <w:marBottom w:val="0"/>
      <w:divBdr>
        <w:top w:val="none" w:sz="0" w:space="0" w:color="auto"/>
        <w:left w:val="none" w:sz="0" w:space="0" w:color="auto"/>
        <w:bottom w:val="none" w:sz="0" w:space="0" w:color="auto"/>
        <w:right w:val="none" w:sz="0" w:space="0" w:color="auto"/>
      </w:divBdr>
    </w:div>
    <w:div w:id="787430884">
      <w:bodyDiv w:val="1"/>
      <w:marLeft w:val="0"/>
      <w:marRight w:val="0"/>
      <w:marTop w:val="0"/>
      <w:marBottom w:val="0"/>
      <w:divBdr>
        <w:top w:val="none" w:sz="0" w:space="0" w:color="auto"/>
        <w:left w:val="none" w:sz="0" w:space="0" w:color="auto"/>
        <w:bottom w:val="none" w:sz="0" w:space="0" w:color="auto"/>
        <w:right w:val="none" w:sz="0" w:space="0" w:color="auto"/>
      </w:divBdr>
    </w:div>
    <w:div w:id="817308863">
      <w:bodyDiv w:val="1"/>
      <w:marLeft w:val="0"/>
      <w:marRight w:val="0"/>
      <w:marTop w:val="0"/>
      <w:marBottom w:val="0"/>
      <w:divBdr>
        <w:top w:val="none" w:sz="0" w:space="0" w:color="auto"/>
        <w:left w:val="none" w:sz="0" w:space="0" w:color="auto"/>
        <w:bottom w:val="none" w:sz="0" w:space="0" w:color="auto"/>
        <w:right w:val="none" w:sz="0" w:space="0" w:color="auto"/>
      </w:divBdr>
      <w:divsChild>
        <w:div w:id="648290395">
          <w:marLeft w:val="1886"/>
          <w:marRight w:val="0"/>
          <w:marTop w:val="0"/>
          <w:marBottom w:val="0"/>
          <w:divBdr>
            <w:top w:val="none" w:sz="0" w:space="0" w:color="auto"/>
            <w:left w:val="none" w:sz="0" w:space="0" w:color="auto"/>
            <w:bottom w:val="none" w:sz="0" w:space="0" w:color="auto"/>
            <w:right w:val="none" w:sz="0" w:space="0" w:color="auto"/>
          </w:divBdr>
        </w:div>
        <w:div w:id="1124270334">
          <w:marLeft w:val="1886"/>
          <w:marRight w:val="0"/>
          <w:marTop w:val="0"/>
          <w:marBottom w:val="0"/>
          <w:divBdr>
            <w:top w:val="none" w:sz="0" w:space="0" w:color="auto"/>
            <w:left w:val="none" w:sz="0" w:space="0" w:color="auto"/>
            <w:bottom w:val="none" w:sz="0" w:space="0" w:color="auto"/>
            <w:right w:val="none" w:sz="0" w:space="0" w:color="auto"/>
          </w:divBdr>
        </w:div>
        <w:div w:id="693457254">
          <w:marLeft w:val="1886"/>
          <w:marRight w:val="0"/>
          <w:marTop w:val="0"/>
          <w:marBottom w:val="0"/>
          <w:divBdr>
            <w:top w:val="none" w:sz="0" w:space="0" w:color="auto"/>
            <w:left w:val="none" w:sz="0" w:space="0" w:color="auto"/>
            <w:bottom w:val="none" w:sz="0" w:space="0" w:color="auto"/>
            <w:right w:val="none" w:sz="0" w:space="0" w:color="auto"/>
          </w:divBdr>
        </w:div>
        <w:div w:id="280841504">
          <w:marLeft w:val="1886"/>
          <w:marRight w:val="0"/>
          <w:marTop w:val="0"/>
          <w:marBottom w:val="0"/>
          <w:divBdr>
            <w:top w:val="none" w:sz="0" w:space="0" w:color="auto"/>
            <w:left w:val="none" w:sz="0" w:space="0" w:color="auto"/>
            <w:bottom w:val="none" w:sz="0" w:space="0" w:color="auto"/>
            <w:right w:val="none" w:sz="0" w:space="0" w:color="auto"/>
          </w:divBdr>
        </w:div>
        <w:div w:id="1570112049">
          <w:marLeft w:val="1886"/>
          <w:marRight w:val="0"/>
          <w:marTop w:val="0"/>
          <w:marBottom w:val="0"/>
          <w:divBdr>
            <w:top w:val="none" w:sz="0" w:space="0" w:color="auto"/>
            <w:left w:val="none" w:sz="0" w:space="0" w:color="auto"/>
            <w:bottom w:val="none" w:sz="0" w:space="0" w:color="auto"/>
            <w:right w:val="none" w:sz="0" w:space="0" w:color="auto"/>
          </w:divBdr>
        </w:div>
        <w:div w:id="1904296307">
          <w:marLeft w:val="1886"/>
          <w:marRight w:val="0"/>
          <w:marTop w:val="0"/>
          <w:marBottom w:val="0"/>
          <w:divBdr>
            <w:top w:val="none" w:sz="0" w:space="0" w:color="auto"/>
            <w:left w:val="none" w:sz="0" w:space="0" w:color="auto"/>
            <w:bottom w:val="none" w:sz="0" w:space="0" w:color="auto"/>
            <w:right w:val="none" w:sz="0" w:space="0" w:color="auto"/>
          </w:divBdr>
        </w:div>
        <w:div w:id="439910074">
          <w:marLeft w:val="1886"/>
          <w:marRight w:val="0"/>
          <w:marTop w:val="0"/>
          <w:marBottom w:val="0"/>
          <w:divBdr>
            <w:top w:val="none" w:sz="0" w:space="0" w:color="auto"/>
            <w:left w:val="none" w:sz="0" w:space="0" w:color="auto"/>
            <w:bottom w:val="none" w:sz="0" w:space="0" w:color="auto"/>
            <w:right w:val="none" w:sz="0" w:space="0" w:color="auto"/>
          </w:divBdr>
        </w:div>
        <w:div w:id="1937396673">
          <w:marLeft w:val="1886"/>
          <w:marRight w:val="0"/>
          <w:marTop w:val="0"/>
          <w:marBottom w:val="0"/>
          <w:divBdr>
            <w:top w:val="none" w:sz="0" w:space="0" w:color="auto"/>
            <w:left w:val="none" w:sz="0" w:space="0" w:color="auto"/>
            <w:bottom w:val="none" w:sz="0" w:space="0" w:color="auto"/>
            <w:right w:val="none" w:sz="0" w:space="0" w:color="auto"/>
          </w:divBdr>
        </w:div>
      </w:divsChild>
    </w:div>
    <w:div w:id="879975622">
      <w:bodyDiv w:val="1"/>
      <w:marLeft w:val="0"/>
      <w:marRight w:val="0"/>
      <w:marTop w:val="0"/>
      <w:marBottom w:val="0"/>
      <w:divBdr>
        <w:top w:val="none" w:sz="0" w:space="0" w:color="auto"/>
        <w:left w:val="none" w:sz="0" w:space="0" w:color="auto"/>
        <w:bottom w:val="none" w:sz="0" w:space="0" w:color="auto"/>
        <w:right w:val="none" w:sz="0" w:space="0" w:color="auto"/>
      </w:divBdr>
      <w:divsChild>
        <w:div w:id="862015479">
          <w:marLeft w:val="1886"/>
          <w:marRight w:val="0"/>
          <w:marTop w:val="0"/>
          <w:marBottom w:val="0"/>
          <w:divBdr>
            <w:top w:val="none" w:sz="0" w:space="0" w:color="auto"/>
            <w:left w:val="none" w:sz="0" w:space="0" w:color="auto"/>
            <w:bottom w:val="none" w:sz="0" w:space="0" w:color="auto"/>
            <w:right w:val="none" w:sz="0" w:space="0" w:color="auto"/>
          </w:divBdr>
        </w:div>
        <w:div w:id="177042087">
          <w:marLeft w:val="1886"/>
          <w:marRight w:val="0"/>
          <w:marTop w:val="0"/>
          <w:marBottom w:val="0"/>
          <w:divBdr>
            <w:top w:val="none" w:sz="0" w:space="0" w:color="auto"/>
            <w:left w:val="none" w:sz="0" w:space="0" w:color="auto"/>
            <w:bottom w:val="none" w:sz="0" w:space="0" w:color="auto"/>
            <w:right w:val="none" w:sz="0" w:space="0" w:color="auto"/>
          </w:divBdr>
        </w:div>
        <w:div w:id="296184200">
          <w:marLeft w:val="1886"/>
          <w:marRight w:val="0"/>
          <w:marTop w:val="0"/>
          <w:marBottom w:val="0"/>
          <w:divBdr>
            <w:top w:val="none" w:sz="0" w:space="0" w:color="auto"/>
            <w:left w:val="none" w:sz="0" w:space="0" w:color="auto"/>
            <w:bottom w:val="none" w:sz="0" w:space="0" w:color="auto"/>
            <w:right w:val="none" w:sz="0" w:space="0" w:color="auto"/>
          </w:divBdr>
        </w:div>
        <w:div w:id="417598826">
          <w:marLeft w:val="1886"/>
          <w:marRight w:val="0"/>
          <w:marTop w:val="0"/>
          <w:marBottom w:val="0"/>
          <w:divBdr>
            <w:top w:val="none" w:sz="0" w:space="0" w:color="auto"/>
            <w:left w:val="none" w:sz="0" w:space="0" w:color="auto"/>
            <w:bottom w:val="none" w:sz="0" w:space="0" w:color="auto"/>
            <w:right w:val="none" w:sz="0" w:space="0" w:color="auto"/>
          </w:divBdr>
        </w:div>
        <w:div w:id="1617710967">
          <w:marLeft w:val="1886"/>
          <w:marRight w:val="0"/>
          <w:marTop w:val="0"/>
          <w:marBottom w:val="0"/>
          <w:divBdr>
            <w:top w:val="none" w:sz="0" w:space="0" w:color="auto"/>
            <w:left w:val="none" w:sz="0" w:space="0" w:color="auto"/>
            <w:bottom w:val="none" w:sz="0" w:space="0" w:color="auto"/>
            <w:right w:val="none" w:sz="0" w:space="0" w:color="auto"/>
          </w:divBdr>
        </w:div>
        <w:div w:id="27803914">
          <w:marLeft w:val="1886"/>
          <w:marRight w:val="0"/>
          <w:marTop w:val="0"/>
          <w:marBottom w:val="0"/>
          <w:divBdr>
            <w:top w:val="none" w:sz="0" w:space="0" w:color="auto"/>
            <w:left w:val="none" w:sz="0" w:space="0" w:color="auto"/>
            <w:bottom w:val="none" w:sz="0" w:space="0" w:color="auto"/>
            <w:right w:val="none" w:sz="0" w:space="0" w:color="auto"/>
          </w:divBdr>
        </w:div>
        <w:div w:id="1898469153">
          <w:marLeft w:val="1886"/>
          <w:marRight w:val="0"/>
          <w:marTop w:val="0"/>
          <w:marBottom w:val="0"/>
          <w:divBdr>
            <w:top w:val="none" w:sz="0" w:space="0" w:color="auto"/>
            <w:left w:val="none" w:sz="0" w:space="0" w:color="auto"/>
            <w:bottom w:val="none" w:sz="0" w:space="0" w:color="auto"/>
            <w:right w:val="none" w:sz="0" w:space="0" w:color="auto"/>
          </w:divBdr>
        </w:div>
      </w:divsChild>
    </w:div>
    <w:div w:id="968777806">
      <w:bodyDiv w:val="1"/>
      <w:marLeft w:val="0"/>
      <w:marRight w:val="0"/>
      <w:marTop w:val="0"/>
      <w:marBottom w:val="0"/>
      <w:divBdr>
        <w:top w:val="none" w:sz="0" w:space="0" w:color="auto"/>
        <w:left w:val="none" w:sz="0" w:space="0" w:color="auto"/>
        <w:bottom w:val="none" w:sz="0" w:space="0" w:color="auto"/>
        <w:right w:val="none" w:sz="0" w:space="0" w:color="auto"/>
      </w:divBdr>
    </w:div>
    <w:div w:id="988628013">
      <w:bodyDiv w:val="1"/>
      <w:marLeft w:val="0"/>
      <w:marRight w:val="0"/>
      <w:marTop w:val="0"/>
      <w:marBottom w:val="0"/>
      <w:divBdr>
        <w:top w:val="none" w:sz="0" w:space="0" w:color="auto"/>
        <w:left w:val="none" w:sz="0" w:space="0" w:color="auto"/>
        <w:bottom w:val="none" w:sz="0" w:space="0" w:color="auto"/>
        <w:right w:val="none" w:sz="0" w:space="0" w:color="auto"/>
      </w:divBdr>
    </w:div>
    <w:div w:id="1000502393">
      <w:bodyDiv w:val="1"/>
      <w:marLeft w:val="0"/>
      <w:marRight w:val="0"/>
      <w:marTop w:val="0"/>
      <w:marBottom w:val="0"/>
      <w:divBdr>
        <w:top w:val="none" w:sz="0" w:space="0" w:color="auto"/>
        <w:left w:val="none" w:sz="0" w:space="0" w:color="auto"/>
        <w:bottom w:val="none" w:sz="0" w:space="0" w:color="auto"/>
        <w:right w:val="none" w:sz="0" w:space="0" w:color="auto"/>
      </w:divBdr>
    </w:div>
    <w:div w:id="1002927147">
      <w:bodyDiv w:val="1"/>
      <w:marLeft w:val="0"/>
      <w:marRight w:val="0"/>
      <w:marTop w:val="0"/>
      <w:marBottom w:val="0"/>
      <w:divBdr>
        <w:top w:val="none" w:sz="0" w:space="0" w:color="auto"/>
        <w:left w:val="none" w:sz="0" w:space="0" w:color="auto"/>
        <w:bottom w:val="none" w:sz="0" w:space="0" w:color="auto"/>
        <w:right w:val="none" w:sz="0" w:space="0" w:color="auto"/>
      </w:divBdr>
      <w:divsChild>
        <w:div w:id="724793392">
          <w:marLeft w:val="0"/>
          <w:marRight w:val="0"/>
          <w:marTop w:val="0"/>
          <w:marBottom w:val="0"/>
          <w:divBdr>
            <w:top w:val="none" w:sz="0" w:space="0" w:color="auto"/>
            <w:left w:val="none" w:sz="0" w:space="0" w:color="auto"/>
            <w:bottom w:val="none" w:sz="0" w:space="0" w:color="auto"/>
            <w:right w:val="none" w:sz="0" w:space="0" w:color="auto"/>
          </w:divBdr>
        </w:div>
        <w:div w:id="1402749637">
          <w:marLeft w:val="0"/>
          <w:marRight w:val="0"/>
          <w:marTop w:val="0"/>
          <w:marBottom w:val="0"/>
          <w:divBdr>
            <w:top w:val="none" w:sz="0" w:space="0" w:color="auto"/>
            <w:left w:val="none" w:sz="0" w:space="0" w:color="auto"/>
            <w:bottom w:val="none" w:sz="0" w:space="0" w:color="auto"/>
            <w:right w:val="none" w:sz="0" w:space="0" w:color="auto"/>
          </w:divBdr>
        </w:div>
        <w:div w:id="639577540">
          <w:marLeft w:val="0"/>
          <w:marRight w:val="0"/>
          <w:marTop w:val="0"/>
          <w:marBottom w:val="0"/>
          <w:divBdr>
            <w:top w:val="none" w:sz="0" w:space="0" w:color="auto"/>
            <w:left w:val="none" w:sz="0" w:space="0" w:color="auto"/>
            <w:bottom w:val="none" w:sz="0" w:space="0" w:color="auto"/>
            <w:right w:val="none" w:sz="0" w:space="0" w:color="auto"/>
          </w:divBdr>
        </w:div>
        <w:div w:id="1635210453">
          <w:marLeft w:val="0"/>
          <w:marRight w:val="0"/>
          <w:marTop w:val="0"/>
          <w:marBottom w:val="0"/>
          <w:divBdr>
            <w:top w:val="none" w:sz="0" w:space="0" w:color="auto"/>
            <w:left w:val="none" w:sz="0" w:space="0" w:color="auto"/>
            <w:bottom w:val="none" w:sz="0" w:space="0" w:color="auto"/>
            <w:right w:val="none" w:sz="0" w:space="0" w:color="auto"/>
          </w:divBdr>
        </w:div>
      </w:divsChild>
    </w:div>
    <w:div w:id="1014305547">
      <w:bodyDiv w:val="1"/>
      <w:marLeft w:val="0"/>
      <w:marRight w:val="0"/>
      <w:marTop w:val="0"/>
      <w:marBottom w:val="0"/>
      <w:divBdr>
        <w:top w:val="none" w:sz="0" w:space="0" w:color="auto"/>
        <w:left w:val="none" w:sz="0" w:space="0" w:color="auto"/>
        <w:bottom w:val="none" w:sz="0" w:space="0" w:color="auto"/>
        <w:right w:val="none" w:sz="0" w:space="0" w:color="auto"/>
      </w:divBdr>
    </w:div>
    <w:div w:id="1092704143">
      <w:bodyDiv w:val="1"/>
      <w:marLeft w:val="0"/>
      <w:marRight w:val="0"/>
      <w:marTop w:val="0"/>
      <w:marBottom w:val="0"/>
      <w:divBdr>
        <w:top w:val="none" w:sz="0" w:space="0" w:color="auto"/>
        <w:left w:val="none" w:sz="0" w:space="0" w:color="auto"/>
        <w:bottom w:val="none" w:sz="0" w:space="0" w:color="auto"/>
        <w:right w:val="none" w:sz="0" w:space="0" w:color="auto"/>
      </w:divBdr>
    </w:div>
    <w:div w:id="1306742113">
      <w:bodyDiv w:val="1"/>
      <w:marLeft w:val="0"/>
      <w:marRight w:val="0"/>
      <w:marTop w:val="0"/>
      <w:marBottom w:val="0"/>
      <w:divBdr>
        <w:top w:val="none" w:sz="0" w:space="0" w:color="auto"/>
        <w:left w:val="none" w:sz="0" w:space="0" w:color="auto"/>
        <w:bottom w:val="none" w:sz="0" w:space="0" w:color="auto"/>
        <w:right w:val="none" w:sz="0" w:space="0" w:color="auto"/>
      </w:divBdr>
    </w:div>
    <w:div w:id="1336684207">
      <w:bodyDiv w:val="1"/>
      <w:marLeft w:val="0"/>
      <w:marRight w:val="0"/>
      <w:marTop w:val="0"/>
      <w:marBottom w:val="0"/>
      <w:divBdr>
        <w:top w:val="none" w:sz="0" w:space="0" w:color="auto"/>
        <w:left w:val="none" w:sz="0" w:space="0" w:color="auto"/>
        <w:bottom w:val="none" w:sz="0" w:space="0" w:color="auto"/>
        <w:right w:val="none" w:sz="0" w:space="0" w:color="auto"/>
      </w:divBdr>
    </w:div>
    <w:div w:id="1527215271">
      <w:bodyDiv w:val="1"/>
      <w:marLeft w:val="0"/>
      <w:marRight w:val="0"/>
      <w:marTop w:val="0"/>
      <w:marBottom w:val="0"/>
      <w:divBdr>
        <w:top w:val="none" w:sz="0" w:space="0" w:color="auto"/>
        <w:left w:val="none" w:sz="0" w:space="0" w:color="auto"/>
        <w:bottom w:val="none" w:sz="0" w:space="0" w:color="auto"/>
        <w:right w:val="none" w:sz="0" w:space="0" w:color="auto"/>
      </w:divBdr>
      <w:divsChild>
        <w:div w:id="1859584519">
          <w:marLeft w:val="1267"/>
          <w:marRight w:val="0"/>
          <w:marTop w:val="0"/>
          <w:marBottom w:val="0"/>
          <w:divBdr>
            <w:top w:val="none" w:sz="0" w:space="0" w:color="auto"/>
            <w:left w:val="none" w:sz="0" w:space="0" w:color="auto"/>
            <w:bottom w:val="none" w:sz="0" w:space="0" w:color="auto"/>
            <w:right w:val="none" w:sz="0" w:space="0" w:color="auto"/>
          </w:divBdr>
        </w:div>
        <w:div w:id="321274995">
          <w:marLeft w:val="1267"/>
          <w:marRight w:val="0"/>
          <w:marTop w:val="0"/>
          <w:marBottom w:val="0"/>
          <w:divBdr>
            <w:top w:val="none" w:sz="0" w:space="0" w:color="auto"/>
            <w:left w:val="none" w:sz="0" w:space="0" w:color="auto"/>
            <w:bottom w:val="none" w:sz="0" w:space="0" w:color="auto"/>
            <w:right w:val="none" w:sz="0" w:space="0" w:color="auto"/>
          </w:divBdr>
        </w:div>
        <w:div w:id="1749615821">
          <w:marLeft w:val="1267"/>
          <w:marRight w:val="0"/>
          <w:marTop w:val="0"/>
          <w:marBottom w:val="0"/>
          <w:divBdr>
            <w:top w:val="none" w:sz="0" w:space="0" w:color="auto"/>
            <w:left w:val="none" w:sz="0" w:space="0" w:color="auto"/>
            <w:bottom w:val="none" w:sz="0" w:space="0" w:color="auto"/>
            <w:right w:val="none" w:sz="0" w:space="0" w:color="auto"/>
          </w:divBdr>
        </w:div>
        <w:div w:id="351492131">
          <w:marLeft w:val="1267"/>
          <w:marRight w:val="0"/>
          <w:marTop w:val="0"/>
          <w:marBottom w:val="0"/>
          <w:divBdr>
            <w:top w:val="none" w:sz="0" w:space="0" w:color="auto"/>
            <w:left w:val="none" w:sz="0" w:space="0" w:color="auto"/>
            <w:bottom w:val="none" w:sz="0" w:space="0" w:color="auto"/>
            <w:right w:val="none" w:sz="0" w:space="0" w:color="auto"/>
          </w:divBdr>
        </w:div>
        <w:div w:id="913705287">
          <w:marLeft w:val="1267"/>
          <w:marRight w:val="0"/>
          <w:marTop w:val="0"/>
          <w:marBottom w:val="0"/>
          <w:divBdr>
            <w:top w:val="none" w:sz="0" w:space="0" w:color="auto"/>
            <w:left w:val="none" w:sz="0" w:space="0" w:color="auto"/>
            <w:bottom w:val="none" w:sz="0" w:space="0" w:color="auto"/>
            <w:right w:val="none" w:sz="0" w:space="0" w:color="auto"/>
          </w:divBdr>
        </w:div>
        <w:div w:id="1785033315">
          <w:marLeft w:val="1267"/>
          <w:marRight w:val="0"/>
          <w:marTop w:val="0"/>
          <w:marBottom w:val="0"/>
          <w:divBdr>
            <w:top w:val="none" w:sz="0" w:space="0" w:color="auto"/>
            <w:left w:val="none" w:sz="0" w:space="0" w:color="auto"/>
            <w:bottom w:val="none" w:sz="0" w:space="0" w:color="auto"/>
            <w:right w:val="none" w:sz="0" w:space="0" w:color="auto"/>
          </w:divBdr>
        </w:div>
        <w:div w:id="231282617">
          <w:marLeft w:val="1267"/>
          <w:marRight w:val="0"/>
          <w:marTop w:val="0"/>
          <w:marBottom w:val="0"/>
          <w:divBdr>
            <w:top w:val="none" w:sz="0" w:space="0" w:color="auto"/>
            <w:left w:val="none" w:sz="0" w:space="0" w:color="auto"/>
            <w:bottom w:val="none" w:sz="0" w:space="0" w:color="auto"/>
            <w:right w:val="none" w:sz="0" w:space="0" w:color="auto"/>
          </w:divBdr>
        </w:div>
        <w:div w:id="1299065552">
          <w:marLeft w:val="1267"/>
          <w:marRight w:val="0"/>
          <w:marTop w:val="0"/>
          <w:marBottom w:val="0"/>
          <w:divBdr>
            <w:top w:val="none" w:sz="0" w:space="0" w:color="auto"/>
            <w:left w:val="none" w:sz="0" w:space="0" w:color="auto"/>
            <w:bottom w:val="none" w:sz="0" w:space="0" w:color="auto"/>
            <w:right w:val="none" w:sz="0" w:space="0" w:color="auto"/>
          </w:divBdr>
        </w:div>
        <w:div w:id="548692387">
          <w:marLeft w:val="1267"/>
          <w:marRight w:val="0"/>
          <w:marTop w:val="0"/>
          <w:marBottom w:val="0"/>
          <w:divBdr>
            <w:top w:val="none" w:sz="0" w:space="0" w:color="auto"/>
            <w:left w:val="none" w:sz="0" w:space="0" w:color="auto"/>
            <w:bottom w:val="none" w:sz="0" w:space="0" w:color="auto"/>
            <w:right w:val="none" w:sz="0" w:space="0" w:color="auto"/>
          </w:divBdr>
        </w:div>
      </w:divsChild>
    </w:div>
    <w:div w:id="1534462429">
      <w:bodyDiv w:val="1"/>
      <w:marLeft w:val="0"/>
      <w:marRight w:val="0"/>
      <w:marTop w:val="0"/>
      <w:marBottom w:val="0"/>
      <w:divBdr>
        <w:top w:val="none" w:sz="0" w:space="0" w:color="auto"/>
        <w:left w:val="none" w:sz="0" w:space="0" w:color="auto"/>
        <w:bottom w:val="none" w:sz="0" w:space="0" w:color="auto"/>
        <w:right w:val="none" w:sz="0" w:space="0" w:color="auto"/>
      </w:divBdr>
    </w:div>
    <w:div w:id="1901553944">
      <w:bodyDiv w:val="1"/>
      <w:marLeft w:val="0"/>
      <w:marRight w:val="0"/>
      <w:marTop w:val="0"/>
      <w:marBottom w:val="0"/>
      <w:divBdr>
        <w:top w:val="none" w:sz="0" w:space="0" w:color="auto"/>
        <w:left w:val="none" w:sz="0" w:space="0" w:color="auto"/>
        <w:bottom w:val="none" w:sz="0" w:space="0" w:color="auto"/>
        <w:right w:val="none" w:sz="0" w:space="0" w:color="auto"/>
      </w:divBdr>
      <w:divsChild>
        <w:div w:id="56976456">
          <w:marLeft w:val="0"/>
          <w:marRight w:val="0"/>
          <w:marTop w:val="0"/>
          <w:marBottom w:val="0"/>
          <w:divBdr>
            <w:top w:val="none" w:sz="0" w:space="0" w:color="auto"/>
            <w:left w:val="none" w:sz="0" w:space="0" w:color="auto"/>
            <w:bottom w:val="none" w:sz="0" w:space="0" w:color="auto"/>
            <w:right w:val="none" w:sz="0" w:space="0" w:color="auto"/>
          </w:divBdr>
        </w:div>
        <w:div w:id="1581208407">
          <w:marLeft w:val="0"/>
          <w:marRight w:val="0"/>
          <w:marTop w:val="0"/>
          <w:marBottom w:val="0"/>
          <w:divBdr>
            <w:top w:val="none" w:sz="0" w:space="0" w:color="auto"/>
            <w:left w:val="none" w:sz="0" w:space="0" w:color="auto"/>
            <w:bottom w:val="none" w:sz="0" w:space="0" w:color="auto"/>
            <w:right w:val="none" w:sz="0" w:space="0" w:color="auto"/>
          </w:divBdr>
        </w:div>
        <w:div w:id="1540817679">
          <w:marLeft w:val="0"/>
          <w:marRight w:val="0"/>
          <w:marTop w:val="0"/>
          <w:marBottom w:val="0"/>
          <w:divBdr>
            <w:top w:val="none" w:sz="0" w:space="0" w:color="auto"/>
            <w:left w:val="none" w:sz="0" w:space="0" w:color="auto"/>
            <w:bottom w:val="none" w:sz="0" w:space="0" w:color="auto"/>
            <w:right w:val="none" w:sz="0" w:space="0" w:color="auto"/>
          </w:divBdr>
        </w:div>
        <w:div w:id="1413698319">
          <w:marLeft w:val="0"/>
          <w:marRight w:val="0"/>
          <w:marTop w:val="0"/>
          <w:marBottom w:val="0"/>
          <w:divBdr>
            <w:top w:val="none" w:sz="0" w:space="0" w:color="auto"/>
            <w:left w:val="none" w:sz="0" w:space="0" w:color="auto"/>
            <w:bottom w:val="none" w:sz="0" w:space="0" w:color="auto"/>
            <w:right w:val="none" w:sz="0" w:space="0" w:color="auto"/>
          </w:divBdr>
        </w:div>
      </w:divsChild>
    </w:div>
    <w:div w:id="1931423184">
      <w:bodyDiv w:val="1"/>
      <w:marLeft w:val="0"/>
      <w:marRight w:val="0"/>
      <w:marTop w:val="0"/>
      <w:marBottom w:val="0"/>
      <w:divBdr>
        <w:top w:val="none" w:sz="0" w:space="0" w:color="auto"/>
        <w:left w:val="none" w:sz="0" w:space="0" w:color="auto"/>
        <w:bottom w:val="none" w:sz="0" w:space="0" w:color="auto"/>
        <w:right w:val="none" w:sz="0" w:space="0" w:color="auto"/>
      </w:divBdr>
    </w:div>
    <w:div w:id="1960061276">
      <w:bodyDiv w:val="1"/>
      <w:marLeft w:val="0"/>
      <w:marRight w:val="0"/>
      <w:marTop w:val="0"/>
      <w:marBottom w:val="0"/>
      <w:divBdr>
        <w:top w:val="none" w:sz="0" w:space="0" w:color="auto"/>
        <w:left w:val="none" w:sz="0" w:space="0" w:color="auto"/>
        <w:bottom w:val="none" w:sz="0" w:space="0" w:color="auto"/>
        <w:right w:val="none" w:sz="0" w:space="0" w:color="auto"/>
      </w:divBdr>
      <w:divsChild>
        <w:div w:id="356850682">
          <w:marLeft w:val="1886"/>
          <w:marRight w:val="0"/>
          <w:marTop w:val="0"/>
          <w:marBottom w:val="0"/>
          <w:divBdr>
            <w:top w:val="none" w:sz="0" w:space="0" w:color="auto"/>
            <w:left w:val="none" w:sz="0" w:space="0" w:color="auto"/>
            <w:bottom w:val="none" w:sz="0" w:space="0" w:color="auto"/>
            <w:right w:val="none" w:sz="0" w:space="0" w:color="auto"/>
          </w:divBdr>
        </w:div>
        <w:div w:id="1581868516">
          <w:marLeft w:val="1886"/>
          <w:marRight w:val="0"/>
          <w:marTop w:val="0"/>
          <w:marBottom w:val="0"/>
          <w:divBdr>
            <w:top w:val="none" w:sz="0" w:space="0" w:color="auto"/>
            <w:left w:val="none" w:sz="0" w:space="0" w:color="auto"/>
            <w:bottom w:val="none" w:sz="0" w:space="0" w:color="auto"/>
            <w:right w:val="none" w:sz="0" w:space="0" w:color="auto"/>
          </w:divBdr>
        </w:div>
        <w:div w:id="1863351672">
          <w:marLeft w:val="1886"/>
          <w:marRight w:val="0"/>
          <w:marTop w:val="0"/>
          <w:marBottom w:val="0"/>
          <w:divBdr>
            <w:top w:val="none" w:sz="0" w:space="0" w:color="auto"/>
            <w:left w:val="none" w:sz="0" w:space="0" w:color="auto"/>
            <w:bottom w:val="none" w:sz="0" w:space="0" w:color="auto"/>
            <w:right w:val="none" w:sz="0" w:space="0" w:color="auto"/>
          </w:divBdr>
        </w:div>
        <w:div w:id="1664818539">
          <w:marLeft w:val="1886"/>
          <w:marRight w:val="0"/>
          <w:marTop w:val="0"/>
          <w:marBottom w:val="0"/>
          <w:divBdr>
            <w:top w:val="none" w:sz="0" w:space="0" w:color="auto"/>
            <w:left w:val="none" w:sz="0" w:space="0" w:color="auto"/>
            <w:bottom w:val="none" w:sz="0" w:space="0" w:color="auto"/>
            <w:right w:val="none" w:sz="0" w:space="0" w:color="auto"/>
          </w:divBdr>
        </w:div>
        <w:div w:id="2114200852">
          <w:marLeft w:val="1886"/>
          <w:marRight w:val="0"/>
          <w:marTop w:val="0"/>
          <w:marBottom w:val="0"/>
          <w:divBdr>
            <w:top w:val="none" w:sz="0" w:space="0" w:color="auto"/>
            <w:left w:val="none" w:sz="0" w:space="0" w:color="auto"/>
            <w:bottom w:val="none" w:sz="0" w:space="0" w:color="auto"/>
            <w:right w:val="none" w:sz="0" w:space="0" w:color="auto"/>
          </w:divBdr>
        </w:div>
        <w:div w:id="592318759">
          <w:marLeft w:val="1886"/>
          <w:marRight w:val="0"/>
          <w:marTop w:val="0"/>
          <w:marBottom w:val="0"/>
          <w:divBdr>
            <w:top w:val="none" w:sz="0" w:space="0" w:color="auto"/>
            <w:left w:val="none" w:sz="0" w:space="0" w:color="auto"/>
            <w:bottom w:val="none" w:sz="0" w:space="0" w:color="auto"/>
            <w:right w:val="none" w:sz="0" w:space="0" w:color="auto"/>
          </w:divBdr>
        </w:div>
        <w:div w:id="522941428">
          <w:marLeft w:val="1886"/>
          <w:marRight w:val="0"/>
          <w:marTop w:val="0"/>
          <w:marBottom w:val="0"/>
          <w:divBdr>
            <w:top w:val="none" w:sz="0" w:space="0" w:color="auto"/>
            <w:left w:val="none" w:sz="0" w:space="0" w:color="auto"/>
            <w:bottom w:val="none" w:sz="0" w:space="0" w:color="auto"/>
            <w:right w:val="none" w:sz="0" w:space="0" w:color="auto"/>
          </w:divBdr>
        </w:div>
      </w:divsChild>
    </w:div>
    <w:div w:id="2012678806">
      <w:bodyDiv w:val="1"/>
      <w:marLeft w:val="0"/>
      <w:marRight w:val="0"/>
      <w:marTop w:val="0"/>
      <w:marBottom w:val="0"/>
      <w:divBdr>
        <w:top w:val="none" w:sz="0" w:space="0" w:color="auto"/>
        <w:left w:val="none" w:sz="0" w:space="0" w:color="auto"/>
        <w:bottom w:val="none" w:sz="0" w:space="0" w:color="auto"/>
        <w:right w:val="none" w:sz="0" w:space="0" w:color="auto"/>
      </w:divBdr>
    </w:div>
    <w:div w:id="2024628514">
      <w:bodyDiv w:val="1"/>
      <w:marLeft w:val="0"/>
      <w:marRight w:val="0"/>
      <w:marTop w:val="0"/>
      <w:marBottom w:val="0"/>
      <w:divBdr>
        <w:top w:val="none" w:sz="0" w:space="0" w:color="auto"/>
        <w:left w:val="none" w:sz="0" w:space="0" w:color="auto"/>
        <w:bottom w:val="none" w:sz="0" w:space="0" w:color="auto"/>
        <w:right w:val="none" w:sz="0" w:space="0" w:color="auto"/>
      </w:divBdr>
    </w:div>
    <w:div w:id="2030638006">
      <w:bodyDiv w:val="1"/>
      <w:marLeft w:val="0"/>
      <w:marRight w:val="0"/>
      <w:marTop w:val="0"/>
      <w:marBottom w:val="0"/>
      <w:divBdr>
        <w:top w:val="none" w:sz="0" w:space="0" w:color="auto"/>
        <w:left w:val="none" w:sz="0" w:space="0" w:color="auto"/>
        <w:bottom w:val="none" w:sz="0" w:space="0" w:color="auto"/>
        <w:right w:val="none" w:sz="0" w:space="0" w:color="auto"/>
      </w:divBdr>
    </w:div>
    <w:div w:id="2132702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184</TotalTime>
  <Pages>4</Pages>
  <Words>1328</Words>
  <Characters>7571</Characters>
  <Application>Microsoft Office Word</Application>
  <DocSecurity>0</DocSecurity>
  <Lines>63</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oguza</dc:creator>
  <cp:keywords/>
  <dc:description/>
  <cp:lastModifiedBy>oguza</cp:lastModifiedBy>
  <cp:revision>7</cp:revision>
  <dcterms:created xsi:type="dcterms:W3CDTF">2025-04-08T10:15:00Z</dcterms:created>
  <dcterms:modified xsi:type="dcterms:W3CDTF">2025-04-08T22:26:00Z</dcterms:modified>
</cp:coreProperties>
</file>