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2540</wp:posOffset>
            </wp:positionV>
            <wp:extent cx="7557770" cy="10690587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905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6" w:lineRule="exact" w:before="40" w:after="722"/>
        <w:ind w:left="2448" w:right="2448" w:firstLine="0"/>
        <w:jc w:val="center"/>
      </w:pPr>
      <w:r>
        <w:rPr>
          <w:rFonts w:ascii="" w:hAnsi="" w:eastAsia=""/>
          <w:b/>
          <w:i w:val="0"/>
          <w:color w:val="000000"/>
          <w:sz w:val="32"/>
        </w:rPr>
        <w:t xml:space="preserve">BİL107U-İLERİ PROGRAMLAMA I </w:t>
      </w:r>
      <w:r>
        <w:rPr>
          <w:rFonts w:ascii="" w:hAnsi="" w:eastAsia=""/>
          <w:b w:val="0"/>
          <w:i w:val="0"/>
          <w:color w:val="000000"/>
          <w:sz w:val="28"/>
        </w:rPr>
        <w:t xml:space="preserve">Ünite 1: Algoritma ve Programlamaya Giriş </w:t>
      </w:r>
    </w:p>
    <w:p>
      <w:pPr>
        <w:sectPr>
          <w:pgSz w:w="11900" w:h="16840"/>
          <w:pgMar w:top="362" w:right="832" w:bottom="352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6" w:lineRule="exact" w:before="0" w:after="0"/>
        <w:ind w:left="0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 xml:space="preserve">Giriş </w:t>
      </w:r>
    </w:p>
    <w:p>
      <w:pPr>
        <w:autoSpaceDN w:val="0"/>
        <w:autoSpaceDE w:val="0"/>
        <w:widowControl/>
        <w:spacing w:line="230" w:lineRule="exact" w:before="58" w:after="4"/>
        <w:ind w:left="0" w:right="330" w:firstLine="0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 xml:space="preserve">Programların, karşılaşılan bir problemi çözme amacıyla, </w:t>
      </w:r>
      <w:r>
        <w:rPr>
          <w:rFonts w:ascii="" w:hAnsi="" w:eastAsia=""/>
          <w:b w:val="0"/>
          <w:i w:val="0"/>
          <w:color w:val="000000"/>
          <w:sz w:val="20"/>
        </w:rPr>
        <w:t xml:space="preserve">hayatımızı kolaylaştırmak için hazırlanmış işlemler </w:t>
      </w:r>
      <w:r>
        <w:rPr>
          <w:rFonts w:ascii="" w:hAnsi="" w:eastAsia=""/>
          <w:b w:val="0"/>
          <w:i w:val="0"/>
          <w:color w:val="000000"/>
          <w:sz w:val="20"/>
        </w:rPr>
        <w:t xml:space="preserve">olduğunu söyleyebiliriz. Bu yapılan işlemleri, bir yemeğin </w:t>
      </w:r>
      <w:r>
        <w:rPr>
          <w:rFonts w:ascii="" w:hAnsi="" w:eastAsia=""/>
          <w:b w:val="0"/>
          <w:i w:val="0"/>
          <w:color w:val="000000"/>
          <w:sz w:val="20"/>
        </w:rPr>
        <w:t xml:space="preserve">yapılış aşamaları yani tarifi gibi de düşünebiliriz. Tarife </w:t>
      </w:r>
      <w:r>
        <w:rPr>
          <w:rFonts w:ascii="" w:hAnsi="" w:eastAsia=""/>
          <w:b w:val="0"/>
          <w:i w:val="0"/>
          <w:color w:val="000000"/>
          <w:sz w:val="20"/>
        </w:rPr>
        <w:t xml:space="preserve">uygun yapılmayan bir yemeğin sonucunu bir hayal edelim. </w:t>
      </w:r>
      <w:r>
        <w:rPr>
          <w:rFonts w:ascii="" w:hAnsi="" w:eastAsia=""/>
          <w:b w:val="0"/>
          <w:i w:val="0"/>
          <w:color w:val="000000"/>
          <w:sz w:val="20"/>
        </w:rPr>
        <w:t xml:space="preserve">Çevremizde her gün karşılaştığımız ama belki de fark </w:t>
      </w:r>
      <w:r>
        <w:rPr>
          <w:rFonts w:ascii="" w:hAnsi="" w:eastAsia=""/>
          <w:b w:val="0"/>
          <w:i w:val="0"/>
          <w:color w:val="000000"/>
          <w:sz w:val="20"/>
        </w:rPr>
        <w:t xml:space="preserve">etmediğimiz olaylar da aslında bir problemin çözümüdür.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03"/>
        <w:gridCol w:w="1703"/>
        <w:gridCol w:w="1703"/>
        <w:gridCol w:w="1703"/>
        <w:gridCol w:w="1703"/>
        <w:gridCol w:w="1703"/>
      </w:tblGrid>
      <w:tr>
        <w:trPr>
          <w:trHeight w:hRule="exact" w:val="230"/>
        </w:trPr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Yanından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geçtiğimiz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bir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inşaatı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düşünün;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inşaatı </w:t>
            </w:r>
          </w:p>
        </w:tc>
      </w:tr>
    </w:tbl>
    <w:p>
      <w:pPr>
        <w:autoSpaceDN w:val="0"/>
        <w:autoSpaceDE w:val="0"/>
        <w:widowControl/>
        <w:spacing w:line="222" w:lineRule="exact" w:before="4" w:after="4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tamamlamak için tüm yapılan işlerin sırasıyla yapılması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54"/>
        <w:gridCol w:w="2554"/>
        <w:gridCol w:w="2554"/>
        <w:gridCol w:w="2554"/>
      </w:tblGrid>
      <w:tr>
        <w:trPr>
          <w:trHeight w:hRule="exact" w:val="230"/>
        </w:trPr>
        <w:tc>
          <w:tcPr>
            <w:tcW w:type="dxa" w:w="1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gerekmektedir.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Temel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kazılmadan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inşaata 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0" w:right="330" w:firstLine="0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 xml:space="preserve">başlanılamayacağı gibi duvar örmeden de sıva yapılamaz. </w:t>
      </w:r>
      <w:r>
        <w:rPr>
          <w:rFonts w:ascii="" w:hAnsi="" w:eastAsia=""/>
          <w:b w:val="0"/>
          <w:i w:val="0"/>
          <w:color w:val="000000"/>
          <w:sz w:val="20"/>
        </w:rPr>
        <w:t xml:space="preserve">Program yazmak için de belirli aşamaların geçilmesi </w:t>
      </w:r>
      <w:r>
        <w:rPr>
          <w:rFonts w:ascii="" w:hAnsi="" w:eastAsia=""/>
          <w:b w:val="0"/>
          <w:i w:val="0"/>
          <w:color w:val="000000"/>
          <w:sz w:val="20"/>
        </w:rPr>
        <w:t xml:space="preserve">gerekmektedir. İlk olarak ihtiyaç belirlenmelidir. Sonra bu </w:t>
      </w:r>
      <w:r>
        <w:rPr>
          <w:rFonts w:ascii="" w:hAnsi="" w:eastAsia=""/>
          <w:b w:val="0"/>
          <w:i w:val="0"/>
          <w:color w:val="000000"/>
          <w:sz w:val="20"/>
        </w:rPr>
        <w:t xml:space="preserve">ihtiyacı çözmek için konu hakkında gerekli olan tüm </w:t>
      </w:r>
      <w:r>
        <w:rPr>
          <w:rFonts w:ascii="" w:hAnsi="" w:eastAsia=""/>
          <w:b w:val="0"/>
          <w:i w:val="0"/>
          <w:color w:val="000000"/>
          <w:sz w:val="20"/>
        </w:rPr>
        <w:t xml:space="preserve">bilgiler öğrenilmelidir. Soru sormak, konu hakkındaki </w:t>
      </w:r>
      <w:r>
        <w:rPr>
          <w:rFonts w:ascii="" w:hAnsi="" w:eastAsia=""/>
          <w:b w:val="0"/>
          <w:i w:val="0"/>
          <w:color w:val="000000"/>
          <w:sz w:val="20"/>
        </w:rPr>
        <w:t xml:space="preserve">bilgiyi arttıracağı gibi çözüm hakkında fikir sahibi </w:t>
      </w:r>
      <w:r>
        <w:rPr>
          <w:rFonts w:ascii="" w:hAnsi="" w:eastAsia=""/>
          <w:b w:val="0"/>
          <w:i w:val="0"/>
          <w:color w:val="000000"/>
          <w:sz w:val="20"/>
        </w:rPr>
        <w:t xml:space="preserve">olunmasını da sağlayacaktır. Ayrıca karşılaştığımız farklı </w:t>
      </w:r>
      <w:r>
        <w:rPr>
          <w:rFonts w:ascii="" w:hAnsi="" w:eastAsia=""/>
          <w:b w:val="0"/>
          <w:i w:val="0"/>
          <w:color w:val="000000"/>
          <w:sz w:val="20"/>
        </w:rPr>
        <w:t xml:space="preserve">problemler için çözüm yollarını ve nasıl bir yöntem </w:t>
      </w:r>
      <w:r>
        <w:rPr>
          <w:rFonts w:ascii="" w:hAnsi="" w:eastAsia=""/>
          <w:b w:val="0"/>
          <w:i w:val="0"/>
          <w:color w:val="000000"/>
          <w:sz w:val="20"/>
        </w:rPr>
        <w:t xml:space="preserve">uygulanacağını düşünmek de programlama becerimizi </w:t>
      </w:r>
      <w:r>
        <w:rPr>
          <w:rFonts w:ascii="" w:hAnsi="" w:eastAsia=""/>
          <w:b w:val="0"/>
          <w:i w:val="0"/>
          <w:color w:val="000000"/>
          <w:sz w:val="20"/>
        </w:rPr>
        <w:t xml:space="preserve">geliştirecektir. </w:t>
      </w:r>
    </w:p>
    <w:p>
      <w:pPr>
        <w:autoSpaceDN w:val="0"/>
        <w:autoSpaceDE w:val="0"/>
        <w:widowControl/>
        <w:spacing w:line="244" w:lineRule="exact" w:before="130" w:after="0"/>
        <w:ind w:left="0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 xml:space="preserve">Algoritma </w:t>
      </w:r>
    </w:p>
    <w:p>
      <w:pPr>
        <w:autoSpaceDN w:val="0"/>
        <w:autoSpaceDE w:val="0"/>
        <w:widowControl/>
        <w:spacing w:line="222" w:lineRule="exact" w:before="66" w:after="0"/>
        <w:ind w:left="0" w:right="0" w:firstLine="0"/>
        <w:jc w:val="left"/>
      </w:pPr>
      <w:r>
        <w:rPr>
          <w:rFonts w:ascii="" w:hAnsi="" w:eastAsia=""/>
          <w:b/>
          <w:i/>
          <w:color w:val="000000"/>
          <w:sz w:val="20"/>
        </w:rPr>
        <w:t xml:space="preserve">Algoritma Nedir? </w:t>
      </w:r>
    </w:p>
    <w:p>
      <w:pPr>
        <w:autoSpaceDN w:val="0"/>
        <w:autoSpaceDE w:val="0"/>
        <w:widowControl/>
        <w:spacing w:line="230" w:lineRule="exact" w:before="64" w:after="58"/>
        <w:ind w:left="0" w:right="330" w:firstLine="0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 xml:space="preserve">Algoritma dediğimiz kavram, belirli bir problemi çözmek </w:t>
      </w:r>
      <w:r>
        <w:rPr>
          <w:rFonts w:ascii="" w:hAnsi="" w:eastAsia=""/>
          <w:b w:val="0"/>
          <w:i w:val="0"/>
          <w:color w:val="000000"/>
          <w:sz w:val="20"/>
        </w:rPr>
        <w:t xml:space="preserve">ya da bir hedefe ulaşmak amacıyla izlenmesi gereken yola </w:t>
      </w:r>
      <w:r>
        <w:rPr>
          <w:rFonts w:ascii="" w:hAnsi="" w:eastAsia=""/>
          <w:b w:val="0"/>
          <w:i w:val="0"/>
          <w:color w:val="000000"/>
          <w:sz w:val="20"/>
        </w:rPr>
        <w:t xml:space="preserve">verilen isimdir. Bu yolda belirlenen adımlar da mantıksal </w:t>
      </w:r>
      <w:r>
        <w:rPr>
          <w:rFonts w:ascii="" w:hAnsi="" w:eastAsia=""/>
          <w:b w:val="0"/>
          <w:i w:val="0"/>
          <w:color w:val="000000"/>
          <w:sz w:val="20"/>
        </w:rPr>
        <w:t xml:space="preserve">olarak birbirini takip etmeli, hepsi açık, düzenli ve sıralı </w:t>
      </w:r>
      <w:r>
        <w:rPr>
          <w:rFonts w:ascii="" w:hAnsi="" w:eastAsia=""/>
          <w:b w:val="0"/>
          <w:i w:val="0"/>
          <w:color w:val="000000"/>
          <w:sz w:val="20"/>
        </w:rPr>
        <w:t xml:space="preserve">bir şekilde ifade edilmelidir. Algoritmalarda dikkat </w:t>
      </w:r>
      <w:r>
        <w:rPr>
          <w:rFonts w:ascii="" w:hAnsi="" w:eastAsia=""/>
          <w:b w:val="0"/>
          <w:i w:val="0"/>
          <w:color w:val="000000"/>
          <w:sz w:val="20"/>
        </w:rPr>
        <w:t xml:space="preserve">edilmesi gereken hususları ise şu şekilde ifade edebiliriz: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5109"/>
        <w:gridCol w:w="5109"/>
      </w:tblGrid>
      <w:tr>
        <w:trPr>
          <w:trHeight w:hRule="exact" w:val="1732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0" w:after="0"/>
              <w:ind w:left="190" w:right="118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78" w:after="0"/>
              <w:ind w:left="150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İlgili adım, herkesin anlayabileceği gibi net bir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şekilde ifade edilmelidir. </w:t>
            </w:r>
          </w:p>
          <w:p>
            <w:pPr>
              <w:autoSpaceDN w:val="0"/>
              <w:autoSpaceDE w:val="0"/>
              <w:widowControl/>
              <w:spacing w:line="230" w:lineRule="exact" w:before="14" w:after="0"/>
              <w:ind w:left="150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Probleme uygun olarak algoritma adımları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arasındaki işlem sırasına dikkat edilmelidir. </w:t>
            </w:r>
          </w:p>
          <w:p>
            <w:pPr>
              <w:autoSpaceDN w:val="0"/>
              <w:autoSpaceDE w:val="0"/>
              <w:widowControl/>
              <w:spacing w:line="230" w:lineRule="exact" w:before="16" w:after="0"/>
              <w:ind w:left="150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Tüm olası durumları içerecek kadar genel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olmalıdır. </w:t>
            </w:r>
          </w:p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Başlangıç-bitiş adımlarını içermeli, sonlu sayıda 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720" w:right="288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işlem adımına sahip olmalı ve belirli bir sürede </w:t>
      </w:r>
      <w:r>
        <w:rPr>
          <w:rFonts w:ascii="" w:hAnsi="" w:eastAsia=""/>
          <w:b w:val="0"/>
          <w:i w:val="0"/>
          <w:color w:val="000000"/>
          <w:sz w:val="20"/>
        </w:rPr>
        <w:t xml:space="preserve">bitmelidir. </w:t>
      </w:r>
    </w:p>
    <w:p>
      <w:pPr>
        <w:autoSpaceDN w:val="0"/>
        <w:autoSpaceDE w:val="0"/>
        <w:widowControl/>
        <w:spacing w:line="224" w:lineRule="exact" w:before="128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Peki algoritma neden önemlidir? </w:t>
      </w:r>
    </w:p>
    <w:p>
      <w:pPr>
        <w:sectPr>
          <w:type w:val="continuous"/>
          <w:pgSz w:w="11900" w:h="16840"/>
          <w:pgMar w:top="362" w:right="832" w:bottom="352" w:left="850" w:header="720" w:footer="720" w:gutter="0"/>
          <w:cols w:num="2" w:equalWidth="0">
            <w:col w:w="5098" w:space="0"/>
            <w:col w:w="512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2.00000000000045" w:type="dxa"/>
      </w:tblPr>
      <w:tblGrid>
        <w:gridCol w:w="2044"/>
        <w:gridCol w:w="2044"/>
        <w:gridCol w:w="2044"/>
        <w:gridCol w:w="2044"/>
        <w:gridCol w:w="2044"/>
      </w:tblGrid>
      <w:tr>
        <w:trPr>
          <w:trHeight w:hRule="exact" w:val="226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Belirlenen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problemin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bilgisayar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ortamında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çözüm </w:t>
            </w:r>
          </w:p>
        </w:tc>
      </w:tr>
    </w:tbl>
    <w:p>
      <w:pPr>
        <w:autoSpaceDN w:val="0"/>
        <w:autoSpaceDE w:val="0"/>
        <w:widowControl/>
        <w:spacing w:line="224" w:lineRule="exact" w:before="4" w:after="66"/>
        <w:ind w:left="33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aşamaları ise şu şekilde sıralanabilir: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2.00000000000045" w:type="dxa"/>
      </w:tblPr>
      <w:tblGrid>
        <w:gridCol w:w="2044"/>
        <w:gridCol w:w="2044"/>
        <w:gridCol w:w="2044"/>
        <w:gridCol w:w="2044"/>
        <w:gridCol w:w="2044"/>
      </w:tblGrid>
      <w:tr>
        <w:trPr>
          <w:trHeight w:hRule="exact" w:val="27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" w:after="0"/>
              <w:ind w:left="3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1.</w:t>
            </w:r>
            <w:r>
              <w:rPr>
                <w:rFonts w:ascii="" w:hAnsi="" w:eastAsia=""/>
                <w:b/>
                <w:i/>
                <w:color w:val="000000"/>
                <w:sz w:val="20"/>
              </w:rPr>
              <w:t xml:space="preserve">Problemi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/>
                <w:color w:val="000000"/>
                <w:sz w:val="20"/>
              </w:rPr>
              <w:t xml:space="preserve">Tanımlama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" w:after="0"/>
              <w:ind w:left="148" w:right="0" w:firstLine="0"/>
              <w:jc w:val="left"/>
            </w:pPr>
            <w:r>
              <w:rPr>
                <w:rFonts w:ascii="" w:hAnsi="" w:eastAsia=""/>
                <w:b/>
                <w:i/>
                <w:color w:val="000000"/>
                <w:sz w:val="20"/>
              </w:rPr>
              <w:t xml:space="preserve">(İnceleme,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" w:after="0"/>
              <w:ind w:left="210" w:right="0" w:firstLine="0"/>
              <w:jc w:val="left"/>
            </w:pPr>
            <w:r>
              <w:rPr>
                <w:rFonts w:ascii="" w:hAnsi="" w:eastAsia=""/>
                <w:b/>
                <w:i/>
                <w:color w:val="000000"/>
                <w:sz w:val="20"/>
              </w:rPr>
              <w:t>Analiz):</w:t>
            </w:r>
          </w:p>
        </w:tc>
      </w:tr>
      <w:tr>
        <w:trPr>
          <w:trHeight w:hRule="exact" w:val="248"/>
        </w:trPr>
        <w:tc>
          <w:tcPr>
            <w:tcW w:type="dxa" w:w="1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0" w:right="11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Algoritmanın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amacı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7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problemi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çözmektir. 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105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Çözülecek problem ne kadar iyi anlaşılır ise </w:t>
      </w:r>
      <w:r>
        <w:rPr>
          <w:rFonts w:ascii="" w:hAnsi="" w:eastAsia=""/>
          <w:b w:val="0"/>
          <w:i w:val="0"/>
          <w:color w:val="000000"/>
          <w:sz w:val="20"/>
        </w:rPr>
        <w:t xml:space="preserve">algoritmayı geliştirmek o kadar kolay olacaktır. </w:t>
      </w:r>
    </w:p>
    <w:p>
      <w:pPr>
        <w:autoSpaceDN w:val="0"/>
        <w:autoSpaceDE w:val="0"/>
        <w:widowControl/>
        <w:spacing w:line="230" w:lineRule="exact" w:before="0" w:after="4"/>
        <w:ind w:left="1050" w:right="0" w:hanging="36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2.</w:t>
      </w:r>
      <w:r>
        <w:rPr>
          <w:rFonts w:ascii="" w:hAnsi="" w:eastAsia=""/>
          <w:b/>
          <w:i/>
          <w:color w:val="000000"/>
          <w:sz w:val="20"/>
        </w:rPr>
        <w:t>Girdi ve Çıktıların Belirlenmesi:</w:t>
      </w:r>
      <w:r>
        <w:rPr>
          <w:rFonts w:ascii="" w:hAnsi="" w:eastAsia=""/>
          <w:b w:val="0"/>
          <w:i w:val="0"/>
          <w:color w:val="000000"/>
          <w:sz w:val="20"/>
        </w:rPr>
        <w:t xml:space="preserve"> Problemi iyi </w:t>
      </w:r>
      <w:r>
        <w:rPr>
          <w:rFonts w:ascii="" w:hAnsi="" w:eastAsia=""/>
          <w:b w:val="0"/>
          <w:i w:val="0"/>
          <w:color w:val="000000"/>
          <w:sz w:val="20"/>
        </w:rPr>
        <w:t xml:space="preserve">tanımlayabilmek için başlangıç ve bitiş noktaları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2.0000000000005" w:type="dxa"/>
      </w:tblPr>
      <w:tblGrid>
        <w:gridCol w:w="1703"/>
        <w:gridCol w:w="1703"/>
        <w:gridCol w:w="1703"/>
        <w:gridCol w:w="1703"/>
        <w:gridCol w:w="1703"/>
        <w:gridCol w:w="1703"/>
      </w:tblGrid>
      <w:tr>
        <w:trPr>
          <w:trHeight w:hRule="exact" w:val="23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14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belirlenmiş,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sistemin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girdi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5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ve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çıktı </w:t>
            </w:r>
          </w:p>
        </w:tc>
      </w:tr>
      <w:tr>
        <w:trPr>
          <w:trHeight w:hRule="exact" w:val="230"/>
        </w:trPr>
        <w:tc>
          <w:tcPr>
            <w:tcW w:type="dxa" w:w="2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11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parametrelerinin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ortaya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konulmuş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olması </w:t>
            </w:r>
          </w:p>
        </w:tc>
      </w:tr>
    </w:tbl>
    <w:p>
      <w:pPr>
        <w:autoSpaceDN w:val="0"/>
        <w:autoSpaceDE w:val="0"/>
        <w:widowControl/>
        <w:spacing w:line="224" w:lineRule="exact" w:before="4" w:after="0"/>
        <w:ind w:left="105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beklenmektedir. </w:t>
      </w:r>
    </w:p>
    <w:p>
      <w:pPr>
        <w:autoSpaceDN w:val="0"/>
        <w:autoSpaceDE w:val="0"/>
        <w:widowControl/>
        <w:spacing w:line="228" w:lineRule="exact" w:before="0" w:after="0"/>
        <w:ind w:left="1050" w:right="0" w:hanging="36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3.</w:t>
      </w:r>
      <w:r>
        <w:rPr>
          <w:rFonts w:ascii="" w:hAnsi="" w:eastAsia=""/>
          <w:b/>
          <w:i/>
          <w:color w:val="000000"/>
          <w:sz w:val="20"/>
        </w:rPr>
        <w:t>Alternatif Çözüm Yolları:</w:t>
      </w:r>
      <w:r>
        <w:rPr>
          <w:rFonts w:ascii="" w:hAnsi="" w:eastAsia=""/>
          <w:b w:val="0"/>
          <w:i w:val="0"/>
          <w:color w:val="000000"/>
          <w:sz w:val="20"/>
        </w:rPr>
        <w:t xml:space="preserve"> Bir problemin birden </w:t>
      </w:r>
      <w:r>
        <w:rPr>
          <w:rFonts w:ascii="" w:hAnsi="" w:eastAsia=""/>
          <w:b w:val="0"/>
          <w:i w:val="0"/>
          <w:color w:val="000000"/>
          <w:sz w:val="20"/>
        </w:rPr>
        <w:t xml:space="preserve">fazla çözüm yolu olduğu unutulmamalıdır. </w:t>
      </w:r>
    </w:p>
    <w:p>
      <w:pPr>
        <w:autoSpaceDN w:val="0"/>
        <w:tabs>
          <w:tab w:pos="1942" w:val="left"/>
          <w:tab w:pos="2268" w:val="left"/>
          <w:tab w:pos="2898" w:val="left"/>
          <w:tab w:pos="3152" w:val="left"/>
          <w:tab w:pos="3878" w:val="left"/>
          <w:tab w:pos="4092" w:val="left"/>
          <w:tab w:pos="4848" w:val="left"/>
        </w:tabs>
        <w:autoSpaceDE w:val="0"/>
        <w:widowControl/>
        <w:spacing w:line="230" w:lineRule="exact" w:before="0" w:after="4"/>
        <w:ind w:left="105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Zamana ve insan kaynağına göre en uygun </w:t>
      </w:r>
      <w:r>
        <w:rPr>
          <w:rFonts w:ascii="" w:hAnsi="" w:eastAsia=""/>
          <w:b w:val="0"/>
          <w:i w:val="0"/>
          <w:color w:val="000000"/>
          <w:sz w:val="20"/>
        </w:rPr>
        <w:t xml:space="preserve">çözüm yolu belirlenmelidir. Algoritma, seçilen </w:t>
      </w:r>
      <w:r>
        <w:rPr>
          <w:rFonts w:ascii="" w:hAnsi="" w:eastAsia=""/>
          <w:b w:val="0"/>
          <w:i w:val="0"/>
          <w:color w:val="000000"/>
          <w:sz w:val="20"/>
        </w:rPr>
        <w:t xml:space="preserve">çözümü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adımlara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ayrıştırıp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birbirleri </w:t>
      </w:r>
      <w:r>
        <w:rPr>
          <w:rFonts w:ascii="" w:hAnsi="" w:eastAsia=""/>
          <w:b w:val="0"/>
          <w:i w:val="0"/>
          <w:color w:val="000000"/>
          <w:sz w:val="20"/>
        </w:rPr>
        <w:t xml:space="preserve">ile </w:t>
      </w:r>
      <w:r>
        <w:rPr>
          <w:rFonts w:ascii="" w:hAnsi="" w:eastAsia=""/>
          <w:b w:val="0"/>
          <w:i w:val="0"/>
          <w:color w:val="000000"/>
          <w:sz w:val="20"/>
        </w:rPr>
        <w:t xml:space="preserve">ilişkilerinin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düzgün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biçimde 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kurulmasını </w:t>
      </w:r>
      <w:r>
        <w:rPr>
          <w:rFonts w:ascii="" w:hAnsi="" w:eastAsia=""/>
          <w:b w:val="0"/>
          <w:i w:val="0"/>
          <w:color w:val="000000"/>
          <w:sz w:val="20"/>
        </w:rPr>
        <w:t xml:space="preserve">sağlayacak şekilde dizayn edilmelidir.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2.00000000000045" w:type="dxa"/>
      </w:tblPr>
      <w:tblGrid>
        <w:gridCol w:w="2554"/>
        <w:gridCol w:w="2554"/>
        <w:gridCol w:w="2554"/>
        <w:gridCol w:w="2554"/>
      </w:tblGrid>
      <w:tr>
        <w:trPr>
          <w:trHeight w:hRule="exact" w:val="230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3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4.</w:t>
            </w:r>
            <w:r>
              <w:rPr>
                <w:rFonts w:ascii="" w:hAnsi="" w:eastAsia=""/>
                <w:b/>
                <w:i/>
                <w:color w:val="000000"/>
                <w:sz w:val="20"/>
              </w:rPr>
              <w:t xml:space="preserve">Çözümün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/>
                <w:color w:val="000000"/>
                <w:sz w:val="20"/>
              </w:rPr>
              <w:t xml:space="preserve">Sınanması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/>
                <w:color w:val="000000"/>
                <w:sz w:val="20"/>
              </w:rPr>
              <w:t xml:space="preserve">ve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146" w:right="0" w:firstLine="0"/>
              <w:jc w:val="left"/>
            </w:pPr>
            <w:r>
              <w:rPr>
                <w:rFonts w:ascii="" w:hAnsi="" w:eastAsia=""/>
                <w:b/>
                <w:i/>
                <w:color w:val="000000"/>
                <w:sz w:val="20"/>
              </w:rPr>
              <w:t>İyileştirilmesi: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1050" w:right="22" w:firstLine="0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 xml:space="preserve">Hazırlanan algoritmanın kodlamadan önce nasıl </w:t>
      </w:r>
      <w:r>
        <w:rPr>
          <w:rFonts w:ascii="" w:hAnsi="" w:eastAsia=""/>
          <w:b w:val="0"/>
          <w:i w:val="0"/>
          <w:color w:val="000000"/>
          <w:sz w:val="20"/>
        </w:rPr>
        <w:t xml:space="preserve">çalışacağının adım adım incelenmesi, varsa eksik </w:t>
      </w:r>
      <w:r>
        <w:rPr>
          <w:rFonts w:ascii="" w:hAnsi="" w:eastAsia=""/>
          <w:b w:val="0"/>
          <w:i w:val="0"/>
          <w:color w:val="000000"/>
          <w:sz w:val="20"/>
        </w:rPr>
        <w:t xml:space="preserve">ve hataların giderilmesi ve gerekli görülen </w:t>
      </w:r>
      <w:r>
        <w:rPr>
          <w:rFonts w:ascii="" w:hAnsi="" w:eastAsia=""/>
          <w:b w:val="0"/>
          <w:i w:val="0"/>
          <w:color w:val="000000"/>
          <w:sz w:val="20"/>
        </w:rPr>
        <w:t xml:space="preserve">değişikliklerin yapılması gerekmektedir. Bu </w:t>
      </w:r>
      <w:r>
        <w:rPr>
          <w:rFonts w:ascii="" w:hAnsi="" w:eastAsia=""/>
          <w:b w:val="0"/>
          <w:i w:val="0"/>
          <w:color w:val="000000"/>
          <w:sz w:val="20"/>
        </w:rPr>
        <w:t xml:space="preserve">işlemler sırasında işlemci ve bellek kullanımı </w:t>
      </w:r>
      <w:r>
        <w:rPr>
          <w:rFonts w:ascii="" w:hAnsi="" w:eastAsia=""/>
          <w:b w:val="0"/>
          <w:i w:val="0"/>
          <w:color w:val="000000"/>
          <w:sz w:val="20"/>
        </w:rPr>
        <w:t xml:space="preserve">konusunda görülen iyileştirme imkânları da </w:t>
      </w:r>
      <w:r>
        <w:rPr>
          <w:rFonts w:ascii="" w:hAnsi="" w:eastAsia=""/>
          <w:b w:val="0"/>
          <w:i w:val="0"/>
          <w:color w:val="000000"/>
          <w:sz w:val="20"/>
        </w:rPr>
        <w:t xml:space="preserve">mutlaka göz önünde bulundurulmalıdır. </w:t>
      </w:r>
    </w:p>
    <w:p>
      <w:pPr>
        <w:autoSpaceDN w:val="0"/>
        <w:autoSpaceDE w:val="0"/>
        <w:widowControl/>
        <w:spacing w:line="230" w:lineRule="exact" w:before="0" w:after="4"/>
        <w:ind w:left="1050" w:right="0" w:hanging="36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5.</w:t>
      </w:r>
      <w:r>
        <w:rPr>
          <w:rFonts w:ascii="" w:hAnsi="" w:eastAsia=""/>
          <w:b/>
          <w:i/>
          <w:color w:val="000000"/>
          <w:sz w:val="20"/>
        </w:rPr>
        <w:t>Algoritmanın Kodlanması:</w:t>
      </w:r>
      <w:r>
        <w:rPr>
          <w:rFonts w:ascii="" w:hAnsi="" w:eastAsia=""/>
          <w:b w:val="0"/>
          <w:i w:val="0"/>
          <w:color w:val="000000"/>
          <w:sz w:val="20"/>
        </w:rPr>
        <w:t xml:space="preserve"> Problemin çözümü </w:t>
      </w:r>
      <w:r>
        <w:rPr>
          <w:rFonts w:ascii="" w:hAnsi="" w:eastAsia=""/>
          <w:b w:val="0"/>
          <w:i w:val="0"/>
          <w:color w:val="000000"/>
          <w:sz w:val="20"/>
        </w:rPr>
        <w:t xml:space="preserve">için geliştirilen algoritma, bilgisayar üzerinde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2.0000000000005" w:type="dxa"/>
      </w:tblPr>
      <w:tblGrid>
        <w:gridCol w:w="2044"/>
        <w:gridCol w:w="2044"/>
        <w:gridCol w:w="2044"/>
        <w:gridCol w:w="2044"/>
        <w:gridCol w:w="2044"/>
      </w:tblGrid>
      <w:tr>
        <w:trPr>
          <w:trHeight w:hRule="exact" w:val="230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8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çalışabilmesi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için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ihtiyaca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uygun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11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olarak </w:t>
            </w:r>
          </w:p>
        </w:tc>
      </w:tr>
    </w:tbl>
    <w:p>
      <w:pPr>
        <w:autoSpaceDN w:val="0"/>
        <w:autoSpaceDE w:val="0"/>
        <w:widowControl/>
        <w:spacing w:line="224" w:lineRule="exact" w:before="4" w:after="0"/>
        <w:ind w:left="105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belirlenen bir programlama dili ile kodlanır. </w:t>
      </w:r>
    </w:p>
    <w:p>
      <w:pPr>
        <w:autoSpaceDN w:val="0"/>
        <w:autoSpaceDE w:val="0"/>
        <w:widowControl/>
        <w:spacing w:line="230" w:lineRule="exact" w:before="0" w:after="2"/>
        <w:ind w:left="1050" w:right="22" w:hanging="360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>6.</w:t>
      </w:r>
      <w:r>
        <w:rPr>
          <w:rFonts w:ascii="" w:hAnsi="" w:eastAsia=""/>
          <w:b/>
          <w:i/>
          <w:color w:val="000000"/>
          <w:sz w:val="20"/>
        </w:rPr>
        <w:t>Kodun Sınanması ve İyileştirilmesi:</w:t>
      </w:r>
      <w:r>
        <w:rPr>
          <w:rFonts w:ascii="" w:hAnsi="" w:eastAsia=""/>
          <w:b w:val="0"/>
          <w:i w:val="0"/>
          <w:color w:val="000000"/>
          <w:sz w:val="20"/>
        </w:rPr>
        <w:t xml:space="preserve"> Yazılan kod </w:t>
      </w:r>
      <w:r>
        <w:rPr>
          <w:rFonts w:ascii="" w:hAnsi="" w:eastAsia=""/>
          <w:b w:val="0"/>
          <w:i w:val="0"/>
          <w:color w:val="000000"/>
          <w:sz w:val="20"/>
        </w:rPr>
        <w:t xml:space="preserve">da tıpkı algoritmada olduğu gibi sınanmalıdır. Bu </w:t>
      </w:r>
      <w:r>
        <w:rPr>
          <w:rFonts w:ascii="" w:hAnsi="" w:eastAsia=""/>
          <w:b w:val="0"/>
          <w:i w:val="0"/>
          <w:color w:val="000000"/>
          <w:sz w:val="20"/>
        </w:rPr>
        <w:t xml:space="preserve">seferki sınama, belirlenen girdiler için belirlenen </w:t>
      </w:r>
      <w:r>
        <w:rPr>
          <w:rFonts w:ascii="" w:hAnsi="" w:eastAsia=""/>
          <w:b w:val="0"/>
          <w:i w:val="0"/>
          <w:color w:val="000000"/>
          <w:sz w:val="20"/>
        </w:rPr>
        <w:t xml:space="preserve">çıktıların alınmasının kontrol edilmesi amacıyla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2.0000000000005" w:type="dxa"/>
      </w:tblPr>
      <w:tblGrid>
        <w:gridCol w:w="2044"/>
        <w:gridCol w:w="2044"/>
        <w:gridCol w:w="2044"/>
        <w:gridCol w:w="2044"/>
        <w:gridCol w:w="2044"/>
      </w:tblGrid>
      <w:tr>
        <w:trPr>
          <w:trHeight w:hRule="exact" w:val="228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0" w:right="9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kodun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çalıştırılmasıdır.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Bu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aşamada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da 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105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performans ve olası hataların düzeltilmesi </w:t>
      </w:r>
      <w:r>
        <w:rPr>
          <w:rFonts w:ascii="" w:hAnsi="" w:eastAsia=""/>
          <w:b w:val="0"/>
          <w:i w:val="0"/>
          <w:color w:val="000000"/>
          <w:sz w:val="20"/>
        </w:rPr>
        <w:t xml:space="preserve">beklenmektedir. </w:t>
      </w:r>
    </w:p>
    <w:p>
      <w:pPr>
        <w:autoSpaceDN w:val="0"/>
        <w:autoSpaceDE w:val="0"/>
        <w:widowControl/>
        <w:spacing w:line="244" w:lineRule="exact" w:before="128" w:after="0"/>
        <w:ind w:left="330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 xml:space="preserve">Akış Diyagramı </w:t>
      </w:r>
    </w:p>
    <w:p>
      <w:pPr>
        <w:autoSpaceDN w:val="0"/>
        <w:autoSpaceDE w:val="0"/>
        <w:widowControl/>
        <w:spacing w:line="230" w:lineRule="exact" w:before="60" w:after="8"/>
        <w:ind w:left="330" w:right="20" w:firstLine="0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 xml:space="preserve">Akış diyagramları algoritmanın, görsel ve şekilsel olarak </w:t>
      </w:r>
      <w:r>
        <w:rPr>
          <w:rFonts w:ascii="" w:hAnsi="" w:eastAsia=""/>
          <w:b w:val="0"/>
          <w:i w:val="0"/>
          <w:color w:val="000000"/>
          <w:sz w:val="20"/>
        </w:rPr>
        <w:t xml:space="preserve">ifade edilmesi için kullanılır. Algoritmadan farklı olarak </w:t>
      </w:r>
      <w:r>
        <w:rPr>
          <w:rFonts w:ascii="" w:hAnsi="" w:eastAsia=""/>
          <w:b w:val="0"/>
          <w:i w:val="0"/>
          <w:color w:val="000000"/>
          <w:sz w:val="20"/>
        </w:rPr>
        <w:t xml:space="preserve">programın başlangıcından bitişine kadar olan tüm adımlar, </w:t>
      </w:r>
    </w:p>
    <w:p>
      <w:pPr>
        <w:sectPr>
          <w:type w:val="nextColumn"/>
          <w:pgSz w:w="11900" w:h="16840"/>
          <w:pgMar w:top="362" w:right="832" w:bottom="352" w:left="850" w:header="720" w:footer="720" w:gutter="0"/>
          <w:cols w:num="2" w:equalWidth="0">
            <w:col w:w="5098" w:space="0"/>
            <w:col w:w="512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3406"/>
        <w:gridCol w:w="3406"/>
        <w:gridCol w:w="3406"/>
      </w:tblGrid>
      <w:tr>
        <w:trPr>
          <w:trHeight w:hRule="exact" w:val="216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2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Problem çözümü herkes tarafından anlaşılabildiği 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geometrik şekillerle gösterilmektedir. Her bir geometrik </w:t>
            </w:r>
          </w:p>
        </w:tc>
      </w:tr>
      <w:tr>
        <w:trPr>
          <w:trHeight w:hRule="exact" w:val="120"/>
        </w:trPr>
        <w:tc>
          <w:tcPr>
            <w:tcW w:type="dxa" w:w="3406"/>
            <w:vMerge/>
            <w:tcBorders/>
          </w:tcPr>
          <w:p/>
        </w:tc>
        <w:tc>
          <w:tcPr>
            <w:tcW w:type="dxa" w:w="3406"/>
            <w:vMerge/>
            <w:tcBorders/>
          </w:tcPr>
          <w:p/>
        </w:tc>
        <w:tc>
          <w:tcPr>
            <w:tcW w:type="dxa" w:w="5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3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şekil ve simge, bir iş veya komuta karşılık gelmektedir. Bu </w:t>
            </w:r>
          </w:p>
        </w:tc>
      </w:tr>
      <w:tr>
        <w:trPr>
          <w:trHeight w:hRule="exact" w:val="120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için takım çalışmasını da kolaylaştırır. </w:t>
            </w:r>
          </w:p>
        </w:tc>
        <w:tc>
          <w:tcPr>
            <w:tcW w:type="dxa" w:w="3406"/>
            <w:vMerge/>
            <w:tcBorders/>
          </w:tcPr>
          <w:p/>
        </w:tc>
      </w:tr>
      <w:tr>
        <w:trPr>
          <w:trHeight w:hRule="exact" w:val="124"/>
        </w:trPr>
        <w:tc>
          <w:tcPr>
            <w:tcW w:type="dxa" w:w="3406"/>
            <w:vMerge/>
            <w:tcBorders/>
          </w:tcPr>
          <w:p/>
        </w:tc>
        <w:tc>
          <w:tcPr>
            <w:tcW w:type="dxa" w:w="3406"/>
            <w:vMerge/>
            <w:tcBorders/>
          </w:tcPr>
          <w:p/>
        </w:tc>
        <w:tc>
          <w:tcPr>
            <w:tcW w:type="dxa" w:w="5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yüzden algoritmadaki gibi her adım için açıklama yapma </w:t>
            </w:r>
          </w:p>
        </w:tc>
      </w:tr>
      <w:tr>
        <w:trPr>
          <w:trHeight w:hRule="exact" w:val="96"/>
        </w:trPr>
        <w:tc>
          <w:tcPr>
            <w:tcW w:type="dxa" w:w="3406"/>
            <w:vMerge/>
            <w:tcBorders/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Projeyi tasarlayan haricinde bir başka kişi </w:t>
            </w:r>
          </w:p>
        </w:tc>
        <w:tc>
          <w:tcPr>
            <w:tcW w:type="dxa" w:w="3406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3406"/>
            <w:vMerge/>
            <w:tcBorders/>
          </w:tcPr>
          <w:p/>
        </w:tc>
        <w:tc>
          <w:tcPr>
            <w:tcW w:type="dxa" w:w="3406"/>
            <w:vMerge/>
            <w:tcBorders/>
          </w:tcPr>
          <w:p/>
        </w:tc>
        <w:tc>
          <w:tcPr>
            <w:tcW w:type="dxa" w:w="5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3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zorunluluğu yoktur. Algoritmadaki adımlar arası geçişler, </w:t>
            </w:r>
          </w:p>
        </w:tc>
      </w:tr>
      <w:tr>
        <w:trPr>
          <w:trHeight w:hRule="exact" w:val="102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tarafından da kodu yazılabilir. </w:t>
            </w:r>
          </w:p>
        </w:tc>
        <w:tc>
          <w:tcPr>
            <w:tcW w:type="dxa" w:w="3406"/>
            <w:vMerge/>
            <w:tcBorders/>
          </w:tcPr>
          <w:p/>
        </w:tc>
      </w:tr>
      <w:tr>
        <w:trPr>
          <w:trHeight w:hRule="exact" w:val="138"/>
        </w:trPr>
        <w:tc>
          <w:tcPr>
            <w:tcW w:type="dxa" w:w="3406"/>
            <w:vMerge/>
            <w:tcBorders/>
          </w:tcPr>
          <w:p/>
        </w:tc>
        <w:tc>
          <w:tcPr>
            <w:tcW w:type="dxa" w:w="3406"/>
            <w:vMerge/>
            <w:tcBorders/>
          </w:tcPr>
          <w:p/>
        </w:tc>
        <w:tc>
          <w:tcPr>
            <w:tcW w:type="dxa" w:w="5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akış diyagramında oklar ile temsil edilmektedir. Akış </w:t>
            </w:r>
          </w:p>
        </w:tc>
      </w:tr>
      <w:tr>
        <w:trPr>
          <w:trHeight w:hRule="exact" w:val="80"/>
        </w:trPr>
        <w:tc>
          <w:tcPr>
            <w:tcW w:type="dxa" w:w="3406"/>
            <w:vMerge/>
            <w:tcBorders/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Kodlama öncesi kontrollerin yapılarak mantıksal </w:t>
            </w:r>
          </w:p>
        </w:tc>
        <w:tc>
          <w:tcPr>
            <w:tcW w:type="dxa" w:w="3406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3406"/>
            <w:vMerge/>
            <w:tcBorders/>
          </w:tcPr>
          <w:p/>
        </w:tc>
        <w:tc>
          <w:tcPr>
            <w:tcW w:type="dxa" w:w="3406"/>
            <w:vMerge/>
            <w:tcBorders/>
          </w:tcPr>
          <w:p/>
        </w:tc>
        <w:tc>
          <w:tcPr>
            <w:tcW w:type="dxa" w:w="5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3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diyagramında kullanılan şekillerin uluslararası geçerliliği </w:t>
            </w:r>
          </w:p>
        </w:tc>
      </w:tr>
      <w:tr>
        <w:trPr>
          <w:trHeight w:hRule="exact" w:val="100"/>
        </w:trPr>
        <w:tc>
          <w:tcPr>
            <w:tcW w:type="dxa" w:w="3406"/>
            <w:vMerge/>
            <w:tcBorders/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hataların tespit edilmesini kolaylaştırır. </w:t>
            </w:r>
          </w:p>
        </w:tc>
        <w:tc>
          <w:tcPr>
            <w:tcW w:type="dxa" w:w="3406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3406"/>
            <w:vMerge/>
            <w:tcBorders/>
          </w:tcPr>
          <w:p/>
        </w:tc>
        <w:tc>
          <w:tcPr>
            <w:tcW w:type="dxa" w:w="3406"/>
            <w:vMerge/>
            <w:tcBorders/>
          </w:tcPr>
          <w:p/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3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olduğundan, herkes tarafından rahatça anlaşılabilir.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1900" w:h="16840"/>
          <w:pgMar w:top="362" w:right="832" w:bottom="352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0" w:right="0" w:firstLine="0"/>
        <w:jc w:val="left"/>
      </w:pPr>
      <w:r>
        <w:rPr>
          <w:rFonts w:ascii="" w:hAnsi="" w:eastAsia=""/>
          <w:b/>
          <w:i/>
          <w:color w:val="000000"/>
          <w:sz w:val="20"/>
        </w:rPr>
        <w:t xml:space="preserve">Problem Çözme </w:t>
      </w:r>
    </w:p>
    <w:p>
      <w:pPr>
        <w:autoSpaceDN w:val="0"/>
        <w:autoSpaceDE w:val="0"/>
        <w:widowControl/>
        <w:spacing w:line="224" w:lineRule="exact" w:before="64" w:after="2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Problem, gündelik hayatta karşılaştığımız bir sorun, bir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60"/>
        <w:gridCol w:w="1460"/>
        <w:gridCol w:w="1460"/>
        <w:gridCol w:w="1460"/>
        <w:gridCol w:w="1460"/>
        <w:gridCol w:w="1460"/>
        <w:gridCol w:w="1460"/>
      </w:tblGrid>
      <w:tr>
        <w:trPr>
          <w:trHeight w:hRule="exact" w:val="232"/>
        </w:trPr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otomasyon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sistemi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ya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da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işlemin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bilgisayar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ile 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0" w:right="330" w:firstLine="0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 xml:space="preserve">çözülebilmesi fikrinin ortaya çıkmasıdır. İnsan gücü ile </w:t>
      </w:r>
      <w:r>
        <w:rPr>
          <w:rFonts w:ascii="" w:hAnsi="" w:eastAsia=""/>
          <w:b w:val="0"/>
          <w:i w:val="0"/>
          <w:color w:val="000000"/>
          <w:sz w:val="20"/>
        </w:rPr>
        <w:t xml:space="preserve">çok uzun zaman alacak ya da çözülemeyecek sorunların </w:t>
      </w:r>
      <w:r>
        <w:rPr>
          <w:rFonts w:ascii="" w:hAnsi="" w:eastAsia=""/>
          <w:b w:val="0"/>
          <w:i w:val="0"/>
          <w:color w:val="000000"/>
          <w:sz w:val="20"/>
        </w:rPr>
        <w:t xml:space="preserve">bilgisayar vasıtası ile çözülmek istenmesi ile bilgisayar </w:t>
      </w:r>
      <w:r>
        <w:rPr>
          <w:rFonts w:ascii="" w:hAnsi="" w:eastAsia=""/>
          <w:b w:val="0"/>
          <w:i w:val="0"/>
          <w:color w:val="000000"/>
          <w:sz w:val="20"/>
        </w:rPr>
        <w:t xml:space="preserve">problemleri kavramı oluşmuştur. </w:t>
      </w:r>
    </w:p>
    <w:p>
      <w:pPr>
        <w:sectPr>
          <w:type w:val="continuous"/>
          <w:pgSz w:w="11900" w:h="16840"/>
          <w:pgMar w:top="362" w:right="832" w:bottom="352" w:left="850" w:header="720" w:footer="720" w:gutter="0"/>
          <w:cols w:num="2" w:equalWidth="0">
            <w:col w:w="5098" w:space="0"/>
            <w:col w:w="5120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330" w:right="0" w:firstLine="0"/>
        <w:jc w:val="left"/>
      </w:pPr>
      <w:r>
        <w:rPr>
          <w:rFonts w:ascii="" w:hAnsi="" w:eastAsia=""/>
          <w:b/>
          <w:i/>
          <w:color w:val="000000"/>
          <w:sz w:val="20"/>
        </w:rPr>
        <w:t xml:space="preserve">Akış Diyagramında Kullanılan Şekiller </w:t>
      </w:r>
    </w:p>
    <w:p>
      <w:pPr>
        <w:autoSpaceDN w:val="0"/>
        <w:autoSpaceDE w:val="0"/>
        <w:widowControl/>
        <w:spacing w:line="230" w:lineRule="exact" w:before="58" w:after="4"/>
        <w:ind w:left="330" w:right="22" w:firstLine="0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 xml:space="preserve">Akış diyagramında kullanılan şekillerin içlerine değişkene </w:t>
      </w:r>
      <w:r>
        <w:rPr>
          <w:rFonts w:ascii="" w:hAnsi="" w:eastAsia=""/>
          <w:b w:val="0"/>
          <w:i w:val="0"/>
          <w:color w:val="000000"/>
          <w:sz w:val="20"/>
        </w:rPr>
        <w:t xml:space="preserve">atanan değerler, değişken isimleri, karşılaştırmalar ve </w:t>
      </w:r>
      <w:r>
        <w:rPr>
          <w:rFonts w:ascii="" w:hAnsi="" w:eastAsia=""/>
          <w:b w:val="0"/>
          <w:i w:val="0"/>
          <w:color w:val="000000"/>
          <w:sz w:val="20"/>
        </w:rPr>
        <w:t xml:space="preserve">işlemler yazılabilir ancak burada kullanılan ifadeler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.00000000000045" w:type="dxa"/>
      </w:tblPr>
      <w:tblGrid>
        <w:gridCol w:w="2044"/>
        <w:gridCol w:w="2044"/>
        <w:gridCol w:w="2044"/>
        <w:gridCol w:w="2044"/>
        <w:gridCol w:w="2044"/>
      </w:tblGrid>
      <w:tr>
        <w:trPr>
          <w:trHeight w:hRule="exact" w:val="23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algoritmada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kullanılanlar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kadar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serbest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12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şekilde 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33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kullanılmamalıdır. Kullanılan ifadeler kısa, net ve anlaşılır </w:t>
      </w:r>
      <w:r>
        <w:rPr>
          <w:rFonts w:ascii="" w:hAnsi="" w:eastAsia=""/>
          <w:b w:val="0"/>
          <w:i w:val="0"/>
          <w:color w:val="000000"/>
          <w:sz w:val="20"/>
        </w:rPr>
        <w:t xml:space="preserve">olmalıdır. Akış diyagramlarında kullanılan şekillerin adı </w:t>
      </w:r>
    </w:p>
    <w:p>
      <w:pPr>
        <w:autoSpaceDN w:val="0"/>
        <w:autoSpaceDE w:val="0"/>
        <w:widowControl/>
        <w:spacing w:line="224" w:lineRule="exact" w:before="770" w:after="0"/>
        <w:ind w:left="0" w:right="26" w:firstLine="0"/>
        <w:jc w:val="right"/>
      </w:pPr>
      <w:r>
        <w:rPr>
          <w:rFonts w:ascii="" w:hAnsi="" w:eastAsia=""/>
          <w:b w:val="0"/>
          <w:i w:val="0"/>
          <w:color w:val="000000"/>
          <w:sz w:val="20"/>
        </w:rPr>
        <w:t xml:space="preserve">1 </w:t>
      </w:r>
    </w:p>
    <w:p>
      <w:pPr>
        <w:sectPr>
          <w:type w:val="nextColumn"/>
          <w:pgSz w:w="11900" w:h="16840"/>
          <w:pgMar w:top="362" w:right="832" w:bottom="352" w:left="850" w:header="720" w:footer="720" w:gutter="0"/>
          <w:cols w:num="2" w:equalWidth="0">
            <w:col w:w="5098" w:space="0"/>
            <w:col w:w="512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2540</wp:posOffset>
            </wp:positionV>
            <wp:extent cx="7557770" cy="1069058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905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6" w:lineRule="exact" w:before="40" w:after="536"/>
        <w:ind w:left="2448" w:right="2448" w:firstLine="0"/>
        <w:jc w:val="center"/>
      </w:pPr>
      <w:r>
        <w:rPr>
          <w:rFonts w:ascii="" w:hAnsi="" w:eastAsia=""/>
          <w:b/>
          <w:i w:val="0"/>
          <w:color w:val="000000"/>
          <w:sz w:val="32"/>
        </w:rPr>
        <w:t xml:space="preserve">BİL107U-İLERİ PROGRAMLAMA I </w:t>
      </w:r>
      <w:r>
        <w:rPr>
          <w:rFonts w:ascii="" w:hAnsi="" w:eastAsia=""/>
          <w:b w:val="0"/>
          <w:i w:val="0"/>
          <w:color w:val="000000"/>
          <w:sz w:val="28"/>
        </w:rPr>
        <w:t xml:space="preserve">Ünite 1: Algoritma ve Programlamaya Giriş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rPr>
          <w:trHeight w:hRule="exact" w:val="270"/>
        </w:trPr>
        <w:tc>
          <w:tcPr>
            <w:tcW w:type="dxa" w:w="509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4" w:after="0"/>
              <w:ind w:left="0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ve açıklaması kitabınızın 7. sayfasındaki Tablo 1.2 de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verilmiştir. </w:t>
            </w:r>
          </w:p>
          <w:p>
            <w:pPr>
              <w:autoSpaceDN w:val="0"/>
              <w:autoSpaceDE w:val="0"/>
              <w:widowControl/>
              <w:spacing w:line="224" w:lineRule="exact" w:before="126" w:after="0"/>
              <w:ind w:left="0" w:right="0" w:firstLine="0"/>
              <w:jc w:val="left"/>
            </w:pPr>
            <w:r>
              <w:rPr>
                <w:rFonts w:ascii="" w:hAnsi="" w:eastAsia=""/>
                <w:b/>
                <w:i/>
                <w:color w:val="000000"/>
                <w:sz w:val="20"/>
              </w:rPr>
              <w:t xml:space="preserve">Akış Diyagramı Türleri </w:t>
            </w:r>
          </w:p>
          <w:p>
            <w:pPr>
              <w:autoSpaceDN w:val="0"/>
              <w:autoSpaceDE w:val="0"/>
              <w:widowControl/>
              <w:spacing w:line="232" w:lineRule="exact" w:before="60" w:after="0"/>
              <w:ind w:left="0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Akış diyagramları, kullanılan algoritmaların içerik ve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biçimine göre genel olarak üç grupta sınıflandırılabilir. </w:t>
            </w:r>
          </w:p>
          <w:p>
            <w:pPr>
              <w:autoSpaceDN w:val="0"/>
              <w:autoSpaceDE w:val="0"/>
              <w:widowControl/>
              <w:spacing w:line="224" w:lineRule="exact" w:before="126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20"/>
              </w:rPr>
              <w:t xml:space="preserve">Doğrusal (Sıralı) </w:t>
            </w:r>
          </w:p>
          <w:p>
            <w:pPr>
              <w:autoSpaceDN w:val="0"/>
              <w:autoSpaceDE w:val="0"/>
              <w:widowControl/>
              <w:spacing w:line="230" w:lineRule="exact" w:before="58" w:after="0"/>
              <w:ind w:left="0" w:right="322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Akış içerisinde giriş, hesaplama ve çıkış biçiminde sıralı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bir olay kurgusu vardır. Her işlem bir diğerini takip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ederken işlemler içinde koşul veya döngü gerçekleşmez. </w:t>
            </w:r>
          </w:p>
          <w:p>
            <w:pPr>
              <w:autoSpaceDN w:val="0"/>
              <w:autoSpaceDE w:val="0"/>
              <w:widowControl/>
              <w:spacing w:line="222" w:lineRule="exact" w:before="8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Örnek olarak,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" w:after="0"/>
              <w:ind w:left="0" w:right="11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kullanılan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" w:after="0"/>
              <w:ind w:left="13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sözde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" w:after="0"/>
              <w:ind w:left="0" w:right="4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kod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komutlarını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şu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" w:after="0"/>
              <w:ind w:left="8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şekilde </w:t>
            </w:r>
          </w:p>
        </w:tc>
      </w:tr>
      <w:tr>
        <w:trPr>
          <w:trHeight w:hRule="exact" w:val="300"/>
        </w:trPr>
        <w:tc>
          <w:tcPr>
            <w:tcW w:type="dxa" w:w="2044"/>
            <w:gridSpan w:val="2"/>
            <w:vMerge/>
            <w:tcBorders/>
          </w:tcPr>
          <w:p/>
        </w:tc>
        <w:tc>
          <w:tcPr>
            <w:tcW w:type="dxa" w:w="51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3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listeleyebiliriz: </w:t>
            </w:r>
          </w:p>
        </w:tc>
      </w:tr>
      <w:tr>
        <w:trPr>
          <w:trHeight w:hRule="exact" w:val="300"/>
        </w:trPr>
        <w:tc>
          <w:tcPr>
            <w:tcW w:type="dxa" w:w="2044"/>
            <w:gridSpan w:val="2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0" w:right="12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41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Başla (begin): Programın başladığını gösterir. </w:t>
            </w:r>
          </w:p>
        </w:tc>
      </w:tr>
      <w:tr>
        <w:trPr>
          <w:trHeight w:hRule="exact" w:val="240"/>
        </w:trPr>
        <w:tc>
          <w:tcPr>
            <w:tcW w:type="dxa" w:w="2044"/>
            <w:gridSpan w:val="2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12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41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Bitir (end): Programın bittiğini gösterir. </w:t>
            </w:r>
          </w:p>
        </w:tc>
      </w:tr>
      <w:tr>
        <w:trPr>
          <w:trHeight w:hRule="exact" w:val="260"/>
        </w:trPr>
        <w:tc>
          <w:tcPr>
            <w:tcW w:type="dxa" w:w="2044"/>
            <w:gridSpan w:val="2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2" w:after="0"/>
              <w:ind w:left="0" w:right="12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41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Oku (input, read, get, accept): Kullanıcıdan veri </w:t>
            </w:r>
          </w:p>
        </w:tc>
      </w:tr>
      <w:tr>
        <w:trPr>
          <w:trHeight w:hRule="exact" w:val="220"/>
        </w:trPr>
        <w:tc>
          <w:tcPr>
            <w:tcW w:type="dxa" w:w="2044"/>
            <w:gridSpan w:val="2"/>
            <w:vMerge/>
            <w:tcBorders/>
          </w:tcPr>
          <w:p/>
        </w:tc>
        <w:tc>
          <w:tcPr>
            <w:tcW w:type="dxa" w:w="51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0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alır. </w:t>
            </w:r>
          </w:p>
        </w:tc>
      </w:tr>
      <w:tr>
        <w:trPr>
          <w:trHeight w:hRule="exact" w:val="240"/>
        </w:trPr>
        <w:tc>
          <w:tcPr>
            <w:tcW w:type="dxa" w:w="2044"/>
            <w:gridSpan w:val="2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12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41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Yaz (print, display, write): Kullanıcıya çıkış </w:t>
            </w:r>
          </w:p>
        </w:tc>
      </w:tr>
      <w:tr>
        <w:trPr>
          <w:trHeight w:hRule="exact" w:val="240"/>
        </w:trPr>
        <w:tc>
          <w:tcPr>
            <w:tcW w:type="dxa" w:w="2044"/>
            <w:gridSpan w:val="2"/>
            <w:vMerge/>
            <w:tcBorders/>
          </w:tcPr>
          <w:p/>
        </w:tc>
        <w:tc>
          <w:tcPr>
            <w:tcW w:type="dxa" w:w="51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0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birimlerinden sonuç gösterir. </w:t>
            </w:r>
          </w:p>
        </w:tc>
      </w:tr>
      <w:tr>
        <w:trPr>
          <w:trHeight w:hRule="exact" w:val="240"/>
        </w:trPr>
        <w:tc>
          <w:tcPr>
            <w:tcW w:type="dxa" w:w="2044"/>
            <w:gridSpan w:val="2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12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41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Eğer … İse …(if … then … [if … then] ) ve Eğer </w:t>
            </w:r>
          </w:p>
        </w:tc>
      </w:tr>
      <w:tr>
        <w:trPr>
          <w:trHeight w:hRule="exact" w:val="460"/>
        </w:trPr>
        <w:tc>
          <w:tcPr>
            <w:tcW w:type="dxa" w:w="2044"/>
            <w:gridSpan w:val="2"/>
            <w:vMerge/>
            <w:tcBorders/>
          </w:tcPr>
          <w:p/>
        </w:tc>
        <w:tc>
          <w:tcPr>
            <w:tcW w:type="dxa" w:w="51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10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… ise … Değilse Eğer … (if … then … else):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Koşullara göre akışa yön vermek için kullanılır. </w:t>
            </w:r>
          </w:p>
        </w:tc>
      </w:tr>
      <w:tr>
        <w:trPr>
          <w:trHeight w:hRule="exact" w:val="240"/>
        </w:trPr>
        <w:tc>
          <w:tcPr>
            <w:tcW w:type="dxa" w:w="5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11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Girilen iki sayının çarpımını bulma,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12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41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Döngü (sayaç= [Başlangıç değeri] TO [Hedef </w:t>
            </w:r>
          </w:p>
        </w:tc>
      </w:tr>
      <w:tr>
        <w:trPr>
          <w:trHeight w:hRule="exact" w:val="60"/>
        </w:trPr>
        <w:tc>
          <w:tcPr>
            <w:tcW w:type="dxa" w:w="1022"/>
            <w:vMerge/>
            <w:tcBorders/>
          </w:tcPr>
          <w:p/>
        </w:tc>
        <w:tc>
          <w:tcPr>
            <w:tcW w:type="dxa" w:w="1022"/>
            <w:vMerge/>
            <w:tcBorders/>
          </w:tcPr>
          <w:p/>
        </w:tc>
        <w:tc>
          <w:tcPr>
            <w:tcW w:type="dxa" w:w="5100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10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sayı değeri] STEP [Artış/azalım miktarı]) …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Döngü sonu (for … endfor): Kod içerisinde, </w:t>
            </w:r>
          </w:p>
        </w:tc>
      </w:tr>
      <w:tr>
        <w:trPr>
          <w:trHeight w:hRule="exact" w:val="240"/>
        </w:trPr>
        <w:tc>
          <w:tcPr>
            <w:tcW w:type="dxa" w:w="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0" w:after="0"/>
              <w:ind w:left="0" w:right="11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Çemberin çevre ve alanını bulma, </w:t>
            </w:r>
          </w:p>
        </w:tc>
        <w:tc>
          <w:tcPr>
            <w:tcW w:type="dxa" w:w="8176"/>
            <w:gridSpan w:val="8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5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0" w:after="0"/>
              <w:ind w:left="0" w:right="11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Notları girilen öğrencilerin sınıf ortalamasını </w:t>
            </w:r>
          </w:p>
        </w:tc>
        <w:tc>
          <w:tcPr>
            <w:tcW w:type="dxa" w:w="8176"/>
            <w:gridSpan w:val="8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022"/>
            <w:vMerge/>
            <w:tcBorders/>
          </w:tcPr>
          <w:p/>
        </w:tc>
        <w:tc>
          <w:tcPr>
            <w:tcW w:type="dxa" w:w="1022"/>
            <w:vMerge/>
            <w:tcBorders/>
          </w:tcPr>
          <w:p/>
        </w:tc>
        <w:tc>
          <w:tcPr>
            <w:tcW w:type="dxa" w:w="19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0" w:right="35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sayısı 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belli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olan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17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tekrarlı </w:t>
            </w:r>
          </w:p>
        </w:tc>
        <w:tc>
          <w:tcPr>
            <w:tcW w:type="dxa" w:w="1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blokların </w:t>
            </w:r>
          </w:p>
        </w:tc>
      </w:tr>
      <w:tr>
        <w:trPr>
          <w:trHeight w:hRule="exact" w:val="140"/>
        </w:trPr>
        <w:tc>
          <w:tcPr>
            <w:tcW w:type="dxa" w:w="509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88" w:lineRule="exact" w:before="0" w:after="0"/>
              <w:ind w:left="0" w:right="3744" w:firstLine="0"/>
              <w:jc w:val="left"/>
            </w:pP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bulma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verilebilir. </w:t>
            </w:r>
          </w:p>
        </w:tc>
        <w:tc>
          <w:tcPr>
            <w:tcW w:type="dxa" w:w="3066"/>
            <w:gridSpan w:val="3"/>
            <w:vMerge/>
            <w:tcBorders/>
          </w:tcPr>
          <w:p/>
        </w:tc>
        <w:tc>
          <w:tcPr>
            <w:tcW w:type="dxa" w:w="1022"/>
            <w:vMerge/>
            <w:tcBorders/>
          </w:tcPr>
          <w:p/>
        </w:tc>
        <w:tc>
          <w:tcPr>
            <w:tcW w:type="dxa" w:w="1022"/>
            <w:vMerge/>
            <w:tcBorders/>
          </w:tcPr>
          <w:p/>
        </w:tc>
        <w:tc>
          <w:tcPr>
            <w:tcW w:type="dxa" w:w="1022"/>
            <w:vMerge/>
            <w:tcBorders/>
          </w:tcPr>
          <w:p/>
        </w:tc>
        <w:tc>
          <w:tcPr>
            <w:tcW w:type="dxa" w:w="2044"/>
            <w:gridSpan w:val="2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2044"/>
            <w:gridSpan w:val="2"/>
            <w:vMerge/>
            <w:tcBorders/>
          </w:tcPr>
          <w:p/>
        </w:tc>
        <w:tc>
          <w:tcPr>
            <w:tcW w:type="dxa" w:w="51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10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oluşturulmasında kullanılır. </w:t>
            </w:r>
          </w:p>
        </w:tc>
      </w:tr>
      <w:tr>
        <w:trPr>
          <w:trHeight w:hRule="exact" w:val="226"/>
        </w:trPr>
        <w:tc>
          <w:tcPr>
            <w:tcW w:type="dxa" w:w="2044"/>
            <w:gridSpan w:val="2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0" w:after="0"/>
              <w:ind w:left="0" w:right="12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41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Döngü (kontrol) … Döngü sonu (while … </w:t>
            </w:r>
          </w:p>
        </w:tc>
      </w:tr>
    </w:tbl>
    <w:p>
      <w:pPr>
        <w:autoSpaceDN w:val="0"/>
        <w:autoSpaceDE w:val="0"/>
        <w:widowControl/>
        <w:spacing w:line="14" w:lineRule="exact" w:before="0" w:after="88"/>
        <w:ind w:left="0" w:right="0"/>
      </w:pPr>
    </w:p>
    <w:p>
      <w:pPr>
        <w:sectPr>
          <w:pgSz w:w="11900" w:h="16840"/>
          <w:pgMar w:top="362" w:right="832" w:bottom="352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8" w:lineRule="exact" w:before="0" w:after="0"/>
        <w:ind w:left="0" w:right="288" w:firstLine="0"/>
        <w:jc w:val="left"/>
      </w:pPr>
      <w:r>
        <w:rPr>
          <w:rFonts w:ascii="" w:hAnsi="" w:eastAsia=""/>
          <w:b w:val="0"/>
          <w:i/>
          <w:color w:val="000000"/>
          <w:sz w:val="20"/>
        </w:rPr>
        <w:t xml:space="preserve">Mantıksal (Koşullu) 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 xml:space="preserve">Akışın yönünün bazı kural ve koşullara göre değiştiği akış </w:t>
      </w:r>
      <w:r>
        <w:rPr>
          <w:rFonts w:ascii="" w:hAnsi="" w:eastAsia=""/>
          <w:b w:val="0"/>
          <w:i w:val="0"/>
          <w:color w:val="000000"/>
          <w:sz w:val="20"/>
        </w:rPr>
        <w:t xml:space="preserve">şemalarıdır. Ayrıca koşulların durumuna göre bazı adımlar </w:t>
      </w:r>
    </w:p>
    <w:p>
      <w:pPr>
        <w:sectPr>
          <w:type w:val="continuous"/>
          <w:pgSz w:w="11900" w:h="16840"/>
          <w:pgMar w:top="362" w:right="832" w:bottom="352" w:left="850" w:header="720" w:footer="720" w:gutter="0"/>
          <w:cols w:num="2" w:equalWidth="0">
            <w:col w:w="5098" w:space="0"/>
            <w:col w:w="5120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105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endwhile): Belli bir koşul sağlanana kadar </w:t>
      </w:r>
      <w:r>
        <w:rPr>
          <w:rFonts w:ascii="" w:hAnsi="" w:eastAsia=""/>
          <w:b w:val="0"/>
          <w:i w:val="0"/>
          <w:color w:val="000000"/>
          <w:sz w:val="20"/>
        </w:rPr>
        <w:t xml:space="preserve">yapılması gereken işlem bloklarında kullanılır. </w:t>
      </w:r>
    </w:p>
    <w:p>
      <w:pPr>
        <w:autoSpaceDN w:val="0"/>
        <w:autoSpaceDE w:val="0"/>
        <w:widowControl/>
        <w:spacing w:line="244" w:lineRule="exact" w:before="130" w:after="4"/>
        <w:ind w:left="330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 xml:space="preserve">Yazılım Geliştirme Süreci </w:t>
      </w:r>
    </w:p>
    <w:p>
      <w:pPr>
        <w:sectPr>
          <w:type w:val="nextColumn"/>
          <w:pgSz w:w="11900" w:h="16840"/>
          <w:pgMar w:top="362" w:right="832" w:bottom="352" w:left="850" w:header="720" w:footer="720" w:gutter="0"/>
          <w:cols w:num="2" w:equalWidth="0">
            <w:col w:w="5098" w:space="0"/>
            <w:col w:w="5120" w:space="0"/>
          </w:cols>
          <w:docGrid w:linePitch="360"/>
        </w:sectPr>
      </w:pPr>
    </w:p>
    <w:p>
      <w:pPr>
        <w:autoSpaceDN w:val="0"/>
        <w:tabs>
          <w:tab w:pos="5428" w:val="left"/>
        </w:tabs>
        <w:autoSpaceDE w:val="0"/>
        <w:widowControl/>
        <w:spacing w:line="222" w:lineRule="exact" w:before="0" w:after="56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gerçekleşmez. Örnek olarak, </w:t>
      </w:r>
      <w:r>
        <w:tab/>
      </w:r>
      <w:r>
        <w:rPr>
          <w:rFonts w:ascii="" w:hAnsi="" w:eastAsia=""/>
          <w:b/>
          <w:i/>
          <w:color w:val="000000"/>
          <w:sz w:val="20"/>
        </w:rPr>
        <w:t xml:space="preserve">Taleplerin Belirlenmesi </w:t>
      </w:r>
    </w:p>
    <w:p>
      <w:pPr>
        <w:sectPr>
          <w:type w:val="continuous"/>
          <w:pgSz w:w="11900" w:h="16840"/>
          <w:pgMar w:top="362" w:right="832" w:bottom="352" w:left="85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5109"/>
        <w:gridCol w:w="5109"/>
      </w:tblGrid>
      <w:tr>
        <w:trPr>
          <w:trHeight w:hRule="exact" w:val="798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" w:after="0"/>
              <w:ind w:left="190" w:right="118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" w:after="0"/>
              <w:ind w:left="150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Girilen iki sayıdan büyük olanı bulma,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3 sayının en küçüğünü bulma,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Girilen bir sayının tek-çift olduğunu anlama </w:t>
            </w:r>
          </w:p>
        </w:tc>
      </w:tr>
    </w:tbl>
    <w:p>
      <w:pPr>
        <w:autoSpaceDN w:val="0"/>
        <w:autoSpaceDE w:val="0"/>
        <w:widowControl/>
        <w:spacing w:line="224" w:lineRule="exact" w:before="66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verilebilir. </w:t>
      </w:r>
    </w:p>
    <w:p>
      <w:pPr>
        <w:autoSpaceDN w:val="0"/>
        <w:autoSpaceDE w:val="0"/>
        <w:widowControl/>
        <w:spacing w:line="224" w:lineRule="exact" w:before="126" w:after="0"/>
        <w:ind w:left="0" w:right="0" w:firstLine="0"/>
        <w:jc w:val="left"/>
      </w:pPr>
      <w:r>
        <w:rPr>
          <w:rFonts w:ascii="" w:hAnsi="" w:eastAsia=""/>
          <w:b w:val="0"/>
          <w:i/>
          <w:color w:val="000000"/>
          <w:sz w:val="20"/>
        </w:rPr>
        <w:t xml:space="preserve">Döngüsel (Tekrarlı) </w:t>
      </w:r>
    </w:p>
    <w:p>
      <w:pPr>
        <w:autoSpaceDN w:val="0"/>
        <w:autoSpaceDE w:val="0"/>
        <w:widowControl/>
        <w:spacing w:line="230" w:lineRule="exact" w:before="58" w:after="58"/>
        <w:ind w:left="0" w:right="330" w:firstLine="0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 xml:space="preserve">Mantıksal akış şemasının özelleşmiş bir versiyonu olduğu </w:t>
      </w:r>
      <w:r>
        <w:rPr>
          <w:rFonts w:ascii="" w:hAnsi="" w:eastAsia=""/>
          <w:b w:val="0"/>
          <w:i w:val="0"/>
          <w:color w:val="000000"/>
          <w:sz w:val="20"/>
        </w:rPr>
        <w:t xml:space="preserve">söylenebilir. Koşula göre bazı adımların tekrarlandığı akış </w:t>
      </w:r>
      <w:r>
        <w:rPr>
          <w:rFonts w:ascii="" w:hAnsi="" w:eastAsia=""/>
          <w:b w:val="0"/>
          <w:i w:val="0"/>
          <w:color w:val="000000"/>
          <w:sz w:val="20"/>
        </w:rPr>
        <w:t xml:space="preserve">şemalarıdır. Örnek olarak,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5109"/>
        <w:gridCol w:w="5109"/>
      </w:tblGrid>
      <w:tr>
        <w:trPr>
          <w:trHeight w:hRule="exact" w:val="858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4" w:after="0"/>
              <w:ind w:left="190" w:right="118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4" w:after="0"/>
              <w:ind w:left="150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Girilen bir kelimeyi ekrana 100 defa yazdırma,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1’den N’ye kadar olan sayıların toplamını bulma,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Girilen bir sayının faktöriyelini hesaplama </w:t>
            </w:r>
          </w:p>
        </w:tc>
      </w:tr>
    </w:tbl>
    <w:p>
      <w:pPr>
        <w:autoSpaceDN w:val="0"/>
        <w:autoSpaceDE w:val="0"/>
        <w:widowControl/>
        <w:spacing w:line="224" w:lineRule="exact" w:before="66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verilebilir. </w:t>
      </w:r>
    </w:p>
    <w:p>
      <w:pPr>
        <w:autoSpaceDN w:val="0"/>
        <w:autoSpaceDE w:val="0"/>
        <w:widowControl/>
        <w:spacing w:line="244" w:lineRule="exact" w:before="128" w:after="0"/>
        <w:ind w:left="0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 xml:space="preserve">Sözde Kod (Pseudo Code) </w:t>
      </w:r>
    </w:p>
    <w:p>
      <w:pPr>
        <w:autoSpaceDN w:val="0"/>
        <w:autoSpaceDE w:val="0"/>
        <w:widowControl/>
        <w:spacing w:line="230" w:lineRule="exact" w:before="60" w:after="0"/>
        <w:ind w:left="0" w:right="330" w:firstLine="0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 xml:space="preserve">Problem çözümü için tasarlanan algoritmanın kodlanması </w:t>
      </w:r>
      <w:r>
        <w:rPr>
          <w:rFonts w:ascii="" w:hAnsi="" w:eastAsia=""/>
          <w:b w:val="0"/>
          <w:i w:val="0"/>
          <w:color w:val="000000"/>
          <w:sz w:val="20"/>
        </w:rPr>
        <w:t xml:space="preserve">gerekmektedir. Sözde Kod (PseudoCode), bu algoritmanın </w:t>
      </w:r>
      <w:r>
        <w:rPr>
          <w:rFonts w:ascii="" w:hAnsi="" w:eastAsia=""/>
          <w:b w:val="0"/>
          <w:i w:val="0"/>
          <w:color w:val="000000"/>
          <w:sz w:val="20"/>
        </w:rPr>
        <w:t xml:space="preserve">bir programlama diline dönüştürülmeden önceki bir ara </w:t>
      </w:r>
      <w:r>
        <w:rPr>
          <w:rFonts w:ascii="" w:hAnsi="" w:eastAsia=""/>
          <w:b w:val="0"/>
          <w:i w:val="0"/>
          <w:color w:val="000000"/>
          <w:sz w:val="20"/>
        </w:rPr>
        <w:t xml:space="preserve">formu olarak düşünülebilir. Bu ara form, algoritmanın yarı </w:t>
      </w:r>
      <w:r>
        <w:rPr>
          <w:rFonts w:ascii="" w:hAnsi="" w:eastAsia=""/>
          <w:b w:val="0"/>
          <w:i w:val="0"/>
          <w:color w:val="000000"/>
          <w:sz w:val="20"/>
        </w:rPr>
        <w:t xml:space="preserve">programlama dili yarı konuşma dili şeklinde ifade </w:t>
      </w:r>
      <w:r>
        <w:rPr>
          <w:rFonts w:ascii="" w:hAnsi="" w:eastAsia=""/>
          <w:b w:val="0"/>
          <w:i w:val="0"/>
          <w:color w:val="000000"/>
          <w:sz w:val="20"/>
        </w:rPr>
        <w:t xml:space="preserve">edilmesidir. Sözde kod şeklinde verilen bir algoritmada, </w:t>
      </w:r>
    </w:p>
    <w:p>
      <w:pPr>
        <w:sectPr>
          <w:type w:val="continuous"/>
          <w:pgSz w:w="11900" w:h="16840"/>
          <w:pgMar w:top="362" w:right="832" w:bottom="352" w:left="850" w:header="720" w:footer="720" w:gutter="0"/>
          <w:cols w:num="2" w:equalWidth="0">
            <w:col w:w="5098" w:space="0"/>
            <w:col w:w="5120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330" w:right="22" w:firstLine="0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 xml:space="preserve">Yazılım geliştirmenin ilk başta ele alınması gereken ve en </w:t>
      </w:r>
      <w:r>
        <w:rPr>
          <w:rFonts w:ascii="" w:hAnsi="" w:eastAsia=""/>
          <w:b w:val="0"/>
          <w:i w:val="0"/>
          <w:color w:val="000000"/>
          <w:sz w:val="20"/>
        </w:rPr>
        <w:t xml:space="preserve">önemli adımıdır. İhtiyacın belirlenerek buna uygun </w:t>
      </w:r>
      <w:r>
        <w:rPr>
          <w:rFonts w:ascii="" w:hAnsi="" w:eastAsia=""/>
          <w:b w:val="0"/>
          <w:i w:val="0"/>
          <w:color w:val="000000"/>
          <w:sz w:val="20"/>
        </w:rPr>
        <w:t xml:space="preserve">çözümün geliştirilmesi için, odaklanılması gereken yerler </w:t>
      </w:r>
      <w:r>
        <w:rPr>
          <w:rFonts w:ascii="" w:hAnsi="" w:eastAsia=""/>
          <w:b w:val="0"/>
          <w:i w:val="0"/>
          <w:color w:val="000000"/>
          <w:sz w:val="20"/>
        </w:rPr>
        <w:t xml:space="preserve">doğru tespit edilmelidir. Yazılım geliştirme sürecinin ilk </w:t>
      </w:r>
      <w:r>
        <w:rPr>
          <w:rFonts w:ascii="" w:hAnsi="" w:eastAsia=""/>
          <w:b w:val="0"/>
          <w:i w:val="0"/>
          <w:color w:val="000000"/>
          <w:sz w:val="20"/>
        </w:rPr>
        <w:t xml:space="preserve">adımı olduğu ve bundan sonraki tüm adımları doğrudan </w:t>
      </w:r>
      <w:r>
        <w:rPr>
          <w:rFonts w:ascii="" w:hAnsi="" w:eastAsia=""/>
          <w:b w:val="0"/>
          <w:i w:val="0"/>
          <w:color w:val="000000"/>
          <w:sz w:val="20"/>
        </w:rPr>
        <w:t xml:space="preserve">etkilediği için, tüm ihtiyaçların net olarak anlaşılması </w:t>
      </w:r>
      <w:r>
        <w:rPr>
          <w:rFonts w:ascii="" w:hAnsi="" w:eastAsia=""/>
          <w:b w:val="0"/>
          <w:i w:val="0"/>
          <w:color w:val="000000"/>
          <w:sz w:val="20"/>
        </w:rPr>
        <w:t xml:space="preserve">gerekmektedir. </w:t>
      </w:r>
    </w:p>
    <w:p>
      <w:pPr>
        <w:autoSpaceDN w:val="0"/>
        <w:autoSpaceDE w:val="0"/>
        <w:widowControl/>
        <w:spacing w:line="224" w:lineRule="exact" w:before="126" w:after="0"/>
        <w:ind w:left="330" w:right="0" w:firstLine="0"/>
        <w:jc w:val="left"/>
      </w:pPr>
      <w:r>
        <w:rPr>
          <w:rFonts w:ascii="" w:hAnsi="" w:eastAsia=""/>
          <w:b/>
          <w:i/>
          <w:color w:val="000000"/>
          <w:sz w:val="20"/>
        </w:rPr>
        <w:t xml:space="preserve">Planlama ve Analiz </w:t>
      </w:r>
    </w:p>
    <w:p>
      <w:pPr>
        <w:autoSpaceDN w:val="0"/>
        <w:autoSpaceDE w:val="0"/>
        <w:widowControl/>
        <w:spacing w:line="230" w:lineRule="exact" w:before="58" w:after="0"/>
        <w:ind w:left="330" w:right="20" w:firstLine="0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 xml:space="preserve">Bu aşamada, ilk adımda ortaya çıkarılan modüller detaylı </w:t>
      </w:r>
      <w:r>
        <w:rPr>
          <w:rFonts w:ascii="" w:hAnsi="" w:eastAsia=""/>
          <w:b w:val="0"/>
          <w:i w:val="0"/>
          <w:color w:val="000000"/>
          <w:sz w:val="20"/>
        </w:rPr>
        <w:t xml:space="preserve">olarak analiz edilmeli, projenin hedefleri ve amaçları </w:t>
      </w:r>
      <w:r>
        <w:rPr>
          <w:rFonts w:ascii="" w:hAnsi="" w:eastAsia=""/>
          <w:b w:val="0"/>
          <w:i w:val="0"/>
          <w:color w:val="000000"/>
          <w:sz w:val="20"/>
        </w:rPr>
        <w:t xml:space="preserve">detaylandırılmalıdır. Çözümden elde edilen tüm çıktılar ve </w:t>
      </w:r>
      <w:r>
        <w:rPr>
          <w:rFonts w:ascii="" w:hAnsi="" w:eastAsia=""/>
          <w:b w:val="0"/>
          <w:i w:val="0"/>
          <w:color w:val="000000"/>
          <w:sz w:val="20"/>
        </w:rPr>
        <w:t xml:space="preserve">beklentilerin neler olduğu kesin olarak belirtilmelidir. </w:t>
      </w:r>
      <w:r>
        <w:rPr>
          <w:rFonts w:ascii="" w:hAnsi="" w:eastAsia=""/>
          <w:b w:val="0"/>
          <w:i w:val="0"/>
          <w:color w:val="000000"/>
          <w:sz w:val="20"/>
        </w:rPr>
        <w:t xml:space="preserve">Yine bu aşamada, projede zaman kaybına neden olacak </w:t>
      </w:r>
      <w:r>
        <w:rPr>
          <w:rFonts w:ascii="" w:hAnsi="" w:eastAsia=""/>
          <w:b w:val="0"/>
          <w:i w:val="0"/>
          <w:color w:val="000000"/>
          <w:sz w:val="20"/>
        </w:rPr>
        <w:t xml:space="preserve">önemli görülmeyen ve acil olmayan özellikler, sonraki </w:t>
      </w:r>
      <w:r>
        <w:rPr>
          <w:rFonts w:ascii="" w:hAnsi="" w:eastAsia=""/>
          <w:b w:val="0"/>
          <w:i w:val="0"/>
          <w:color w:val="000000"/>
          <w:sz w:val="20"/>
        </w:rPr>
        <w:t xml:space="preserve">fazlara aktarılabilir. </w:t>
      </w:r>
    </w:p>
    <w:p>
      <w:pPr>
        <w:autoSpaceDN w:val="0"/>
        <w:autoSpaceDE w:val="0"/>
        <w:widowControl/>
        <w:spacing w:line="222" w:lineRule="exact" w:before="128" w:after="0"/>
        <w:ind w:left="330" w:right="0" w:firstLine="0"/>
        <w:jc w:val="left"/>
      </w:pPr>
      <w:r>
        <w:rPr>
          <w:rFonts w:ascii="" w:hAnsi="" w:eastAsia=""/>
          <w:b/>
          <w:i/>
          <w:color w:val="000000"/>
          <w:sz w:val="20"/>
        </w:rPr>
        <w:t xml:space="preserve">Tasarım </w:t>
      </w:r>
    </w:p>
    <w:p>
      <w:pPr>
        <w:autoSpaceDN w:val="0"/>
        <w:autoSpaceDE w:val="0"/>
        <w:widowControl/>
        <w:spacing w:line="230" w:lineRule="exact" w:before="58" w:after="8"/>
        <w:ind w:left="330" w:right="22" w:firstLine="0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 xml:space="preserve">Bu aşamada ise hazırlanan projenin teknik kısımları ele </w:t>
      </w:r>
      <w:r>
        <w:rPr>
          <w:rFonts w:ascii="" w:hAnsi="" w:eastAsia=""/>
          <w:b w:val="0"/>
          <w:i w:val="0"/>
          <w:color w:val="000000"/>
          <w:sz w:val="20"/>
        </w:rPr>
        <w:t xml:space="preserve">alınmaktadır. Kullanıcı arayüzleri, veri tabanı şemaları, </w:t>
      </w:r>
      <w:r>
        <w:rPr>
          <w:rFonts w:ascii="" w:hAnsi="" w:eastAsia=""/>
          <w:b w:val="0"/>
          <w:i w:val="0"/>
          <w:color w:val="000000"/>
          <w:sz w:val="20"/>
        </w:rPr>
        <w:t xml:space="preserve">UML (Unified Modelling Language-Birleşik Modelleme </w:t>
      </w:r>
      <w:r>
        <w:rPr>
          <w:rFonts w:ascii="" w:hAnsi="" w:eastAsia=""/>
          <w:b w:val="0"/>
          <w:i w:val="0"/>
          <w:color w:val="000000"/>
          <w:sz w:val="20"/>
        </w:rPr>
        <w:t xml:space="preserve">Dili) diyagramları hazırlanır. Tasarımlar yapılırken </w:t>
      </w:r>
      <w:r>
        <w:rPr>
          <w:rFonts w:ascii="" w:hAnsi="" w:eastAsia=""/>
          <w:b w:val="0"/>
          <w:i w:val="0"/>
          <w:color w:val="000000"/>
          <w:sz w:val="20"/>
        </w:rPr>
        <w:t xml:space="preserve">yazılım standartlarına uygun şekilde dizayn edilmesi </w:t>
      </w:r>
    </w:p>
    <w:p>
      <w:pPr>
        <w:sectPr>
          <w:type w:val="nextColumn"/>
          <w:pgSz w:w="11900" w:h="16840"/>
          <w:pgMar w:top="362" w:right="832" w:bottom="352" w:left="850" w:header="720" w:footer="720" w:gutter="0"/>
          <w:cols w:num="2" w:equalWidth="0">
            <w:col w:w="5098" w:space="0"/>
            <w:col w:w="5120" w:space="0"/>
          </w:cols>
          <w:docGrid w:linePitch="360"/>
        </w:sectPr>
      </w:pPr>
    </w:p>
    <w:p>
      <w:pPr>
        <w:autoSpaceDN w:val="0"/>
        <w:tabs>
          <w:tab w:pos="5428" w:val="left"/>
        </w:tabs>
        <w:autoSpaceDE w:val="0"/>
        <w:widowControl/>
        <w:spacing w:line="224" w:lineRule="exact" w:before="0" w:after="6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veri yapıları gibi detaylar göz ardı edilerek daha çok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gerekmektedir. </w:t>
      </w:r>
    </w:p>
    <w:p>
      <w:pPr>
        <w:sectPr>
          <w:type w:val="continuous"/>
          <w:pgSz w:w="11900" w:h="16840"/>
          <w:pgMar w:top="362" w:right="832" w:bottom="352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0" w:right="288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algoritmanın davranışı üzerine odaklanılır. Ayrıca sözde </w:t>
      </w:r>
      <w:r>
        <w:rPr>
          <w:rFonts w:ascii="" w:hAnsi="" w:eastAsia=""/>
          <w:b w:val="0"/>
          <w:i w:val="0"/>
          <w:color w:val="000000"/>
          <w:sz w:val="20"/>
        </w:rPr>
        <w:t xml:space="preserve">kod oluşturulurken herhangi bir söz dizimi kuralı yoktur.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03"/>
        <w:gridCol w:w="1703"/>
        <w:gridCol w:w="1703"/>
        <w:gridCol w:w="1703"/>
        <w:gridCol w:w="1703"/>
        <w:gridCol w:w="1703"/>
      </w:tblGrid>
      <w:tr>
        <w:trPr>
          <w:trHeight w:hRule="exact" w:val="342"/>
        </w:trPr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Böylece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algoritmamız,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daha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fazla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kişi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tarafından 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0" w:right="330" w:firstLine="0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 xml:space="preserve">anlaşılabilecek ve sözde kodu alan bir yazılımcı da </w:t>
      </w:r>
      <w:r>
        <w:rPr>
          <w:rFonts w:ascii="" w:hAnsi="" w:eastAsia=""/>
          <w:b w:val="0"/>
          <w:i w:val="0"/>
          <w:color w:val="000000"/>
          <w:sz w:val="20"/>
        </w:rPr>
        <w:t xml:space="preserve">ihtiyaca göre seçilen programlama dilinde kolay bir </w:t>
      </w:r>
      <w:r>
        <w:rPr>
          <w:rFonts w:ascii="" w:hAnsi="" w:eastAsia=""/>
          <w:b w:val="0"/>
          <w:i w:val="0"/>
          <w:color w:val="000000"/>
          <w:sz w:val="20"/>
        </w:rPr>
        <w:t xml:space="preserve">şekilde kodlayabilecektir. Sözde kodun hazırlanmasının </w:t>
      </w:r>
      <w:r>
        <w:rPr>
          <w:rFonts w:ascii="" w:hAnsi="" w:eastAsia=""/>
          <w:b w:val="0"/>
          <w:i w:val="0"/>
          <w:color w:val="000000"/>
          <w:sz w:val="20"/>
        </w:rPr>
        <w:t xml:space="preserve">bir diğer faydası da, kodlama bilmeyen kişilerin de </w:t>
      </w:r>
      <w:r>
        <w:rPr>
          <w:rFonts w:ascii="" w:hAnsi="" w:eastAsia=""/>
          <w:b w:val="0"/>
          <w:i w:val="0"/>
          <w:color w:val="000000"/>
          <w:sz w:val="20"/>
        </w:rPr>
        <w:t xml:space="preserve">yapılacak işin akışını ve mantığını kavramalarında </w:t>
      </w:r>
      <w:r>
        <w:rPr>
          <w:rFonts w:ascii="" w:hAnsi="" w:eastAsia=""/>
          <w:b w:val="0"/>
          <w:i w:val="0"/>
          <w:color w:val="000000"/>
          <w:sz w:val="20"/>
        </w:rPr>
        <w:t xml:space="preserve">kolaylık sağlamasıdır. Burada dikkat edilmesi gereken en </w:t>
      </w:r>
      <w:r>
        <w:rPr>
          <w:rFonts w:ascii="" w:hAnsi="" w:eastAsia=""/>
          <w:b w:val="0"/>
          <w:i w:val="0"/>
          <w:color w:val="000000"/>
          <w:sz w:val="20"/>
        </w:rPr>
        <w:t xml:space="preserve">önemli nokta, metnin anlaşılır ve kolaylıkla bir </w:t>
      </w:r>
      <w:r>
        <w:rPr>
          <w:rFonts w:ascii="" w:hAnsi="" w:eastAsia=""/>
          <w:b w:val="0"/>
          <w:i w:val="0"/>
          <w:color w:val="000000"/>
          <w:sz w:val="20"/>
        </w:rPr>
        <w:t xml:space="preserve">programlama diline uyarlanabilir olmasıdır. Genel olarak </w:t>
      </w:r>
    </w:p>
    <w:p>
      <w:pPr>
        <w:sectPr>
          <w:type w:val="continuous"/>
          <w:pgSz w:w="11900" w:h="16840"/>
          <w:pgMar w:top="362" w:right="832" w:bottom="352" w:left="850" w:header="720" w:footer="720" w:gutter="0"/>
          <w:cols w:num="2" w:equalWidth="0">
            <w:col w:w="5098" w:space="0"/>
            <w:col w:w="5120" w:space="0"/>
          </w:cols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330" w:right="0" w:firstLine="0"/>
        <w:jc w:val="left"/>
      </w:pPr>
      <w:r>
        <w:rPr>
          <w:rFonts w:ascii="" w:hAnsi="" w:eastAsia=""/>
          <w:b/>
          <w:i/>
          <w:color w:val="000000"/>
          <w:sz w:val="20"/>
        </w:rPr>
        <w:t xml:space="preserve">Kodlama </w:t>
      </w:r>
    </w:p>
    <w:p>
      <w:pPr>
        <w:autoSpaceDN w:val="0"/>
        <w:autoSpaceDE w:val="0"/>
        <w:widowControl/>
        <w:spacing w:line="230" w:lineRule="exact" w:before="58" w:after="0"/>
        <w:ind w:left="330" w:right="22" w:firstLine="0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 xml:space="preserve">Bu aşamada ise tasarım aşamasında oluşturulan tüm </w:t>
      </w:r>
      <w:r>
        <w:rPr>
          <w:rFonts w:ascii="" w:hAnsi="" w:eastAsia=""/>
          <w:b w:val="0"/>
          <w:i w:val="0"/>
          <w:color w:val="000000"/>
          <w:sz w:val="20"/>
        </w:rPr>
        <w:t xml:space="preserve">dokümanlar ve istekler yazılım geliştirme ekibine </w:t>
      </w:r>
      <w:r>
        <w:rPr>
          <w:rFonts w:ascii="" w:hAnsi="" w:eastAsia=""/>
          <w:b w:val="0"/>
          <w:i w:val="0"/>
          <w:color w:val="000000"/>
          <w:sz w:val="20"/>
        </w:rPr>
        <w:t xml:space="preserve">iletilmektedir. Yazılım geliştirme süreci de kod yazım </w:t>
      </w:r>
      <w:r>
        <w:rPr>
          <w:rFonts w:ascii="" w:hAnsi="" w:eastAsia=""/>
          <w:b w:val="0"/>
          <w:i w:val="0"/>
          <w:color w:val="000000"/>
          <w:sz w:val="20"/>
        </w:rPr>
        <w:t xml:space="preserve">standartlarına uyularak yazılım geliştirme ekibi tarafından </w:t>
      </w:r>
      <w:r>
        <w:rPr>
          <w:rFonts w:ascii="" w:hAnsi="" w:eastAsia=""/>
          <w:b w:val="0"/>
          <w:i w:val="0"/>
          <w:color w:val="000000"/>
          <w:sz w:val="20"/>
        </w:rPr>
        <w:t xml:space="preserve">gerçekleştirilir. </w:t>
      </w:r>
    </w:p>
    <w:p>
      <w:pPr>
        <w:autoSpaceDN w:val="0"/>
        <w:autoSpaceDE w:val="0"/>
        <w:widowControl/>
        <w:spacing w:line="224" w:lineRule="exact" w:before="122" w:after="0"/>
        <w:ind w:left="330" w:right="0" w:firstLine="0"/>
        <w:jc w:val="left"/>
      </w:pPr>
      <w:r>
        <w:rPr>
          <w:rFonts w:ascii="" w:hAnsi="" w:eastAsia=""/>
          <w:b/>
          <w:i/>
          <w:color w:val="000000"/>
          <w:sz w:val="20"/>
        </w:rPr>
        <w:t xml:space="preserve">Test ve Entegrasyon </w:t>
      </w:r>
    </w:p>
    <w:p>
      <w:pPr>
        <w:autoSpaceDN w:val="0"/>
        <w:autoSpaceDE w:val="0"/>
        <w:widowControl/>
        <w:spacing w:line="232" w:lineRule="exact" w:before="62" w:after="0"/>
        <w:ind w:left="330" w:right="22" w:firstLine="0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 xml:space="preserve">Geliştirilen modüller, paketler ve akışların, müşterinin </w:t>
      </w:r>
      <w:r>
        <w:rPr>
          <w:rFonts w:ascii="" w:hAnsi="" w:eastAsia=""/>
          <w:b w:val="0"/>
          <w:i w:val="0"/>
          <w:color w:val="000000"/>
          <w:sz w:val="20"/>
        </w:rPr>
        <w:t xml:space="preserve">taleplerine uygun şekilde hazırlanan senaryolara göre test </w:t>
      </w:r>
      <w:r>
        <w:rPr>
          <w:rFonts w:ascii="" w:hAnsi="" w:eastAsia=""/>
          <w:b w:val="0"/>
          <w:i w:val="0"/>
          <w:color w:val="000000"/>
          <w:sz w:val="20"/>
        </w:rPr>
        <w:t xml:space="preserve">ekibince test edildiği aşamadır. </w:t>
      </w:r>
    </w:p>
    <w:p>
      <w:pPr>
        <w:autoSpaceDN w:val="0"/>
        <w:autoSpaceDE w:val="0"/>
        <w:widowControl/>
        <w:spacing w:line="224" w:lineRule="exact" w:before="530" w:after="0"/>
        <w:ind w:left="0" w:right="26" w:firstLine="0"/>
        <w:jc w:val="right"/>
      </w:pPr>
      <w:r>
        <w:rPr>
          <w:rFonts w:ascii="" w:hAnsi="" w:eastAsia=""/>
          <w:b w:val="0"/>
          <w:i w:val="0"/>
          <w:color w:val="000000"/>
          <w:sz w:val="20"/>
        </w:rPr>
        <w:t xml:space="preserve">2 </w:t>
      </w:r>
    </w:p>
    <w:p>
      <w:pPr>
        <w:sectPr>
          <w:type w:val="nextColumn"/>
          <w:pgSz w:w="11900" w:h="16840"/>
          <w:pgMar w:top="362" w:right="832" w:bottom="352" w:left="850" w:header="720" w:footer="720" w:gutter="0"/>
          <w:cols w:num="2" w:equalWidth="0">
            <w:col w:w="5098" w:space="0"/>
            <w:col w:w="512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2540</wp:posOffset>
            </wp:positionV>
            <wp:extent cx="7557770" cy="10690587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905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6" w:lineRule="exact" w:before="40" w:after="0"/>
        <w:ind w:left="2448" w:right="2448" w:firstLine="0"/>
        <w:jc w:val="center"/>
      </w:pPr>
      <w:r>
        <w:rPr>
          <w:rFonts w:ascii="" w:hAnsi="" w:eastAsia=""/>
          <w:b/>
          <w:i w:val="0"/>
          <w:color w:val="000000"/>
          <w:sz w:val="32"/>
        </w:rPr>
        <w:t xml:space="preserve">BİL107U-İLERİ PROGRAMLAMA I </w:t>
      </w:r>
      <w:r>
        <w:rPr>
          <w:rFonts w:ascii="" w:hAnsi="" w:eastAsia=""/>
          <w:b w:val="0"/>
          <w:i w:val="0"/>
          <w:color w:val="000000"/>
          <w:sz w:val="28"/>
        </w:rPr>
        <w:t xml:space="preserve">Ünite 1: Algoritma ve Programlamaya Giriş </w:t>
      </w:r>
    </w:p>
    <w:p>
      <w:pPr>
        <w:autoSpaceDN w:val="0"/>
        <w:autoSpaceDE w:val="0"/>
        <w:widowControl/>
        <w:spacing w:line="224" w:lineRule="exact" w:before="600" w:after="0"/>
        <w:ind w:left="0" w:right="0" w:firstLine="0"/>
        <w:jc w:val="left"/>
      </w:pPr>
      <w:r>
        <w:rPr>
          <w:rFonts w:ascii="" w:hAnsi="" w:eastAsia=""/>
          <w:b/>
          <w:i/>
          <w:color w:val="000000"/>
          <w:sz w:val="20"/>
        </w:rPr>
        <w:t xml:space="preserve">Bakım </w:t>
      </w:r>
    </w:p>
    <w:p>
      <w:pPr>
        <w:autoSpaceDN w:val="0"/>
        <w:autoSpaceDE w:val="0"/>
        <w:widowControl/>
        <w:spacing w:line="230" w:lineRule="exact" w:before="58" w:after="0"/>
        <w:ind w:left="0" w:right="5444" w:firstLine="0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 xml:space="preserve">Her ne kadar son sistem test araçları kullanılsa da, birim 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 xml:space="preserve">ve sistem testleri başarılı bir şekilde geçse de, operasyon 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 xml:space="preserve">sırasında kullanıcılar hata alabilirler. Burada önemli olan 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 xml:space="preserve">alınan hatalar için hızlı bir şekilde ve kalıcı çözüm 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 xml:space="preserve">üretebilmektir. Bakım süreci, projenin büyüklüğüne göre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42"/>
        <w:gridCol w:w="2042"/>
        <w:gridCol w:w="2042"/>
        <w:gridCol w:w="2042"/>
        <w:gridCol w:w="2042"/>
      </w:tblGrid>
      <w:tr>
        <w:trPr>
          <w:trHeight w:hRule="exact" w:val="228"/>
        </w:trPr>
        <w:tc>
          <w:tcPr>
            <w:tcW w:type="dxa" w:w="1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şekillenmektedir.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Operasyon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kısmında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artık 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10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sorun 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0" w:right="5328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alınmadığı zaman bu süreç de sonlandırılarak, standart 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 xml:space="preserve">bakım sürecine geçilebilir. </w:t>
      </w:r>
    </w:p>
    <w:p>
      <w:pPr>
        <w:autoSpaceDN w:val="0"/>
        <w:autoSpaceDE w:val="0"/>
        <w:widowControl/>
        <w:spacing w:line="244" w:lineRule="exact" w:before="130" w:after="0"/>
        <w:ind w:left="0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 xml:space="preserve">Günlük Hayattan Algoritma Örnekleri </w:t>
      </w:r>
    </w:p>
    <w:p>
      <w:pPr>
        <w:autoSpaceDN w:val="0"/>
        <w:autoSpaceDE w:val="0"/>
        <w:widowControl/>
        <w:spacing w:line="230" w:lineRule="exact" w:before="58" w:after="60"/>
        <w:ind w:left="0" w:right="5444" w:firstLine="0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 xml:space="preserve">Günlük hayatta yaptığımız çoğu eylem de algoritmalara 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 xml:space="preserve">örnek olarak verilebilir. Bunların çoğunu pratik bir şekilde 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 xml:space="preserve">ve sürekli yaptığımız için, eylemdeki algoritma adımlarını 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 xml:space="preserve">fark etmeyiz. Yaptığımız en küçük bir işte bile, yine bir 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 xml:space="preserve">algoritmanın takip edildiğini göreceksiniz.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5106"/>
        <w:gridCol w:w="5106"/>
      </w:tblGrid>
      <w:tr>
        <w:trPr>
          <w:trHeight w:hRule="exact" w:val="180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6" w:lineRule="exact" w:before="228" w:after="0"/>
              <w:ind w:left="144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4" w:lineRule="exact" w:before="226" w:after="0"/>
              <w:ind w:left="144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150" w:right="2592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Hava durumuna göre yanımıza şemsiye, şapka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alma,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Çay demleme,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Asansörün 250 kg üzeri yük geldiğinde çalışmayı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durdurması,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Çamaşır yıkama ve asma,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İşe gitmek için yapılan hazırlıklar </w:t>
            </w:r>
          </w:p>
        </w:tc>
      </w:tr>
    </w:tbl>
    <w:p>
      <w:pPr>
        <w:autoSpaceDN w:val="0"/>
        <w:autoSpaceDE w:val="0"/>
        <w:widowControl/>
        <w:spacing w:line="222" w:lineRule="exact" w:before="68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gibi örnekler verebiliriz. </w:t>
      </w:r>
    </w:p>
    <w:p>
      <w:pPr>
        <w:autoSpaceDN w:val="0"/>
        <w:autoSpaceDE w:val="0"/>
        <w:widowControl/>
        <w:spacing w:line="222" w:lineRule="exact" w:before="128" w:after="0"/>
        <w:ind w:left="0" w:right="0" w:firstLine="0"/>
        <w:jc w:val="left"/>
      </w:pPr>
      <w:r>
        <w:rPr>
          <w:rFonts w:ascii="" w:hAnsi="" w:eastAsia=""/>
          <w:b/>
          <w:i/>
          <w:color w:val="000000"/>
          <w:sz w:val="20"/>
        </w:rPr>
        <w:t xml:space="preserve">Hava durumuna göre yanımıza şemsiye, şapka alma </w:t>
      </w:r>
    </w:p>
    <w:p>
      <w:pPr>
        <w:autoSpaceDN w:val="0"/>
        <w:autoSpaceDE w:val="0"/>
        <w:widowControl/>
        <w:spacing w:line="224" w:lineRule="exact" w:before="7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1.</w:t>
      </w:r>
      <w:r>
        <w:rPr>
          <w:rFonts w:ascii="" w:hAnsi="" w:eastAsia=""/>
          <w:b w:val="0"/>
          <w:i w:val="0"/>
          <w:color w:val="000000"/>
          <w:sz w:val="20"/>
        </w:rPr>
        <w:t xml:space="preserve">Başla. </w:t>
      </w:r>
    </w:p>
    <w:p>
      <w:pPr>
        <w:autoSpaceDN w:val="0"/>
        <w:autoSpaceDE w:val="0"/>
        <w:widowControl/>
        <w:spacing w:line="226" w:lineRule="exact" w:before="4" w:after="0"/>
        <w:ind w:left="360" w:right="6768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2.</w:t>
      </w:r>
      <w:r>
        <w:rPr>
          <w:rFonts w:ascii="" w:hAnsi="" w:eastAsia=""/>
          <w:b w:val="0"/>
          <w:i w:val="0"/>
          <w:color w:val="000000"/>
          <w:sz w:val="20"/>
        </w:rPr>
        <w:t xml:space="preserve">Hava yağmurlu veya kapalı mı? 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>3.</w:t>
      </w:r>
      <w:r>
        <w:rPr>
          <w:rFonts w:ascii="" w:hAnsi="" w:eastAsia=""/>
          <w:b w:val="0"/>
          <w:i w:val="0"/>
          <w:color w:val="000000"/>
          <w:sz w:val="20"/>
        </w:rPr>
        <w:t xml:space="preserve">Evet ise 10. adıma git. </w:t>
      </w:r>
    </w:p>
    <w:p>
      <w:pPr>
        <w:autoSpaceDN w:val="0"/>
        <w:autoSpaceDE w:val="0"/>
        <w:widowControl/>
        <w:spacing w:line="224" w:lineRule="exact" w:before="6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4.</w:t>
      </w:r>
      <w:r>
        <w:rPr>
          <w:rFonts w:ascii="" w:hAnsi="" w:eastAsia=""/>
          <w:b w:val="0"/>
          <w:i w:val="0"/>
          <w:color w:val="000000"/>
          <w:sz w:val="20"/>
        </w:rPr>
        <w:t xml:space="preserve">Hayır ise 5. adıma git. </w:t>
      </w:r>
    </w:p>
    <w:p>
      <w:pPr>
        <w:autoSpaceDN w:val="0"/>
        <w:autoSpaceDE w:val="0"/>
        <w:widowControl/>
        <w:spacing w:line="222" w:lineRule="exact" w:before="8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5.</w:t>
      </w:r>
      <w:r>
        <w:rPr>
          <w:rFonts w:ascii="" w:hAnsi="" w:eastAsia=""/>
          <w:b w:val="0"/>
          <w:i w:val="0"/>
          <w:color w:val="000000"/>
          <w:sz w:val="20"/>
        </w:rPr>
        <w:t xml:space="preserve">Hava çok güneşli mi? </w:t>
      </w:r>
    </w:p>
    <w:p>
      <w:pPr>
        <w:autoSpaceDN w:val="0"/>
        <w:autoSpaceDE w:val="0"/>
        <w:widowControl/>
        <w:spacing w:line="222" w:lineRule="exact" w:before="8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6.</w:t>
      </w:r>
      <w:r>
        <w:rPr>
          <w:rFonts w:ascii="" w:hAnsi="" w:eastAsia=""/>
          <w:b w:val="0"/>
          <w:i w:val="0"/>
          <w:color w:val="000000"/>
          <w:sz w:val="20"/>
        </w:rPr>
        <w:t xml:space="preserve">Evet ise 8. adıma git. </w:t>
      </w:r>
    </w:p>
    <w:p>
      <w:pPr>
        <w:autoSpaceDN w:val="0"/>
        <w:autoSpaceDE w:val="0"/>
        <w:widowControl/>
        <w:spacing w:line="224" w:lineRule="exact" w:before="8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7.</w:t>
      </w:r>
      <w:r>
        <w:rPr>
          <w:rFonts w:ascii="" w:hAnsi="" w:eastAsia=""/>
          <w:b w:val="0"/>
          <w:i w:val="0"/>
          <w:color w:val="000000"/>
          <w:sz w:val="20"/>
        </w:rPr>
        <w:t xml:space="preserve">Hayır ise 11. adıma git. </w:t>
      </w:r>
    </w:p>
    <w:p>
      <w:pPr>
        <w:autoSpaceDN w:val="0"/>
        <w:autoSpaceDE w:val="0"/>
        <w:widowControl/>
        <w:spacing w:line="224" w:lineRule="exact" w:before="6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8.</w:t>
      </w:r>
      <w:r>
        <w:rPr>
          <w:rFonts w:ascii="" w:hAnsi="" w:eastAsia=""/>
          <w:b w:val="0"/>
          <w:i w:val="0"/>
          <w:color w:val="000000"/>
          <w:sz w:val="20"/>
        </w:rPr>
        <w:t xml:space="preserve">Şapkanı yanına al. </w:t>
      </w:r>
    </w:p>
    <w:p>
      <w:pPr>
        <w:autoSpaceDN w:val="0"/>
        <w:autoSpaceDE w:val="0"/>
        <w:widowControl/>
        <w:spacing w:line="224" w:lineRule="exact" w:before="6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9.</w:t>
      </w:r>
      <w:r>
        <w:rPr>
          <w:rFonts w:ascii="" w:hAnsi="" w:eastAsia=""/>
          <w:b w:val="0"/>
          <w:i w:val="0"/>
          <w:color w:val="000000"/>
          <w:sz w:val="20"/>
        </w:rPr>
        <w:t xml:space="preserve">11. adıma git. </w:t>
      </w:r>
    </w:p>
    <w:p>
      <w:pPr>
        <w:autoSpaceDN w:val="0"/>
        <w:autoSpaceDE w:val="0"/>
        <w:widowControl/>
        <w:spacing w:line="222" w:lineRule="exact" w:before="8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10.</w:t>
      </w:r>
      <w:r>
        <w:rPr>
          <w:rFonts w:ascii="" w:hAnsi="" w:eastAsia=""/>
          <w:b w:val="0"/>
          <w:i w:val="0"/>
          <w:color w:val="000000"/>
          <w:sz w:val="20"/>
        </w:rPr>
        <w:t xml:space="preserve">Şemsiyeyi yanına al. </w:t>
      </w:r>
    </w:p>
    <w:p>
      <w:pPr>
        <w:autoSpaceDN w:val="0"/>
        <w:autoSpaceDE w:val="0"/>
        <w:widowControl/>
        <w:spacing w:line="222" w:lineRule="exact" w:before="8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11.</w:t>
      </w:r>
      <w:r>
        <w:rPr>
          <w:rFonts w:ascii="" w:hAnsi="" w:eastAsia=""/>
          <w:b w:val="0"/>
          <w:i w:val="0"/>
          <w:color w:val="000000"/>
          <w:sz w:val="20"/>
        </w:rPr>
        <w:t xml:space="preserve">Bitir </w:t>
      </w:r>
    </w:p>
    <w:p>
      <w:pPr>
        <w:autoSpaceDN w:val="0"/>
        <w:autoSpaceDE w:val="0"/>
        <w:widowControl/>
        <w:spacing w:line="224" w:lineRule="exact" w:before="5120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000000"/>
          <w:sz w:val="20"/>
        </w:rPr>
        <w:t xml:space="preserve">3 </w:t>
      </w:r>
    </w:p>
    <w:sectPr w:rsidR="00FC693F" w:rsidRPr="0006063C" w:rsidSect="00034616">
      <w:pgSz w:w="11900" w:h="16840"/>
      <w:pgMar w:top="362" w:right="838" w:bottom="352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