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FAE" w:rsidRDefault="000E1FAE">
      <w:r>
        <w:t xml:space="preserve"> </w:t>
      </w:r>
    </w:p>
    <w:sdt>
      <w:sdtPr>
        <w:id w:val="968550041"/>
        <w:docPartObj>
          <w:docPartGallery w:val="Cover Pages"/>
          <w:docPartUnique/>
        </w:docPartObj>
      </w:sdtPr>
      <w:sdtEndPr>
        <w:rPr>
          <w:noProof/>
          <w:color w:val="4472C4" w:themeColor="accent1"/>
        </w:rPr>
      </w:sdtEndPr>
      <w:sdtContent>
        <w:p w:rsidR="00DD64D6" w:rsidRDefault="00DD64D6"/>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7923"/>
          </w:tblGrid>
          <w:tr w:rsidR="00DD64D6" w:rsidTr="00DD64D6">
            <w:sdt>
              <w:sdtPr>
                <w:rPr>
                  <w:color w:val="2F5496" w:themeColor="accent1" w:themeShade="BF"/>
                  <w:sz w:val="24"/>
                  <w:szCs w:val="24"/>
                </w:rPr>
                <w:alias w:val="Şirket"/>
                <w:id w:val="13406915"/>
                <w:placeholder>
                  <w:docPart w:val="A345CA8A4AA8421886AF557E79B0F88A"/>
                </w:placeholder>
                <w:dataBinding w:prefixMappings="xmlns:ns0='http://schemas.openxmlformats.org/officeDocument/2006/extended-properties'" w:xpath="/ns0:Properties[1]/ns0:Company[1]" w:storeItemID="{6668398D-A668-4E3E-A5EB-62B293D839F1}"/>
                <w:text/>
              </w:sdtPr>
              <w:sdtEndPr/>
              <w:sdtContent>
                <w:tc>
                  <w:tcPr>
                    <w:tcW w:w="7923" w:type="dxa"/>
                    <w:tcMar>
                      <w:top w:w="216" w:type="dxa"/>
                      <w:left w:w="115" w:type="dxa"/>
                      <w:bottom w:w="216" w:type="dxa"/>
                      <w:right w:w="115" w:type="dxa"/>
                    </w:tcMar>
                  </w:tcPr>
                  <w:p w:rsidR="00DD64D6" w:rsidRDefault="00DD64D6">
                    <w:pPr>
                      <w:pStyle w:val="AralkYok"/>
                      <w:rPr>
                        <w:color w:val="2F5496" w:themeColor="accent1" w:themeShade="BF"/>
                        <w:sz w:val="24"/>
                      </w:rPr>
                    </w:pPr>
                    <w:r>
                      <w:rPr>
                        <w:color w:val="2F5496" w:themeColor="accent1" w:themeShade="BF"/>
                        <w:sz w:val="24"/>
                        <w:szCs w:val="24"/>
                      </w:rPr>
                      <w:t>CSE443 – Object Oriented Design and Analysis Course</w:t>
                    </w:r>
                  </w:p>
                </w:tc>
              </w:sdtContent>
            </w:sdt>
          </w:tr>
          <w:tr w:rsidR="00DD64D6" w:rsidTr="00DD64D6">
            <w:tc>
              <w:tcPr>
                <w:tcW w:w="7923" w:type="dxa"/>
              </w:tcPr>
              <w:sdt>
                <w:sdtPr>
                  <w:rPr>
                    <w:rFonts w:asciiTheme="majorHAnsi" w:eastAsiaTheme="majorEastAsia" w:hAnsiTheme="majorHAnsi" w:cstheme="majorBidi"/>
                    <w:color w:val="4472C4" w:themeColor="accent1"/>
                    <w:sz w:val="88"/>
                    <w:szCs w:val="88"/>
                  </w:rPr>
                  <w:alias w:val="Başlık"/>
                  <w:id w:val="13406919"/>
                  <w:placeholder>
                    <w:docPart w:val="236E9FAA456E412C9D0A908D240E2132"/>
                  </w:placeholder>
                  <w:dataBinding w:prefixMappings="xmlns:ns0='http://schemas.openxmlformats.org/package/2006/metadata/core-properties' xmlns:ns1='http://purl.org/dc/elements/1.1/'" w:xpath="/ns0:coreProperties[1]/ns1:title[1]" w:storeItemID="{6C3C8BC8-F283-45AE-878A-BAB7291924A1}"/>
                  <w:text/>
                </w:sdtPr>
                <w:sdtEndPr/>
                <w:sdtContent>
                  <w:p w:rsidR="00DD64D6" w:rsidRDefault="00DD64D6">
                    <w:pPr>
                      <w:pStyle w:val="AralkYok"/>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Report</w:t>
                    </w:r>
                  </w:p>
                </w:sdtContent>
              </w:sdt>
            </w:tc>
          </w:tr>
          <w:tr w:rsidR="00DD64D6" w:rsidTr="00DD64D6">
            <w:sdt>
              <w:sdtPr>
                <w:rPr>
                  <w:color w:val="2F5496" w:themeColor="accent1" w:themeShade="BF"/>
                  <w:sz w:val="24"/>
                  <w:szCs w:val="24"/>
                </w:rPr>
                <w:alias w:val="Alt konu başlığı"/>
                <w:id w:val="13406923"/>
                <w:placeholder>
                  <w:docPart w:val="36727CD5D7034F7C890DE46E40723305"/>
                </w:placeholder>
                <w:dataBinding w:prefixMappings="xmlns:ns0='http://schemas.openxmlformats.org/package/2006/metadata/core-properties' xmlns:ns1='http://purl.org/dc/elements/1.1/'" w:xpath="/ns0:coreProperties[1]/ns1:subject[1]" w:storeItemID="{6C3C8BC8-F283-45AE-878A-BAB7291924A1}"/>
                <w:text/>
              </w:sdtPr>
              <w:sdtEndPr/>
              <w:sdtContent>
                <w:tc>
                  <w:tcPr>
                    <w:tcW w:w="7923" w:type="dxa"/>
                    <w:tcMar>
                      <w:top w:w="216" w:type="dxa"/>
                      <w:left w:w="115" w:type="dxa"/>
                      <w:bottom w:w="216" w:type="dxa"/>
                      <w:right w:w="115" w:type="dxa"/>
                    </w:tcMar>
                  </w:tcPr>
                  <w:p w:rsidR="00DD64D6" w:rsidRDefault="000E1FAE">
                    <w:pPr>
                      <w:pStyle w:val="AralkYok"/>
                      <w:rPr>
                        <w:color w:val="2F5496" w:themeColor="accent1" w:themeShade="BF"/>
                        <w:sz w:val="24"/>
                      </w:rPr>
                    </w:pPr>
                    <w:r>
                      <w:rPr>
                        <w:color w:val="2F5496" w:themeColor="accent1" w:themeShade="BF"/>
                        <w:sz w:val="24"/>
                        <w:szCs w:val="24"/>
                      </w:rPr>
                      <w:t>Midterm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D64D6">
            <w:tc>
              <w:tcPr>
                <w:tcW w:w="7221" w:type="dxa"/>
                <w:tcMar>
                  <w:top w:w="216" w:type="dxa"/>
                  <w:left w:w="115" w:type="dxa"/>
                  <w:bottom w:w="216" w:type="dxa"/>
                  <w:right w:w="115" w:type="dxa"/>
                </w:tcMar>
              </w:tcPr>
              <w:sdt>
                <w:sdtPr>
                  <w:rPr>
                    <w:color w:val="4472C4" w:themeColor="accent1"/>
                    <w:sz w:val="28"/>
                    <w:szCs w:val="28"/>
                  </w:rPr>
                  <w:alias w:val="Yazar"/>
                  <w:id w:val="13406928"/>
                  <w:placeholder>
                    <w:docPart w:val="55D555D0D26C427C829834C17F5D05F4"/>
                  </w:placeholder>
                  <w:dataBinding w:prefixMappings="xmlns:ns0='http://schemas.openxmlformats.org/package/2006/metadata/core-properties' xmlns:ns1='http://purl.org/dc/elements/1.1/'" w:xpath="/ns0:coreProperties[1]/ns1:creator[1]" w:storeItemID="{6C3C8BC8-F283-45AE-878A-BAB7291924A1}"/>
                  <w:text/>
                </w:sdtPr>
                <w:sdtEndPr/>
                <w:sdtContent>
                  <w:p w:rsidR="00DD64D6" w:rsidRDefault="00DD64D6">
                    <w:pPr>
                      <w:pStyle w:val="AralkYok"/>
                      <w:rPr>
                        <w:color w:val="4472C4" w:themeColor="accent1"/>
                        <w:sz w:val="28"/>
                        <w:szCs w:val="28"/>
                      </w:rPr>
                    </w:pPr>
                    <w:r>
                      <w:rPr>
                        <w:color w:val="4472C4" w:themeColor="accent1"/>
                        <w:sz w:val="28"/>
                        <w:szCs w:val="28"/>
                      </w:rPr>
                      <w:t>OĞUZHAN AGKUŞ</w:t>
                    </w:r>
                  </w:p>
                </w:sdtContent>
              </w:sdt>
              <w:sdt>
                <w:sdtPr>
                  <w:rPr>
                    <w:color w:val="4472C4" w:themeColor="accent1"/>
                    <w:sz w:val="28"/>
                    <w:szCs w:val="28"/>
                  </w:rPr>
                  <w:alias w:val="Tarih"/>
                  <w:tag w:val="Tarih"/>
                  <w:id w:val="13406932"/>
                  <w:placeholder>
                    <w:docPart w:val="161F3C856D2543988ED2EB5B05CA9F78"/>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DD64D6" w:rsidRDefault="008B1EA3">
                    <w:pPr>
                      <w:pStyle w:val="AralkYok"/>
                      <w:rPr>
                        <w:color w:val="4472C4" w:themeColor="accent1"/>
                        <w:sz w:val="28"/>
                        <w:szCs w:val="28"/>
                      </w:rPr>
                    </w:pPr>
                    <w:r>
                      <w:rPr>
                        <w:color w:val="4472C4" w:themeColor="accent1"/>
                        <w:sz w:val="28"/>
                        <w:szCs w:val="28"/>
                      </w:rPr>
                      <w:t>161044003</w:t>
                    </w:r>
                  </w:p>
                </w:sdtContent>
              </w:sdt>
              <w:p w:rsidR="00DD64D6" w:rsidRDefault="00DD64D6">
                <w:pPr>
                  <w:pStyle w:val="AralkYok"/>
                  <w:rPr>
                    <w:color w:val="4472C4" w:themeColor="accent1"/>
                  </w:rPr>
                </w:pPr>
              </w:p>
            </w:tc>
          </w:tr>
        </w:tbl>
        <w:p w:rsidR="00DD64D6" w:rsidRDefault="00DD64D6">
          <w:pPr>
            <w:rPr>
              <w:noProof/>
              <w:color w:val="4472C4" w:themeColor="accent1"/>
            </w:rPr>
          </w:pPr>
          <w:r>
            <w:rPr>
              <w:noProof/>
              <w:color w:val="4472C4" w:themeColor="accent1"/>
            </w:rPr>
            <w:br w:type="page"/>
          </w:r>
        </w:p>
      </w:sdtContent>
    </w:sdt>
    <w:p w:rsidR="00C14EF1" w:rsidRDefault="00DD64D6" w:rsidP="00DD64D6">
      <w:pPr>
        <w:pStyle w:val="Balk1"/>
      </w:pPr>
      <w:r>
        <w:lastRenderedPageBreak/>
        <w:t>Preface</w:t>
      </w:r>
    </w:p>
    <w:p w:rsidR="00746EC5" w:rsidRPr="00746EC5" w:rsidRDefault="00746EC5" w:rsidP="00BC0E24">
      <w:pPr>
        <w:jc w:val="both"/>
      </w:pPr>
      <w:r>
        <w:t xml:space="preserve">I used Intellij Idea IDE </w:t>
      </w:r>
      <w:r w:rsidR="000E1FAE">
        <w:t>for implemantation</w:t>
      </w:r>
      <w:r>
        <w:t xml:space="preserve">. I assume that course is </w:t>
      </w:r>
      <w:r w:rsidR="00BA1E16">
        <w:t xml:space="preserve">main </w:t>
      </w:r>
      <w:r>
        <w:t>project and each homework</w:t>
      </w:r>
      <w:r w:rsidR="00BA1E16">
        <w:t>/sub-project</w:t>
      </w:r>
      <w:r>
        <w:t xml:space="preserve"> is a module of this project. Also each sub-project is a Java package. So, the IDE have its own representations. I will not </w:t>
      </w:r>
      <w:r w:rsidR="00235D1F">
        <w:t>upload</w:t>
      </w:r>
      <w:r>
        <w:t xml:space="preserve"> whole project file</w:t>
      </w:r>
      <w:r w:rsidR="00235D1F">
        <w:t>, I will upload only source code. There is a slight possibl</w:t>
      </w:r>
      <w:r w:rsidR="00BC0E24">
        <w:t>ity to my source codes will give some errors. I am not sure about that. If it gives some errors, its reason is this. My codes compiles without errors and run successully. I will add output screenhots for each part. Each part has own demo code</w:t>
      </w:r>
      <w:r w:rsidR="005715D8">
        <w:t>, own diagrams and javadoc at its directory.</w:t>
      </w:r>
    </w:p>
    <w:p w:rsidR="00746EC5" w:rsidRDefault="00746EC5" w:rsidP="00DD64D6">
      <w:pPr>
        <w:pStyle w:val="Balk1"/>
      </w:pPr>
      <w:r>
        <w:t xml:space="preserve">Question 1 – </w:t>
      </w:r>
      <w:r w:rsidR="00BA1E16">
        <w:t>Smartphone Factory</w:t>
      </w:r>
    </w:p>
    <w:p w:rsidR="00D24FE9" w:rsidRDefault="00CF157C" w:rsidP="00D24FE9">
      <w:pPr>
        <w:jc w:val="both"/>
      </w:pPr>
      <w:r>
        <w:rPr>
          <w:noProof/>
        </w:rPr>
        <w:drawing>
          <wp:anchor distT="0" distB="0" distL="114300" distR="114300" simplePos="0" relativeHeight="251658240" behindDoc="1" locked="0" layoutInCell="1" allowOverlap="1" wp14:anchorId="54ED28AA">
            <wp:simplePos x="0" y="0"/>
            <wp:positionH relativeFrom="margin">
              <wp:align>right</wp:align>
            </wp:positionH>
            <wp:positionV relativeFrom="paragraph">
              <wp:posOffset>3810</wp:posOffset>
            </wp:positionV>
            <wp:extent cx="1897380" cy="1736725"/>
            <wp:effectExtent l="0" t="0" r="7620" b="0"/>
            <wp:wrapTight wrapText="bothSides">
              <wp:wrapPolygon edited="0">
                <wp:start x="0" y="0"/>
                <wp:lineTo x="0" y="21324"/>
                <wp:lineTo x="21470" y="21324"/>
                <wp:lineTo x="21470"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7380" cy="173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1E16">
        <w:t xml:space="preserve">I </w:t>
      </w:r>
      <w:r w:rsidR="00BA1E16" w:rsidRPr="00BA1E16">
        <w:t>used</w:t>
      </w:r>
      <w:r w:rsidR="00BA1E16">
        <w:t xml:space="preserve"> the Abstract Factory design pattern. I decided to split into 4 group all my </w:t>
      </w:r>
      <w:r w:rsidR="00D24FE9">
        <w:t xml:space="preserve">classes. They are Smartphones, SmartphoneFactories, Components and ComponentFactories. Because there are a lot of classes, I just wanted to organize them. To do this, I create sub packages. </w:t>
      </w:r>
    </w:p>
    <w:p w:rsidR="005B54C6" w:rsidRDefault="00CF157C" w:rsidP="00D24FE9">
      <w:pPr>
        <w:jc w:val="both"/>
        <w:rPr>
          <w:noProof/>
        </w:rPr>
      </w:pPr>
      <w:r>
        <w:rPr>
          <w:noProof/>
        </w:rPr>
        <w:drawing>
          <wp:anchor distT="0" distB="0" distL="114300" distR="114300" simplePos="0" relativeHeight="251659264" behindDoc="1" locked="0" layoutInCell="1" allowOverlap="1" wp14:anchorId="233D7C8D">
            <wp:simplePos x="0" y="0"/>
            <wp:positionH relativeFrom="margin">
              <wp:align>right</wp:align>
            </wp:positionH>
            <wp:positionV relativeFrom="paragraph">
              <wp:posOffset>765175</wp:posOffset>
            </wp:positionV>
            <wp:extent cx="845185" cy="896620"/>
            <wp:effectExtent l="0" t="0" r="0" b="0"/>
            <wp:wrapTight wrapText="bothSides">
              <wp:wrapPolygon edited="0">
                <wp:start x="0" y="0"/>
                <wp:lineTo x="0" y="21110"/>
                <wp:lineTo x="20935" y="21110"/>
                <wp:lineTo x="20935"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5185" cy="896620"/>
                    </a:xfrm>
                    <a:prstGeom prst="rect">
                      <a:avLst/>
                    </a:prstGeom>
                  </pic:spPr>
                </pic:pic>
              </a:graphicData>
            </a:graphic>
            <wp14:sizeRelH relativeFrom="margin">
              <wp14:pctWidth>0</wp14:pctWidth>
            </wp14:sizeRelH>
            <wp14:sizeRelV relativeFrom="margin">
              <wp14:pctHeight>0</wp14:pctHeight>
            </wp14:sizeRelV>
          </wp:anchor>
        </w:drawing>
      </w:r>
      <w:r w:rsidR="00D24FE9">
        <w:t>These packages have these relations: ComponentFactories produces Components, Smartphones consist of Components, SmartphoneFactories produces Smartphones by combining Components.</w:t>
      </w:r>
      <w:r w:rsidR="00D24FE9" w:rsidRPr="00D24FE9">
        <w:rPr>
          <w:noProof/>
        </w:rPr>
        <w:t xml:space="preserve"> </w:t>
      </w:r>
    </w:p>
    <w:p w:rsidR="00D24FE9" w:rsidRDefault="00D24FE9" w:rsidP="00D24FE9">
      <w:pPr>
        <w:jc w:val="both"/>
        <w:rPr>
          <w:noProof/>
        </w:rPr>
      </w:pPr>
      <w:r>
        <w:rPr>
          <w:noProof/>
        </w:rPr>
        <w:t xml:space="preserve">Components are CPU, RAM, Display, Battery, Storage, Camera and Case. They are </w:t>
      </w:r>
      <w:r w:rsidR="00CF157C">
        <w:rPr>
          <w:noProof/>
        </w:rPr>
        <w:t xml:space="preserve">defined as interface because there are more then one types of these components. They implemets these abstract class. Each abstract class and their concrete classes are combined into a package. My package hierarchy is like: </w:t>
      </w:r>
    </w:p>
    <w:p w:rsidR="00CF157C" w:rsidRDefault="00CF157C" w:rsidP="00D24FE9">
      <w:pPr>
        <w:jc w:val="both"/>
        <w:rPr>
          <w:noProof/>
        </w:rPr>
      </w:pPr>
      <w:r>
        <w:rPr>
          <w:noProof/>
        </w:rPr>
        <w:t>The concrete classes of components are implemented according to market requirements. For example, 8-cores, 4-cores, and 2-cores CPUs are classes that implement CPU abstract class. Another example, LithiumBoron, LithiumIon, and LithiumCobalt batteries are classes that implements Battery abstract class.</w:t>
      </w:r>
    </w:p>
    <w:p w:rsidR="00B132CA" w:rsidRDefault="00B132CA" w:rsidP="00B132CA">
      <w:pPr>
        <w:rPr>
          <w:noProof/>
        </w:rPr>
      </w:pPr>
      <w:r>
        <w:rPr>
          <w:noProof/>
        </w:rPr>
        <w:t>ComponentFactory interface implemented in 3 different way. Each implementation is for a market. They produces components according to market requirements.</w:t>
      </w:r>
    </w:p>
    <w:p w:rsidR="00B132CA" w:rsidRDefault="00B132CA" w:rsidP="00B132CA">
      <w:pPr>
        <w:jc w:val="center"/>
      </w:pPr>
      <w:r>
        <w:rPr>
          <w:noProof/>
        </w:rPr>
        <w:drawing>
          <wp:inline distT="0" distB="0" distL="0" distR="0">
            <wp:extent cx="4165012" cy="1406289"/>
            <wp:effectExtent l="0" t="0" r="6985" b="381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6898" cy="1417055"/>
                    </a:xfrm>
                    <a:prstGeom prst="rect">
                      <a:avLst/>
                    </a:prstGeom>
                    <a:noFill/>
                    <a:ln>
                      <a:noFill/>
                    </a:ln>
                  </pic:spPr>
                </pic:pic>
              </a:graphicData>
            </a:graphic>
          </wp:inline>
        </w:drawing>
      </w:r>
    </w:p>
    <w:p w:rsidR="00B132CA" w:rsidRDefault="00B132CA" w:rsidP="00B132CA">
      <w:pPr>
        <w:jc w:val="both"/>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2540</wp:posOffset>
            </wp:positionV>
            <wp:extent cx="2821940" cy="1442085"/>
            <wp:effectExtent l="0" t="0" r="0" b="5715"/>
            <wp:wrapTight wrapText="bothSides">
              <wp:wrapPolygon edited="0">
                <wp:start x="0" y="0"/>
                <wp:lineTo x="0" y="21400"/>
                <wp:lineTo x="21435" y="21400"/>
                <wp:lineTo x="21435" y="0"/>
                <wp:lineTo x="0" y="0"/>
              </wp:wrapPolygon>
            </wp:wrapTight>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1940"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r>
        <w:t>SmartphoneFactory is a abstract class. It only implements produce method which incidates the production phase. It should be implemented in this class because this phase will not change. Only design phase will change according to model and target. So the function does that is abstract. Concrete classes must define design phase. There are 3 different implementation of this class.</w:t>
      </w:r>
    </w:p>
    <w:p w:rsidR="00B132CA" w:rsidRDefault="0026358A" w:rsidP="0026358A">
      <w:pPr>
        <w:jc w:val="both"/>
      </w:pPr>
      <w:r>
        <w:lastRenderedPageBreak/>
        <w:t>Smartphone is defined as abstract class. Because Smartphones has certain properties which will not change model to model. Each model derived from this class. And they must implement supplyComponents method which prepare the components according to model and market.</w:t>
      </w:r>
    </w:p>
    <w:p w:rsidR="0026358A" w:rsidRDefault="00074E4F" w:rsidP="00B132CA">
      <w:r>
        <w:rPr>
          <w:noProof/>
        </w:rPr>
        <w:drawing>
          <wp:anchor distT="0" distB="0" distL="114300" distR="114300" simplePos="0" relativeHeight="251661312" behindDoc="1" locked="0" layoutInCell="1" allowOverlap="1" wp14:anchorId="0441C6A3">
            <wp:simplePos x="0" y="0"/>
            <wp:positionH relativeFrom="margin">
              <wp:align>center</wp:align>
            </wp:positionH>
            <wp:positionV relativeFrom="paragraph">
              <wp:posOffset>5715</wp:posOffset>
            </wp:positionV>
            <wp:extent cx="2505075" cy="1913255"/>
            <wp:effectExtent l="0" t="0" r="9525" b="0"/>
            <wp:wrapTight wrapText="bothSides">
              <wp:wrapPolygon edited="0">
                <wp:start x="0" y="0"/>
                <wp:lineTo x="0" y="21292"/>
                <wp:lineTo x="21518" y="21292"/>
                <wp:lineTo x="21518" y="0"/>
                <wp:lineTo x="0" y="0"/>
              </wp:wrapPolygon>
            </wp:wrapTight>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191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358A" w:rsidRDefault="0026358A" w:rsidP="00B132CA"/>
    <w:p w:rsidR="0026358A" w:rsidRDefault="0026358A" w:rsidP="00B132CA"/>
    <w:p w:rsidR="0026358A" w:rsidRDefault="0026358A" w:rsidP="00B132CA"/>
    <w:p w:rsidR="0026358A" w:rsidRDefault="0026358A" w:rsidP="00B132CA"/>
    <w:p w:rsidR="0026358A" w:rsidRDefault="0026358A" w:rsidP="00B132CA"/>
    <w:p w:rsidR="0026358A" w:rsidRDefault="0026358A" w:rsidP="00B132CA"/>
    <w:p w:rsidR="0026358A" w:rsidRDefault="0026358A" w:rsidP="00B132CA">
      <w:r>
        <w:t>The demo code produces 3x3=9 different smartphone.</w:t>
      </w:r>
    </w:p>
    <w:p w:rsidR="0026358A" w:rsidRDefault="0026358A" w:rsidP="00B132CA">
      <w:pPr>
        <w:rPr>
          <w:noProof/>
        </w:rPr>
      </w:pPr>
      <w:r>
        <w:rPr>
          <w:noProof/>
        </w:rPr>
        <w:drawing>
          <wp:inline distT="0" distB="0" distL="0" distR="0">
            <wp:extent cx="1519347" cy="1844113"/>
            <wp:effectExtent l="0" t="0" r="5080" b="381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6310" cy="1888977"/>
                    </a:xfrm>
                    <a:prstGeom prst="rect">
                      <a:avLst/>
                    </a:prstGeom>
                    <a:noFill/>
                    <a:ln>
                      <a:noFill/>
                    </a:ln>
                  </pic:spPr>
                </pic:pic>
              </a:graphicData>
            </a:graphic>
          </wp:inline>
        </w:drawing>
      </w:r>
      <w:r>
        <w:rPr>
          <w:noProof/>
        </w:rPr>
        <w:t xml:space="preserve"> </w:t>
      </w:r>
      <w:r>
        <w:rPr>
          <w:noProof/>
        </w:rPr>
        <w:drawing>
          <wp:inline distT="0" distB="0" distL="0" distR="0">
            <wp:extent cx="1503856" cy="1837353"/>
            <wp:effectExtent l="0" t="0" r="127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7358" cy="1890503"/>
                    </a:xfrm>
                    <a:prstGeom prst="rect">
                      <a:avLst/>
                    </a:prstGeom>
                    <a:noFill/>
                    <a:ln>
                      <a:noFill/>
                    </a:ln>
                  </pic:spPr>
                </pic:pic>
              </a:graphicData>
            </a:graphic>
          </wp:inline>
        </w:drawing>
      </w:r>
      <w:r>
        <w:rPr>
          <w:noProof/>
        </w:rPr>
        <w:t xml:space="preserve"> </w:t>
      </w:r>
      <w:r>
        <w:rPr>
          <w:noProof/>
        </w:rPr>
        <w:drawing>
          <wp:inline distT="0" distB="0" distL="0" distR="0">
            <wp:extent cx="1458908" cy="1832067"/>
            <wp:effectExtent l="0" t="0" r="825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1051" cy="1897547"/>
                    </a:xfrm>
                    <a:prstGeom prst="rect">
                      <a:avLst/>
                    </a:prstGeom>
                    <a:noFill/>
                    <a:ln>
                      <a:noFill/>
                    </a:ln>
                  </pic:spPr>
                </pic:pic>
              </a:graphicData>
            </a:graphic>
          </wp:inline>
        </w:drawing>
      </w:r>
    </w:p>
    <w:p w:rsidR="0026358A" w:rsidRDefault="0026358A" w:rsidP="00B132CA">
      <w:pPr>
        <w:rPr>
          <w:noProof/>
        </w:rPr>
      </w:pPr>
      <w:r>
        <w:rPr>
          <w:noProof/>
        </w:rPr>
        <w:drawing>
          <wp:inline distT="0" distB="0" distL="0" distR="0">
            <wp:extent cx="1513459" cy="1863525"/>
            <wp:effectExtent l="0" t="0" r="0" b="38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1579" cy="1922776"/>
                    </a:xfrm>
                    <a:prstGeom prst="rect">
                      <a:avLst/>
                    </a:prstGeom>
                    <a:noFill/>
                    <a:ln>
                      <a:noFill/>
                    </a:ln>
                  </pic:spPr>
                </pic:pic>
              </a:graphicData>
            </a:graphic>
          </wp:inline>
        </w:drawing>
      </w:r>
      <w:r>
        <w:rPr>
          <w:noProof/>
        </w:rPr>
        <w:t xml:space="preserve"> </w:t>
      </w:r>
      <w:r>
        <w:rPr>
          <w:noProof/>
        </w:rPr>
        <w:drawing>
          <wp:inline distT="0" distB="0" distL="0" distR="0">
            <wp:extent cx="1519769" cy="1863721"/>
            <wp:effectExtent l="0" t="0" r="4445" b="381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050" cy="1940098"/>
                    </a:xfrm>
                    <a:prstGeom prst="rect">
                      <a:avLst/>
                    </a:prstGeom>
                    <a:noFill/>
                    <a:ln>
                      <a:noFill/>
                    </a:ln>
                  </pic:spPr>
                </pic:pic>
              </a:graphicData>
            </a:graphic>
          </wp:inline>
        </w:drawing>
      </w:r>
      <w:r>
        <w:rPr>
          <w:noProof/>
        </w:rPr>
        <w:t xml:space="preserve"> </w:t>
      </w:r>
      <w:r>
        <w:rPr>
          <w:noProof/>
        </w:rPr>
        <w:drawing>
          <wp:inline distT="0" distB="0" distL="0" distR="0">
            <wp:extent cx="1497804" cy="1859148"/>
            <wp:effectExtent l="0" t="0" r="7620" b="825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0654" cy="1912335"/>
                    </a:xfrm>
                    <a:prstGeom prst="rect">
                      <a:avLst/>
                    </a:prstGeom>
                    <a:noFill/>
                    <a:ln>
                      <a:noFill/>
                    </a:ln>
                  </pic:spPr>
                </pic:pic>
              </a:graphicData>
            </a:graphic>
          </wp:inline>
        </w:drawing>
      </w:r>
    </w:p>
    <w:p w:rsidR="00074E4F" w:rsidRDefault="00074E4F" w:rsidP="00B132CA">
      <w:pPr>
        <w:rPr>
          <w:noProof/>
        </w:rPr>
      </w:pPr>
      <w:r>
        <w:rPr>
          <w:noProof/>
        </w:rPr>
        <w:drawing>
          <wp:inline distT="0" distB="0" distL="0" distR="0" wp14:anchorId="2C9839F9" wp14:editId="66F4C3B8">
            <wp:extent cx="1518920" cy="1895009"/>
            <wp:effectExtent l="0" t="0" r="508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0072" cy="1971303"/>
                    </a:xfrm>
                    <a:prstGeom prst="rect">
                      <a:avLst/>
                    </a:prstGeom>
                    <a:noFill/>
                    <a:ln>
                      <a:noFill/>
                    </a:ln>
                  </pic:spPr>
                </pic:pic>
              </a:graphicData>
            </a:graphic>
          </wp:inline>
        </w:drawing>
      </w:r>
      <w:r>
        <w:rPr>
          <w:noProof/>
        </w:rPr>
        <w:t xml:space="preserve"> </w:t>
      </w:r>
      <w:r>
        <w:rPr>
          <w:noProof/>
        </w:rPr>
        <w:drawing>
          <wp:inline distT="0" distB="0" distL="0" distR="0">
            <wp:extent cx="1509392" cy="1884993"/>
            <wp:effectExtent l="0" t="0" r="0" b="127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9779" cy="1910453"/>
                    </a:xfrm>
                    <a:prstGeom prst="rect">
                      <a:avLst/>
                    </a:prstGeom>
                    <a:noFill/>
                    <a:ln>
                      <a:noFill/>
                    </a:ln>
                  </pic:spPr>
                </pic:pic>
              </a:graphicData>
            </a:graphic>
          </wp:inline>
        </w:drawing>
      </w:r>
      <w:r>
        <w:rPr>
          <w:noProof/>
        </w:rPr>
        <w:t xml:space="preserve"> </w:t>
      </w:r>
      <w:r>
        <w:rPr>
          <w:noProof/>
        </w:rPr>
        <w:drawing>
          <wp:inline distT="0" distB="0" distL="0" distR="0">
            <wp:extent cx="1505999" cy="1905761"/>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4923" cy="1967672"/>
                    </a:xfrm>
                    <a:prstGeom prst="rect">
                      <a:avLst/>
                    </a:prstGeom>
                    <a:noFill/>
                    <a:ln>
                      <a:noFill/>
                    </a:ln>
                  </pic:spPr>
                </pic:pic>
              </a:graphicData>
            </a:graphic>
          </wp:inline>
        </w:drawing>
      </w:r>
    </w:p>
    <w:p w:rsidR="00074E4F" w:rsidRDefault="00074E4F" w:rsidP="00074E4F">
      <w:pPr>
        <w:pStyle w:val="Balk1"/>
      </w:pPr>
      <w:r>
        <w:lastRenderedPageBreak/>
        <w:t>Question 2 – Adapter</w:t>
      </w:r>
    </w:p>
    <w:p w:rsidR="00074E4F" w:rsidRDefault="00074E4F" w:rsidP="00074E4F">
      <w:r>
        <w:t>This question needs to use Adapter design pattern. We just need a class that implements ModernPayment interface</w:t>
      </w:r>
      <w:r w:rsidR="00595C5F">
        <w:t>. That class will be a wrapper for TurboPayment objects.</w:t>
      </w:r>
    </w:p>
    <w:p w:rsidR="00595C5F" w:rsidRDefault="00595C5F" w:rsidP="00074E4F">
      <w:r>
        <w:rPr>
          <w:noProof/>
        </w:rPr>
        <w:drawing>
          <wp:inline distT="0" distB="0" distL="0" distR="0">
            <wp:extent cx="5761355" cy="1675765"/>
            <wp:effectExtent l="0" t="0" r="0" b="63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1355" cy="1675765"/>
                    </a:xfrm>
                    <a:prstGeom prst="rect">
                      <a:avLst/>
                    </a:prstGeom>
                    <a:noFill/>
                    <a:ln>
                      <a:noFill/>
                    </a:ln>
                  </pic:spPr>
                </pic:pic>
              </a:graphicData>
            </a:graphic>
          </wp:inline>
        </w:drawing>
      </w:r>
    </w:p>
    <w:p w:rsidR="00595C5F" w:rsidRDefault="00595C5F" w:rsidP="00595C5F">
      <w:pPr>
        <w:pStyle w:val="Balk1"/>
      </w:pPr>
      <w:r>
        <w:t>Question 3 – Transaction</w:t>
      </w:r>
    </w:p>
    <w:p w:rsidR="00595C5F" w:rsidRDefault="00595C5F" w:rsidP="00595C5F">
      <w:r>
        <w:t xml:space="preserve">My approach to solve this problem is using Command design pattern. </w:t>
      </w:r>
    </w:p>
    <w:p w:rsidR="00595C5F" w:rsidRDefault="00595C5F" w:rsidP="00595C5F">
      <w:pPr>
        <w:jc w:val="center"/>
      </w:pPr>
      <w:r>
        <w:rPr>
          <w:noProof/>
        </w:rPr>
        <w:drawing>
          <wp:inline distT="0" distB="0" distL="0" distR="0">
            <wp:extent cx="4577285" cy="2445932"/>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98519" cy="2457279"/>
                    </a:xfrm>
                    <a:prstGeom prst="rect">
                      <a:avLst/>
                    </a:prstGeom>
                    <a:noFill/>
                    <a:ln>
                      <a:noFill/>
                    </a:ln>
                  </pic:spPr>
                </pic:pic>
              </a:graphicData>
            </a:graphic>
          </wp:inline>
        </w:drawing>
      </w:r>
    </w:p>
    <w:p w:rsidR="00595C5F" w:rsidRDefault="00595C5F" w:rsidP="00595C5F">
      <w:r>
        <w:t>The operation must have 2 methods, execute and rollback. Also I need one more method to</w:t>
      </w:r>
      <w:r w:rsidR="00767E46">
        <w:t xml:space="preserve"> check if operation succeed. Each operation implements their execute and rollback methods.</w:t>
      </w:r>
    </w:p>
    <w:p w:rsidR="006E511D" w:rsidRDefault="00767E46" w:rsidP="00595C5F">
      <w:r>
        <w:t xml:space="preserve">A transansaction is consist of some operations. I designed MoneyTransfer transcation which contains SELECT and UPDATE operations. In execute method of the transaction, it executes each operation sequentially and checks if it is succeed. If an operation fails, it stops to execute new commands and start to call rollback methods of succeed operations. To follow last executed operation, </w:t>
      </w:r>
      <w:r w:rsidR="006E511D">
        <w:t>it stores an variable. I defined simple database class to test my solution approach. There are two outputs:</w:t>
      </w:r>
    </w:p>
    <w:p w:rsidR="00767E46" w:rsidRDefault="006E511D" w:rsidP="006E511D">
      <w:pPr>
        <w:jc w:val="center"/>
        <w:rPr>
          <w:noProof/>
        </w:rPr>
      </w:pPr>
      <w:r>
        <w:rPr>
          <w:noProof/>
        </w:rPr>
        <w:drawing>
          <wp:inline distT="0" distB="0" distL="0" distR="0">
            <wp:extent cx="1674559" cy="1531913"/>
            <wp:effectExtent l="0" t="0" r="1905"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925" cy="1551459"/>
                    </a:xfrm>
                    <a:prstGeom prst="rect">
                      <a:avLst/>
                    </a:prstGeom>
                    <a:noFill/>
                    <a:ln>
                      <a:noFill/>
                    </a:ln>
                  </pic:spPr>
                </pic:pic>
              </a:graphicData>
            </a:graphic>
          </wp:inline>
        </w:drawing>
      </w:r>
      <w:r>
        <w:rPr>
          <w:noProof/>
        </w:rPr>
        <w:t xml:space="preserve"> </w:t>
      </w:r>
      <w:r>
        <w:rPr>
          <w:noProof/>
        </w:rPr>
        <w:drawing>
          <wp:inline distT="0" distB="0" distL="0" distR="0">
            <wp:extent cx="1423977" cy="1536902"/>
            <wp:effectExtent l="0" t="0" r="5080" b="635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8837" cy="1596112"/>
                    </a:xfrm>
                    <a:prstGeom prst="rect">
                      <a:avLst/>
                    </a:prstGeom>
                    <a:noFill/>
                    <a:ln>
                      <a:noFill/>
                    </a:ln>
                  </pic:spPr>
                </pic:pic>
              </a:graphicData>
            </a:graphic>
          </wp:inline>
        </w:drawing>
      </w:r>
    </w:p>
    <w:p w:rsidR="006E511D" w:rsidRDefault="006E511D" w:rsidP="006E511D">
      <w:pPr>
        <w:pStyle w:val="Balk1"/>
      </w:pPr>
      <w:r>
        <w:lastRenderedPageBreak/>
        <w:t>Question 4 – Transformer</w:t>
      </w:r>
    </w:p>
    <w:p w:rsidR="006E511D" w:rsidRDefault="006E511D" w:rsidP="006E511D">
      <w:r>
        <w:t xml:space="preserve">I used Template design pattern for this question. I created abstract class </w:t>
      </w:r>
      <w:r>
        <w:t>Transform</w:t>
      </w:r>
      <w:r>
        <w:t xml:space="preserve">. It defines the template. Only one step can change, this step is calculating transform. So, the method that will do this should be abstract and the concrete classes must implement it. There are another problem, about outputs of DCT and DFT. DCT produces real numbers but DFT create complex numbers. So I defined another interface called Number. RealNumber and Complex number classes implements this interface. </w:t>
      </w:r>
      <w:r w:rsidR="009E16D6">
        <w:t>The transform objects store the output as Number lists.</w:t>
      </w:r>
    </w:p>
    <w:p w:rsidR="009E16D6" w:rsidRDefault="009E16D6" w:rsidP="009E16D6">
      <w:pPr>
        <w:jc w:val="center"/>
      </w:pPr>
      <w:r>
        <w:rPr>
          <w:noProof/>
        </w:rPr>
        <w:drawing>
          <wp:inline distT="0" distB="0" distL="0" distR="0">
            <wp:extent cx="4355293" cy="3532045"/>
            <wp:effectExtent l="0" t="0" r="762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1117" cy="3536768"/>
                    </a:xfrm>
                    <a:prstGeom prst="rect">
                      <a:avLst/>
                    </a:prstGeom>
                    <a:noFill/>
                    <a:ln>
                      <a:noFill/>
                    </a:ln>
                  </pic:spPr>
                </pic:pic>
              </a:graphicData>
            </a:graphic>
          </wp:inline>
        </w:drawing>
      </w:r>
    </w:p>
    <w:p w:rsidR="009E16D6" w:rsidRDefault="009E16D6" w:rsidP="009E16D6">
      <w:r>
        <w:t>Also there is a hook method. It is not used as default but, DFT objects can activate it and print the runtime. There are my sample outputs for same inputs</w:t>
      </w:r>
      <w:bookmarkStart w:id="0" w:name="_GoBack"/>
      <w:bookmarkEnd w:id="0"/>
      <w:r>
        <w:t>:</w:t>
      </w:r>
    </w:p>
    <w:p w:rsidR="009E16D6" w:rsidRPr="006E511D" w:rsidRDefault="009E16D6" w:rsidP="009E16D6">
      <w:r>
        <w:rPr>
          <w:noProof/>
        </w:rPr>
        <w:drawing>
          <wp:inline distT="0" distB="0" distL="0" distR="0">
            <wp:extent cx="1418812" cy="1654627"/>
            <wp:effectExtent l="0" t="0" r="0" b="317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2272" cy="1670324"/>
                    </a:xfrm>
                    <a:prstGeom prst="rect">
                      <a:avLst/>
                    </a:prstGeom>
                    <a:noFill/>
                    <a:ln>
                      <a:noFill/>
                    </a:ln>
                  </pic:spPr>
                </pic:pic>
              </a:graphicData>
            </a:graphic>
          </wp:inline>
        </w:drawing>
      </w:r>
      <w:r>
        <w:rPr>
          <w:noProof/>
        </w:rPr>
        <w:t xml:space="preserve">  </w:t>
      </w:r>
      <w:r>
        <w:rPr>
          <w:noProof/>
        </w:rPr>
        <w:drawing>
          <wp:inline distT="0" distB="0" distL="0" distR="0">
            <wp:extent cx="1436381" cy="1654457"/>
            <wp:effectExtent l="0" t="0" r="0" b="317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50320" cy="1670513"/>
                    </a:xfrm>
                    <a:prstGeom prst="rect">
                      <a:avLst/>
                    </a:prstGeom>
                    <a:noFill/>
                    <a:ln>
                      <a:noFill/>
                    </a:ln>
                  </pic:spPr>
                </pic:pic>
              </a:graphicData>
            </a:graphic>
          </wp:inline>
        </w:drawing>
      </w:r>
      <w:r>
        <w:rPr>
          <w:noProof/>
        </w:rPr>
        <w:t xml:space="preserve">  </w:t>
      </w:r>
      <w:r>
        <w:rPr>
          <w:noProof/>
        </w:rPr>
        <w:drawing>
          <wp:inline distT="0" distB="0" distL="0" distR="0">
            <wp:extent cx="2270691" cy="1664691"/>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2474" cy="1680661"/>
                    </a:xfrm>
                    <a:prstGeom prst="rect">
                      <a:avLst/>
                    </a:prstGeom>
                    <a:noFill/>
                    <a:ln>
                      <a:noFill/>
                    </a:ln>
                  </pic:spPr>
                </pic:pic>
              </a:graphicData>
            </a:graphic>
          </wp:inline>
        </w:drawing>
      </w:r>
    </w:p>
    <w:sectPr w:rsidR="009E16D6" w:rsidRPr="006E511D" w:rsidSect="00DD64D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95"/>
    <w:rsid w:val="00074E4F"/>
    <w:rsid w:val="000E1FAE"/>
    <w:rsid w:val="00105312"/>
    <w:rsid w:val="00235D1F"/>
    <w:rsid w:val="00262025"/>
    <w:rsid w:val="0026358A"/>
    <w:rsid w:val="002A3F67"/>
    <w:rsid w:val="005715D8"/>
    <w:rsid w:val="00571C2F"/>
    <w:rsid w:val="00595C5F"/>
    <w:rsid w:val="005B54C6"/>
    <w:rsid w:val="006C5701"/>
    <w:rsid w:val="006E511D"/>
    <w:rsid w:val="00746EC5"/>
    <w:rsid w:val="00767E46"/>
    <w:rsid w:val="008A3A2A"/>
    <w:rsid w:val="008B1EA3"/>
    <w:rsid w:val="009E16D6"/>
    <w:rsid w:val="009E6B01"/>
    <w:rsid w:val="00AD6495"/>
    <w:rsid w:val="00B132CA"/>
    <w:rsid w:val="00BA1E16"/>
    <w:rsid w:val="00BC0E24"/>
    <w:rsid w:val="00C14EF1"/>
    <w:rsid w:val="00CD2386"/>
    <w:rsid w:val="00CF157C"/>
    <w:rsid w:val="00D24FE9"/>
    <w:rsid w:val="00D37E67"/>
    <w:rsid w:val="00DD64D6"/>
    <w:rsid w:val="00F313DA"/>
    <w:rsid w:val="00FC12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E8E1"/>
  <w15:chartTrackingRefBased/>
  <w15:docId w15:val="{EC6614FE-B00A-485A-9464-42F8CFA4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46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746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746EC5"/>
    <w:pPr>
      <w:spacing w:after="0" w:line="240" w:lineRule="auto"/>
    </w:pPr>
  </w:style>
  <w:style w:type="character" w:customStyle="1" w:styleId="Balk1Char">
    <w:name w:val="Başlık 1 Char"/>
    <w:basedOn w:val="VarsaylanParagrafYazTipi"/>
    <w:link w:val="Balk1"/>
    <w:uiPriority w:val="9"/>
    <w:rsid w:val="00746EC5"/>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746EC5"/>
    <w:rPr>
      <w:rFonts w:asciiTheme="majorHAnsi" w:eastAsiaTheme="majorEastAsia" w:hAnsiTheme="majorHAnsi" w:cstheme="majorBidi"/>
      <w:color w:val="2F5496" w:themeColor="accent1" w:themeShade="BF"/>
      <w:sz w:val="26"/>
      <w:szCs w:val="26"/>
    </w:rPr>
  </w:style>
  <w:style w:type="paragraph" w:styleId="ResimYazs">
    <w:name w:val="caption"/>
    <w:basedOn w:val="Normal"/>
    <w:next w:val="Normal"/>
    <w:uiPriority w:val="35"/>
    <w:unhideWhenUsed/>
    <w:qFormat/>
    <w:rsid w:val="00571C2F"/>
    <w:pPr>
      <w:spacing w:after="200" w:line="240" w:lineRule="auto"/>
    </w:pPr>
    <w:rPr>
      <w:i/>
      <w:iCs/>
      <w:color w:val="44546A" w:themeColor="text2"/>
      <w:sz w:val="18"/>
      <w:szCs w:val="18"/>
    </w:rPr>
  </w:style>
  <w:style w:type="character" w:customStyle="1" w:styleId="AralkYokChar">
    <w:name w:val="Aralık Yok Char"/>
    <w:basedOn w:val="VarsaylanParagrafYazTipi"/>
    <w:link w:val="AralkYok"/>
    <w:uiPriority w:val="1"/>
    <w:rsid w:val="00DD6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glossaryDocument" Target="glossary/document.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45CA8A4AA8421886AF557E79B0F88A"/>
        <w:category>
          <w:name w:val="Genel"/>
          <w:gallery w:val="placeholder"/>
        </w:category>
        <w:types>
          <w:type w:val="bbPlcHdr"/>
        </w:types>
        <w:behaviors>
          <w:behavior w:val="content"/>
        </w:behaviors>
        <w:guid w:val="{CFB8F45F-CFA2-4BBD-99E9-607FA8CCAA9C}"/>
      </w:docPartPr>
      <w:docPartBody>
        <w:p w:rsidR="00BE76C3" w:rsidRDefault="00807CF2" w:rsidP="00807CF2">
          <w:pPr>
            <w:pStyle w:val="A345CA8A4AA8421886AF557E79B0F88A"/>
          </w:pPr>
          <w:r>
            <w:rPr>
              <w:color w:val="2F5496" w:themeColor="accent1" w:themeShade="BF"/>
              <w:sz w:val="24"/>
              <w:szCs w:val="24"/>
            </w:rPr>
            <w:t>[Şirket adı]</w:t>
          </w:r>
        </w:p>
      </w:docPartBody>
    </w:docPart>
    <w:docPart>
      <w:docPartPr>
        <w:name w:val="236E9FAA456E412C9D0A908D240E2132"/>
        <w:category>
          <w:name w:val="Genel"/>
          <w:gallery w:val="placeholder"/>
        </w:category>
        <w:types>
          <w:type w:val="bbPlcHdr"/>
        </w:types>
        <w:behaviors>
          <w:behavior w:val="content"/>
        </w:behaviors>
        <w:guid w:val="{A6B73C25-27CB-4509-805C-73A4197B98BF}"/>
      </w:docPartPr>
      <w:docPartBody>
        <w:p w:rsidR="00BE76C3" w:rsidRDefault="00807CF2" w:rsidP="00807CF2">
          <w:pPr>
            <w:pStyle w:val="236E9FAA456E412C9D0A908D240E2132"/>
          </w:pPr>
          <w:r>
            <w:rPr>
              <w:rFonts w:asciiTheme="majorHAnsi" w:eastAsiaTheme="majorEastAsia" w:hAnsiTheme="majorHAnsi" w:cstheme="majorBidi"/>
              <w:color w:val="4472C4" w:themeColor="accent1"/>
              <w:sz w:val="88"/>
              <w:szCs w:val="88"/>
            </w:rPr>
            <w:t>[Belge başlığı]</w:t>
          </w:r>
        </w:p>
      </w:docPartBody>
    </w:docPart>
    <w:docPart>
      <w:docPartPr>
        <w:name w:val="36727CD5D7034F7C890DE46E40723305"/>
        <w:category>
          <w:name w:val="Genel"/>
          <w:gallery w:val="placeholder"/>
        </w:category>
        <w:types>
          <w:type w:val="bbPlcHdr"/>
        </w:types>
        <w:behaviors>
          <w:behavior w:val="content"/>
        </w:behaviors>
        <w:guid w:val="{84B5911B-1844-4B86-AD76-B18353FD3941}"/>
      </w:docPartPr>
      <w:docPartBody>
        <w:p w:rsidR="00BE76C3" w:rsidRDefault="00807CF2" w:rsidP="00807CF2">
          <w:pPr>
            <w:pStyle w:val="36727CD5D7034F7C890DE46E40723305"/>
          </w:pPr>
          <w:r>
            <w:rPr>
              <w:color w:val="2F5496" w:themeColor="accent1" w:themeShade="BF"/>
              <w:sz w:val="24"/>
              <w:szCs w:val="24"/>
            </w:rPr>
            <w:t>[Belge alt konu başlığı]</w:t>
          </w:r>
        </w:p>
      </w:docPartBody>
    </w:docPart>
    <w:docPart>
      <w:docPartPr>
        <w:name w:val="55D555D0D26C427C829834C17F5D05F4"/>
        <w:category>
          <w:name w:val="Genel"/>
          <w:gallery w:val="placeholder"/>
        </w:category>
        <w:types>
          <w:type w:val="bbPlcHdr"/>
        </w:types>
        <w:behaviors>
          <w:behavior w:val="content"/>
        </w:behaviors>
        <w:guid w:val="{0D1187A2-9A2A-44B8-88CE-DED5A792F31C}"/>
      </w:docPartPr>
      <w:docPartBody>
        <w:p w:rsidR="00BE76C3" w:rsidRDefault="00807CF2" w:rsidP="00807CF2">
          <w:pPr>
            <w:pStyle w:val="55D555D0D26C427C829834C17F5D05F4"/>
          </w:pPr>
          <w:r>
            <w:rPr>
              <w:color w:val="4472C4" w:themeColor="accent1"/>
              <w:sz w:val="28"/>
              <w:szCs w:val="28"/>
            </w:rPr>
            <w:t>[Yazar adı]</w:t>
          </w:r>
        </w:p>
      </w:docPartBody>
    </w:docPart>
    <w:docPart>
      <w:docPartPr>
        <w:name w:val="161F3C856D2543988ED2EB5B05CA9F78"/>
        <w:category>
          <w:name w:val="Genel"/>
          <w:gallery w:val="placeholder"/>
        </w:category>
        <w:types>
          <w:type w:val="bbPlcHdr"/>
        </w:types>
        <w:behaviors>
          <w:behavior w:val="content"/>
        </w:behaviors>
        <w:guid w:val="{469A2E69-6605-4893-96CA-BAE91DBF9FE6}"/>
      </w:docPartPr>
      <w:docPartBody>
        <w:p w:rsidR="00BE76C3" w:rsidRDefault="00807CF2" w:rsidP="00807CF2">
          <w:pPr>
            <w:pStyle w:val="161F3C856D2543988ED2EB5B05CA9F78"/>
          </w:pPr>
          <w:r>
            <w:rPr>
              <w:color w:val="4472C4" w:themeColor="accent1"/>
              <w:sz w:val="28"/>
              <w:szCs w:val="28"/>
            </w:rPr>
            <w:t>[Tarih]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F2"/>
    <w:rsid w:val="001448DE"/>
    <w:rsid w:val="00807CF2"/>
    <w:rsid w:val="0085606E"/>
    <w:rsid w:val="00BE76C3"/>
    <w:rsid w:val="00E70B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0C12433FCF264373B199BF84536822E7">
    <w:name w:val="0C12433FCF264373B199BF84536822E7"/>
    <w:rsid w:val="00807CF2"/>
  </w:style>
  <w:style w:type="paragraph" w:customStyle="1" w:styleId="BA16AF3960F344248433D5D347F7A606">
    <w:name w:val="BA16AF3960F344248433D5D347F7A606"/>
    <w:rsid w:val="00807CF2"/>
  </w:style>
  <w:style w:type="paragraph" w:customStyle="1" w:styleId="A345CA8A4AA8421886AF557E79B0F88A">
    <w:name w:val="A345CA8A4AA8421886AF557E79B0F88A"/>
    <w:rsid w:val="00807CF2"/>
  </w:style>
  <w:style w:type="paragraph" w:customStyle="1" w:styleId="236E9FAA456E412C9D0A908D240E2132">
    <w:name w:val="236E9FAA456E412C9D0A908D240E2132"/>
    <w:rsid w:val="00807CF2"/>
  </w:style>
  <w:style w:type="paragraph" w:customStyle="1" w:styleId="36727CD5D7034F7C890DE46E40723305">
    <w:name w:val="36727CD5D7034F7C890DE46E40723305"/>
    <w:rsid w:val="00807CF2"/>
  </w:style>
  <w:style w:type="paragraph" w:customStyle="1" w:styleId="55D555D0D26C427C829834C17F5D05F4">
    <w:name w:val="55D555D0D26C427C829834C17F5D05F4"/>
    <w:rsid w:val="00807CF2"/>
  </w:style>
  <w:style w:type="paragraph" w:customStyle="1" w:styleId="161F3C856D2543988ED2EB5B05CA9F78">
    <w:name w:val="161F3C856D2543988ED2EB5B05CA9F78"/>
    <w:rsid w:val="00807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161044003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658</Words>
  <Characters>3755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Report</vt:lpstr>
    </vt:vector>
  </TitlesOfParts>
  <Company>CSE443 – Object Oriented Design and Analysis Course</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Midterm Project</dc:subject>
  <dc:creator>OĞUZHAN AGKUŞ</dc:creator>
  <cp:keywords/>
  <dc:description/>
  <cp:lastModifiedBy>OĞUZHAN AGKUŞ</cp:lastModifiedBy>
  <cp:revision>13</cp:revision>
  <dcterms:created xsi:type="dcterms:W3CDTF">2020-11-23T02:17:00Z</dcterms:created>
  <dcterms:modified xsi:type="dcterms:W3CDTF">2020-12-09T01:29:00Z</dcterms:modified>
</cp:coreProperties>
</file>