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4DB3" w14:textId="77777777" w:rsidR="000F6147" w:rsidRDefault="00BE4521">
      <w:r>
        <w:t>One different paragraph</w:t>
      </w:r>
      <w:r w:rsidR="00706293">
        <w:t>.</w:t>
      </w:r>
    </w:p>
    <w:p w14:paraId="14587BAF" w14:textId="7BF4B7A8" w:rsidR="00900EEC" w:rsidRDefault="00900EEC"/>
    <w:p w14:paraId="218DB022" w14:textId="77777777" w:rsidR="00AC2226" w:rsidRDefault="00AC2226">
      <w:r>
        <w:rPr>
          <w:noProof/>
          <w:lang w:eastAsia="es-ES"/>
        </w:rPr>
        <w:drawing>
          <wp:inline distT="0" distB="0" distL="0" distR="0" wp14:anchorId="53C41E08" wp14:editId="294AA828">
            <wp:extent cx="5400040" cy="3150235"/>
            <wp:effectExtent l="19050" t="0" r="1016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AACDBC" w14:textId="77777777" w:rsidR="00AD7908" w:rsidRDefault="00AD7908"/>
    <w:p w14:paraId="5AA386C7" w14:textId="77777777" w:rsidR="00AD7908" w:rsidRDefault="00AD7908">
      <w:r>
        <w:rPr>
          <w:noProof/>
          <w:lang w:eastAsia="es-ES"/>
        </w:rPr>
        <w:drawing>
          <wp:inline distT="0" distB="0" distL="0" distR="0" wp14:anchorId="78E7DBA1" wp14:editId="71E1AB44">
            <wp:extent cx="5400040" cy="3150235"/>
            <wp:effectExtent l="1905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766632" w14:textId="77777777" w:rsidR="00C5195F" w:rsidRDefault="00216BE4" w:rsidP="00C5195F">
      <w:pPr>
        <w:pStyle w:val="ListParagraph"/>
        <w:numPr>
          <w:ilvl w:val="0"/>
          <w:numId w:val="1"/>
        </w:numPr>
      </w:pPr>
      <w:r>
        <w:t>L</w:t>
      </w:r>
      <w:r w:rsidR="00C5195F">
        <w:t>ist</w:t>
      </w:r>
      <w:r w:rsidR="00BE4521">
        <w:t xml:space="preserve"> with data</w:t>
      </w:r>
    </w:p>
    <w:p w14:paraId="2F3B6734" w14:textId="77777777" w:rsidR="00216BE4" w:rsidRDefault="00BE4521" w:rsidP="00216BE4">
      <w:r>
        <w:t>Other lis</w:t>
      </w:r>
      <w:r w:rsidR="00216BE4">
        <w:t>t</w:t>
      </w:r>
      <w:r w:rsidR="00D64726">
        <w:rPr>
          <w:rStyle w:val="EndnoteReference"/>
        </w:rPr>
        <w:endnoteReference w:id="1"/>
      </w:r>
    </w:p>
    <w:p w14:paraId="14F303F8" w14:textId="77777777" w:rsidR="00216BE4" w:rsidRDefault="00B879AF" w:rsidP="00216BE4">
      <w:pPr>
        <w:pStyle w:val="ListParagraph"/>
        <w:numPr>
          <w:ilvl w:val="0"/>
          <w:numId w:val="2"/>
        </w:numPr>
      </w:pPr>
      <w:r>
        <w:t>J</w:t>
      </w:r>
      <w:r w:rsidR="00216BE4">
        <w:t>hkj</w:t>
      </w:r>
    </w:p>
    <w:p w14:paraId="49EBFEE9" w14:textId="0D66CA14" w:rsidR="00B879AF" w:rsidRDefault="00BE4521" w:rsidP="00B879AF">
      <w:r>
        <w:t>Other</w:t>
      </w:r>
      <w:r w:rsidR="00B879AF">
        <w:t xml:space="preserve"> </w:t>
      </w:r>
      <w:hyperlink r:id="rId10" w:history="1">
        <w:r>
          <w:rPr>
            <w:rStyle w:val="Hyperlink"/>
          </w:rPr>
          <w:t>link</w:t>
        </w:r>
        <w:r w:rsidR="00B879AF" w:rsidRPr="00B879AF">
          <w:rPr>
            <w:rStyle w:val="Hyperlink"/>
          </w:rPr>
          <w:t>2</w:t>
        </w:r>
      </w:hyperlink>
    </w:p>
    <w:p w14:paraId="7D9F04DC" w14:textId="77777777" w:rsidR="00C74ECF" w:rsidRDefault="00BE4521" w:rsidP="00B879AF">
      <w:r>
        <w:lastRenderedPageBreak/>
        <w:t>Another</w:t>
      </w:r>
      <w:r w:rsidR="00C74ECF">
        <w:t xml:space="preserve"> </w:t>
      </w:r>
      <w:bookmarkStart w:id="0" w:name="bookmark1"/>
      <w:r w:rsidR="00C74ECF">
        <w:t>bookmark</w:t>
      </w:r>
      <w:bookmarkEnd w:id="0"/>
      <w:r w:rsidR="00C74ECF">
        <w:t>.</w:t>
      </w:r>
    </w:p>
    <w:p w14:paraId="588A726B" w14:textId="11A1340E" w:rsidR="00A90F29" w:rsidRDefault="00870FA7" w:rsidP="00B879AF">
      <w:commentRangeStart w:id="1"/>
      <w:r>
        <w:t>More lists</w:t>
      </w:r>
      <w:commentRangeEnd w:id="1"/>
      <w:r w:rsidR="00C57A78">
        <w:rPr>
          <w:rStyle w:val="CommentReference"/>
        </w:rPr>
        <w:commentReference w:id="1"/>
      </w:r>
    </w:p>
    <w:p w14:paraId="52544E82" w14:textId="77777777" w:rsidR="00A90F29" w:rsidRDefault="00B43F5E" w:rsidP="00A90F29">
      <w:pPr>
        <w:pStyle w:val="ListParagraph"/>
        <w:numPr>
          <w:ilvl w:val="0"/>
          <w:numId w:val="1"/>
        </w:numPr>
      </w:pPr>
      <w:r>
        <w:t>F</w:t>
      </w:r>
      <w:r w:rsidR="00A90F29">
        <w:t>fff</w:t>
      </w:r>
    </w:p>
    <w:p w14:paraId="0754B0B0" w14:textId="61EF2B70" w:rsidR="00B43F5E" w:rsidRDefault="002E3654" w:rsidP="00B43F5E">
      <w:r>
        <w:t>And a footnote</w:t>
      </w:r>
      <w:r w:rsidR="00B43F5E">
        <w:rPr>
          <w:rStyle w:val="FootnoteReference"/>
        </w:rPr>
        <w:footnoteReference w:id="1"/>
      </w:r>
    </w:p>
    <w:p w14:paraId="570B1326" w14:textId="77777777" w:rsidR="00681333" w:rsidRDefault="00681333" w:rsidP="00B43F5E">
      <w:pPr>
        <w:sectPr w:rsidR="00681333" w:rsidSect="000F6147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EA7005" w14:textId="77777777" w:rsidR="000B5845" w:rsidRDefault="000B5845" w:rsidP="00B43F5E"/>
    <w:p w14:paraId="62D85A23" w14:textId="77777777" w:rsidR="000B5845" w:rsidRPr="00935D4D" w:rsidRDefault="00935D4D" w:rsidP="00B43F5E">
      <w:pPr>
        <w:rPr>
          <w:lang w:val="en-US"/>
        </w:rPr>
      </w:pPr>
      <w:r w:rsidRPr="00935D4D">
        <w:rPr>
          <w:lang w:val="en-US"/>
        </w:rPr>
        <w:t>And this is another section for testing:</w:t>
      </w:r>
    </w:p>
    <w:p w14:paraId="2106E741" w14:textId="77777777" w:rsidR="000B5845" w:rsidRDefault="000B5845" w:rsidP="00B43F5E">
      <w:r>
        <w:rPr>
          <w:noProof/>
          <w:lang w:eastAsia="es-ES"/>
        </w:rPr>
        <w:drawing>
          <wp:inline distT="0" distB="0" distL="0" distR="0" wp14:anchorId="7974529A" wp14:editId="7E91C45E">
            <wp:extent cx="1123950" cy="1714500"/>
            <wp:effectExtent l="19050" t="0" r="0" b="0"/>
            <wp:docPr id="4" name="3 Imagen" descr="campib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ibiri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845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uardo Ramos" w:date="2012-07-19T12:10:00Z" w:initials="ER">
    <w:p w14:paraId="3927560A" w14:textId="77777777" w:rsidR="00C57A78" w:rsidRDefault="00C57A78">
      <w:pPr>
        <w:pStyle w:val="CommentText"/>
      </w:pPr>
      <w:r>
        <w:rPr>
          <w:rStyle w:val="CommentReference"/>
        </w:rPr>
        <w:annotationRef/>
      </w:r>
      <w:r w:rsidR="00BE4521">
        <w:rPr>
          <w:rStyle w:val="CommentReference"/>
        </w:rPr>
        <w:t>Test</w:t>
      </w:r>
      <w:r>
        <w:t xml:space="preserve"> com</w:t>
      </w:r>
      <w:r w:rsidR="00BE4521">
        <w:t>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756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7560A" w16cid:durableId="285254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3C40" w14:textId="77777777" w:rsidR="00AD5759" w:rsidRDefault="00AD5759" w:rsidP="00B43F5E">
      <w:pPr>
        <w:spacing w:after="0" w:line="240" w:lineRule="auto"/>
      </w:pPr>
      <w:r>
        <w:separator/>
      </w:r>
    </w:p>
  </w:endnote>
  <w:endnote w:type="continuationSeparator" w:id="0">
    <w:p w14:paraId="142CDA14" w14:textId="77777777" w:rsidR="00AD5759" w:rsidRDefault="00AD5759" w:rsidP="00B43F5E">
      <w:pPr>
        <w:spacing w:after="0" w:line="240" w:lineRule="auto"/>
      </w:pPr>
      <w:r>
        <w:continuationSeparator/>
      </w:r>
    </w:p>
  </w:endnote>
  <w:endnote w:id="1">
    <w:p w14:paraId="799A5CB4" w14:textId="77777777" w:rsidR="00D64726" w:rsidRDefault="00D6472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935D4D">
        <w:t>More data.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9C63" w14:textId="77777777" w:rsidR="00C749B5" w:rsidRDefault="00000000">
    <w:pPr>
      <w:pStyle w:val="Footer"/>
    </w:pPr>
    <w:r>
      <w:pict w14:anchorId="386C4391">
        <v:group id="_x0000_s1025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1793;top:14550;width:536;height:507" filled="f" strokecolor="#a5a5a5 [2092]"/>
          <v:rect id="_x0000_s1027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1731;top:14639;width:660;height:330;v-text-anchor:top" filled="f" stroked="f">
            <v:textbox style="mso-next-textbox:#_x0000_s1028" inset="0,2.16pt,0,0">
              <w:txbxContent>
                <w:p w14:paraId="79EB9EEA" w14:textId="77777777" w:rsidR="00C749B5" w:rsidRDefault="00000000">
                  <w:pPr>
                    <w:spacing w:after="0" w:line="240" w:lineRule="auto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935D4D" w:rsidRPr="00935D4D">
                    <w:rPr>
                      <w:noProof/>
                      <w:color w:val="17365D" w:themeColor="text2" w:themeShade="BF"/>
                      <w:sz w:val="16"/>
                      <w:szCs w:val="16"/>
                    </w:rPr>
                    <w:t>2</w:t>
                  </w:r>
                  <w:r>
                    <w:rPr>
                      <w:noProof/>
                      <w:color w:val="17365D" w:themeColor="text2" w:themeShade="BF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_x0000_s1029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30" type="#_x0000_t8" style="position:absolute;left:1782;top:14858;width:375;height:530;rotation:-90" filled="f" strokecolor="#a5a5a5 [2092]"/>
            <v:shape id="_x0000_s1031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  <w:r w:rsidR="00BE4521">
      <w:t xml:space="preserve"> and an image</w:t>
    </w:r>
    <w:r w:rsidR="00C749B5">
      <w:rPr>
        <w:noProof/>
        <w:lang w:eastAsia="es-ES"/>
      </w:rPr>
      <w:drawing>
        <wp:inline distT="0" distB="0" distL="0" distR="0" wp14:anchorId="2C68F688" wp14:editId="51C6859D">
          <wp:extent cx="152400" cy="152400"/>
          <wp:effectExtent l="19050" t="0" r="0" b="0"/>
          <wp:docPr id="5" name="4 Imagen" descr="do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6EF9" w14:textId="77777777" w:rsidR="00AD5759" w:rsidRDefault="00AD5759" w:rsidP="00B43F5E">
      <w:pPr>
        <w:spacing w:after="0" w:line="240" w:lineRule="auto"/>
      </w:pPr>
      <w:r>
        <w:separator/>
      </w:r>
    </w:p>
  </w:footnote>
  <w:footnote w:type="continuationSeparator" w:id="0">
    <w:p w14:paraId="05ED4005" w14:textId="77777777" w:rsidR="00AD5759" w:rsidRDefault="00AD5759" w:rsidP="00B43F5E">
      <w:pPr>
        <w:spacing w:after="0" w:line="240" w:lineRule="auto"/>
      </w:pPr>
      <w:r>
        <w:continuationSeparator/>
      </w:r>
    </w:p>
  </w:footnote>
  <w:footnote w:id="1">
    <w:p w14:paraId="4800B971" w14:textId="77777777" w:rsidR="00B43F5E" w:rsidRDefault="00B43F5E">
      <w:pPr>
        <w:pStyle w:val="FootnoteText"/>
      </w:pPr>
      <w:r>
        <w:rPr>
          <w:rStyle w:val="FootnoteReference"/>
        </w:rPr>
        <w:footnoteRef/>
      </w:r>
      <w:r w:rsidR="00BE4521">
        <w:t xml:space="preserve"> Some data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4130" w14:textId="77777777" w:rsidR="00750825" w:rsidRPr="00BE4521" w:rsidRDefault="00BE4521" w:rsidP="00991D8F">
    <w:pPr>
      <w:pStyle w:val="Header"/>
      <w:rPr>
        <w:lang w:val="en-US"/>
      </w:rPr>
    </w:pPr>
    <w:r w:rsidRPr="00BE4521">
      <w:rPr>
        <w:lang w:val="en-US"/>
      </w:rPr>
      <w:t>Header with a</w:t>
    </w:r>
    <w:r w:rsidR="005F5BE5" w:rsidRPr="00BE4521">
      <w:rPr>
        <w:lang w:val="en-US"/>
      </w:rPr>
      <w:t xml:space="preserve"> </w:t>
    </w:r>
    <w:hyperlink r:id="rId1" w:history="1">
      <w:r w:rsidRPr="00BE4521">
        <w:rPr>
          <w:rStyle w:val="Hyperlink"/>
          <w:lang w:val="en-US"/>
        </w:rPr>
        <w:t>link</w:t>
      </w:r>
    </w:hyperlink>
    <w:r w:rsidR="00991D8F">
      <w:rPr>
        <w:noProof/>
        <w:lang w:eastAsia="es-ES"/>
      </w:rPr>
      <w:drawing>
        <wp:inline distT="0" distB="0" distL="0" distR="0" wp14:anchorId="09FC5277" wp14:editId="2FF4624C">
          <wp:extent cx="226286" cy="226286"/>
          <wp:effectExtent l="19050" t="0" r="2314" b="0"/>
          <wp:docPr id="6" name="4 Imagen" descr="admiracio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miracion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6286" cy="226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D386DD" w14:textId="77777777" w:rsidR="00750825" w:rsidRPr="00BE4521" w:rsidRDefault="00BE4521">
    <w:pPr>
      <w:pStyle w:val="Header"/>
      <w:rPr>
        <w:lang w:val="en-US"/>
      </w:rPr>
    </w:pPr>
    <w:r w:rsidRPr="00BE4521">
      <w:rPr>
        <w:lang w:val="en-US"/>
      </w:rPr>
      <w:t>Another 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7A4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8D639B"/>
    <w:multiLevelType w:val="hybridMultilevel"/>
    <w:tmpl w:val="816EE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12FD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4772620">
    <w:abstractNumId w:val="1"/>
  </w:num>
  <w:num w:numId="2" w16cid:durableId="1202398663">
    <w:abstractNumId w:val="2"/>
  </w:num>
  <w:num w:numId="3" w16cid:durableId="175743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293"/>
    <w:rsid w:val="00065F9C"/>
    <w:rsid w:val="00077ABD"/>
    <w:rsid w:val="000B5845"/>
    <w:rsid w:val="000F200A"/>
    <w:rsid w:val="000F6147"/>
    <w:rsid w:val="00135412"/>
    <w:rsid w:val="001578B5"/>
    <w:rsid w:val="00163B90"/>
    <w:rsid w:val="002164FD"/>
    <w:rsid w:val="00216BE4"/>
    <w:rsid w:val="002B60E3"/>
    <w:rsid w:val="002E3654"/>
    <w:rsid w:val="003E5DBA"/>
    <w:rsid w:val="00497CE2"/>
    <w:rsid w:val="00531A4E"/>
    <w:rsid w:val="00555F58"/>
    <w:rsid w:val="005A1394"/>
    <w:rsid w:val="005E450D"/>
    <w:rsid w:val="005F5BE5"/>
    <w:rsid w:val="00640CEC"/>
    <w:rsid w:val="0065631F"/>
    <w:rsid w:val="00681333"/>
    <w:rsid w:val="006D7F5A"/>
    <w:rsid w:val="00706293"/>
    <w:rsid w:val="00750825"/>
    <w:rsid w:val="0079776E"/>
    <w:rsid w:val="007A715E"/>
    <w:rsid w:val="008451D3"/>
    <w:rsid w:val="00870FA7"/>
    <w:rsid w:val="008B77E0"/>
    <w:rsid w:val="008D79F5"/>
    <w:rsid w:val="008F680D"/>
    <w:rsid w:val="00900EEC"/>
    <w:rsid w:val="00916F8C"/>
    <w:rsid w:val="009352C2"/>
    <w:rsid w:val="00935D4D"/>
    <w:rsid w:val="00991D8F"/>
    <w:rsid w:val="00A063BA"/>
    <w:rsid w:val="00A90F29"/>
    <w:rsid w:val="00AA2979"/>
    <w:rsid w:val="00AC2226"/>
    <w:rsid w:val="00AD5759"/>
    <w:rsid w:val="00AD7908"/>
    <w:rsid w:val="00B21D59"/>
    <w:rsid w:val="00B43F5E"/>
    <w:rsid w:val="00B879AF"/>
    <w:rsid w:val="00BE4521"/>
    <w:rsid w:val="00C45A39"/>
    <w:rsid w:val="00C5195F"/>
    <w:rsid w:val="00C57A78"/>
    <w:rsid w:val="00C7404B"/>
    <w:rsid w:val="00C749B5"/>
    <w:rsid w:val="00C74ECF"/>
    <w:rsid w:val="00D64726"/>
    <w:rsid w:val="00D875DD"/>
    <w:rsid w:val="00E15329"/>
    <w:rsid w:val="00E90C18"/>
    <w:rsid w:val="00F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ABD7D"/>
  <w15:docId w15:val="{CD9A1FC2-9D7D-416C-8493-8E81155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1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9A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3F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F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F5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47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7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7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5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A7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25"/>
  </w:style>
  <w:style w:type="paragraph" w:styleId="Footer">
    <w:name w:val="footer"/>
    <w:basedOn w:val="Normal"/>
    <w:link w:val="FooterChar"/>
    <w:uiPriority w:val="99"/>
    <w:semiHidden/>
    <w:unhideWhenUsed/>
    <w:rsid w:val="00750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hpdocx.com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lmundo.e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F0-4E7C-BBEF-5B46B512998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F0-4E7C-BBEF-5B46B512998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F0-4E7C-BBEF-5B46B5129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9097856"/>
        <c:axId val="149153664"/>
      </c:barChart>
      <c:catAx>
        <c:axId val="14909785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9153664"/>
        <c:crosses val="autoZero"/>
        <c:auto val="1"/>
        <c:lblAlgn val="ctr"/>
        <c:lblOffset val="100"/>
        <c:noMultiLvlLbl val="0"/>
      </c:catAx>
      <c:valAx>
        <c:axId val="149153664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14909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Other</a:t>
            </a:r>
            <a:r>
              <a:rPr lang="es-ES" baseline="0"/>
              <a:t> sales</a:t>
            </a:r>
            <a:endParaRPr lang="es-E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1-4893-8BBE-C5E589CF2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530B0-14CC-46BD-B9C7-6763EF9F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dynadocx</cp:lastModifiedBy>
  <cp:revision>28</cp:revision>
  <dcterms:created xsi:type="dcterms:W3CDTF">2012-07-02T08:14:00Z</dcterms:created>
  <dcterms:modified xsi:type="dcterms:W3CDTF">2023-07-07T07:09:00Z</dcterms:modified>
</cp:coreProperties>
</file>