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1kkyye2fs36" w:id="0"/>
      <w:bookmarkEnd w:id="0"/>
      <w:r w:rsidDel="00000000" w:rsidR="00000000" w:rsidRPr="00000000">
        <w:rPr>
          <w:rtl w:val="0"/>
        </w:rPr>
        <w:t xml:space="preserve">Yıldız Teknik Üniversitesi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bhcvqwz0993d" w:id="1"/>
      <w:bookmarkEnd w:id="1"/>
      <w:r w:rsidDel="00000000" w:rsidR="00000000" w:rsidRPr="00000000">
        <w:rPr>
          <w:rtl w:val="0"/>
        </w:rPr>
        <w:t xml:space="preserve">Bilgisayar Mühendisliği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xgtqmhhfc82n" w:id="2"/>
      <w:bookmarkEnd w:id="2"/>
      <w:r w:rsidDel="00000000" w:rsidR="00000000" w:rsidRPr="00000000">
        <w:rPr>
          <w:rtl w:val="0"/>
        </w:rPr>
        <w:t xml:space="preserve">Oğuz Mert Cerrahoğlu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bwcregopogxz" w:id="3"/>
      <w:bookmarkEnd w:id="3"/>
      <w:r w:rsidDel="00000000" w:rsidR="00000000" w:rsidRPr="00000000">
        <w:rPr>
          <w:rtl w:val="0"/>
        </w:rPr>
        <w:t xml:space="preserve">11011072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sqb562iiwmtr" w:id="4"/>
      <w:bookmarkEnd w:id="4"/>
      <w:r w:rsidDel="00000000" w:rsidR="00000000" w:rsidRPr="00000000">
        <w:rPr>
          <w:rtl w:val="0"/>
        </w:rPr>
        <w:t xml:space="preserve">Sayısal İşaret İşleme 1. Ödevi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Örnek 1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x = [1 2 3] , h = [-1 0 3]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986351" cy="23288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351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52763" cy="230818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308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conv(x,h)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562475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myconv()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47675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Örnek 2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= [-3 -1 0 5] h = [-1 0 3]';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73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 bir önceki örnek ile aynı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conv()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695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myconv()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69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myconv: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[-3 -1 0 5]';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 = [-1 0 3]';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 = length(x)+length(h)-1;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x1 = [x; zeros(N-length(x),1)];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h1 = [h; zeros(N-length(h),1)];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convxh = plot(ifft(fft(x1).*fft(h1));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