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A87B5" w14:textId="47089E8D" w:rsidR="00D41568" w:rsidRPr="00390341" w:rsidRDefault="0051084E" w:rsidP="00390341">
      <w:pPr>
        <w:rPr>
          <w:rFonts w:ascii="Times New Roman" w:hAnsi="Times New Roman" w:cs="Times New Roman"/>
          <w:sz w:val="36"/>
          <w:szCs w:val="36"/>
        </w:rPr>
      </w:pPr>
      <w:r w:rsidRPr="00390341">
        <w:rPr>
          <w:rFonts w:ascii="Times New Roman" w:hAnsi="Times New Roman" w:cs="Times New Roman"/>
          <w:noProof/>
          <w:sz w:val="28"/>
          <w:szCs w:val="28"/>
        </w:rPr>
        <w:drawing>
          <wp:anchor distT="0" distB="0" distL="114300" distR="114300" simplePos="0" relativeHeight="251662336" behindDoc="1" locked="0" layoutInCell="1" allowOverlap="1" wp14:anchorId="5FC10DB1" wp14:editId="68F664E1">
            <wp:simplePos x="0" y="0"/>
            <wp:positionH relativeFrom="column">
              <wp:posOffset>3175</wp:posOffset>
            </wp:positionH>
            <wp:positionV relativeFrom="paragraph">
              <wp:posOffset>-298450</wp:posOffset>
            </wp:positionV>
            <wp:extent cx="1409700" cy="772160"/>
            <wp:effectExtent l="0" t="0" r="0" b="8890"/>
            <wp:wrapTight wrapText="bothSides">
              <wp:wrapPolygon edited="0">
                <wp:start x="0" y="0"/>
                <wp:lineTo x="0" y="21316"/>
                <wp:lineTo x="21308" y="21316"/>
                <wp:lineTo x="21308"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09700" cy="772160"/>
                    </a:xfrm>
                    <a:prstGeom prst="rect">
                      <a:avLst/>
                    </a:prstGeom>
                  </pic:spPr>
                </pic:pic>
              </a:graphicData>
            </a:graphic>
            <wp14:sizeRelH relativeFrom="page">
              <wp14:pctWidth>0</wp14:pctWidth>
            </wp14:sizeRelH>
            <wp14:sizeRelV relativeFrom="page">
              <wp14:pctHeight>0</wp14:pctHeight>
            </wp14:sizeRelV>
          </wp:anchor>
        </w:drawing>
      </w:r>
      <w:r w:rsidR="00390341" w:rsidRPr="00390341">
        <w:rPr>
          <w:rFonts w:ascii="Times New Roman" w:hAnsi="Times New Roman" w:cs="Times New Roman"/>
          <w:sz w:val="44"/>
          <w:szCs w:val="44"/>
        </w:rPr>
        <w:t xml:space="preserve"> </w:t>
      </w:r>
      <w:r w:rsidR="00390341" w:rsidRPr="00390341">
        <w:rPr>
          <w:rFonts w:ascii="Times New Roman" w:hAnsi="Times New Roman" w:cs="Times New Roman"/>
          <w:sz w:val="44"/>
          <w:szCs w:val="44"/>
        </w:rPr>
        <w:tab/>
        <w:t xml:space="preserve">      </w:t>
      </w:r>
      <w:r w:rsidR="00D41568" w:rsidRPr="00390341">
        <w:rPr>
          <w:rFonts w:ascii="Times New Roman" w:hAnsi="Times New Roman" w:cs="Times New Roman"/>
          <w:sz w:val="44"/>
          <w:szCs w:val="44"/>
        </w:rPr>
        <w:t xml:space="preserve">Gündem </w:t>
      </w:r>
      <w:r w:rsidR="00DB6EB8">
        <w:rPr>
          <w:rFonts w:ascii="Times New Roman" w:hAnsi="Times New Roman" w:cs="Times New Roman"/>
          <w:sz w:val="44"/>
          <w:szCs w:val="44"/>
        </w:rPr>
        <w:t>06</w:t>
      </w:r>
      <w:r w:rsidR="00D41568" w:rsidRPr="00390341">
        <w:rPr>
          <w:rFonts w:ascii="Times New Roman" w:hAnsi="Times New Roman" w:cs="Times New Roman"/>
          <w:sz w:val="44"/>
          <w:szCs w:val="44"/>
        </w:rPr>
        <w:t>/1</w:t>
      </w:r>
      <w:r w:rsidR="00DB6EB8">
        <w:rPr>
          <w:rFonts w:ascii="Times New Roman" w:hAnsi="Times New Roman" w:cs="Times New Roman"/>
          <w:sz w:val="44"/>
          <w:szCs w:val="44"/>
        </w:rPr>
        <w:t>2</w:t>
      </w:r>
      <w:r w:rsidR="00D41568" w:rsidRPr="00390341">
        <w:rPr>
          <w:rFonts w:ascii="Times New Roman" w:hAnsi="Times New Roman" w:cs="Times New Roman"/>
          <w:sz w:val="44"/>
          <w:szCs w:val="44"/>
        </w:rPr>
        <w:t>/2024</w:t>
      </w:r>
    </w:p>
    <w:p w14:paraId="492F5061" w14:textId="4D94D40A" w:rsidR="0051084E" w:rsidRPr="00390341" w:rsidRDefault="0051084E" w:rsidP="00390341">
      <w:pPr>
        <w:pStyle w:val="Title"/>
        <w:rPr>
          <w:rFonts w:ascii="Times New Roman" w:hAnsi="Times New Roman" w:cs="Times New Roman"/>
          <w:color w:val="05052B"/>
        </w:rPr>
      </w:pPr>
    </w:p>
    <w:p w14:paraId="5E0BA434" w14:textId="77777777" w:rsidR="00C547D3" w:rsidRDefault="00C547D3" w:rsidP="00C547D3">
      <w:pPr>
        <w:widowControl/>
        <w:autoSpaceDE/>
        <w:autoSpaceDN/>
        <w:spacing w:after="160"/>
        <w:contextualSpacing/>
        <w:jc w:val="both"/>
        <w:rPr>
          <w:rFonts w:ascii="Times New Roman" w:hAnsi="Times New Roman" w:cs="Times New Roman"/>
          <w:sz w:val="20"/>
          <w:szCs w:val="20"/>
        </w:rPr>
      </w:pPr>
    </w:p>
    <w:p w14:paraId="2BE8D360" w14:textId="77777777" w:rsidR="004050A3" w:rsidRDefault="004050A3" w:rsidP="00C547D3">
      <w:pPr>
        <w:widowControl/>
        <w:autoSpaceDE/>
        <w:autoSpaceDN/>
        <w:spacing w:after="160"/>
        <w:contextualSpacing/>
        <w:jc w:val="both"/>
        <w:rPr>
          <w:rFonts w:ascii="Times New Roman" w:hAnsi="Times New Roman" w:cs="Times New Roman"/>
          <w:b/>
          <w:bCs/>
          <w:sz w:val="20"/>
          <w:szCs w:val="20"/>
        </w:rPr>
      </w:pPr>
    </w:p>
    <w:p w14:paraId="45F2F00C" w14:textId="57CB437C" w:rsidR="00C547D3" w:rsidRPr="00C547D3" w:rsidRDefault="00C547D3" w:rsidP="00C547D3">
      <w:pPr>
        <w:widowControl/>
        <w:autoSpaceDE/>
        <w:autoSpaceDN/>
        <w:spacing w:after="160"/>
        <w:contextualSpacing/>
        <w:jc w:val="both"/>
        <w:rPr>
          <w:rFonts w:ascii="Times New Roman" w:hAnsi="Times New Roman" w:cs="Times New Roman"/>
          <w:b/>
          <w:bCs/>
          <w:sz w:val="20"/>
          <w:szCs w:val="20"/>
        </w:rPr>
      </w:pPr>
      <w:r w:rsidRPr="00C547D3">
        <w:rPr>
          <w:rFonts w:ascii="Times New Roman" w:hAnsi="Times New Roman" w:cs="Times New Roman"/>
          <w:b/>
          <w:bCs/>
          <w:sz w:val="20"/>
          <w:szCs w:val="20"/>
        </w:rPr>
        <w:t>Günün Ajandası:</w:t>
      </w:r>
    </w:p>
    <w:p w14:paraId="78C30350" w14:textId="50EAA093" w:rsidR="00D34023" w:rsidRPr="00D34023" w:rsidRDefault="00D34023" w:rsidP="00D34023">
      <w:pPr>
        <w:pStyle w:val="ListParagraph"/>
        <w:widowControl/>
        <w:numPr>
          <w:ilvl w:val="0"/>
          <w:numId w:val="1"/>
        </w:numPr>
        <w:autoSpaceDE/>
        <w:autoSpaceDN/>
        <w:spacing w:after="160"/>
        <w:contextualSpacing/>
        <w:jc w:val="both"/>
        <w:rPr>
          <w:rFonts w:ascii="Times New Roman" w:hAnsi="Times New Roman" w:cs="Times New Roman"/>
          <w:b/>
          <w:bCs/>
          <w:sz w:val="20"/>
          <w:szCs w:val="20"/>
        </w:rPr>
      </w:pPr>
      <w:r w:rsidRPr="00D34023">
        <w:rPr>
          <w:rFonts w:ascii="Times New Roman" w:hAnsi="Times New Roman" w:cs="Times New Roman"/>
          <w:b/>
          <w:bCs/>
          <w:sz w:val="20"/>
          <w:szCs w:val="20"/>
        </w:rPr>
        <w:t>Ekonomik Veriler:</w:t>
      </w:r>
    </w:p>
    <w:p w14:paraId="46EF3D22" w14:textId="2C925288" w:rsidR="00D34023" w:rsidRPr="00705E1B" w:rsidRDefault="00D34023" w:rsidP="00D34023">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D34023">
        <w:rPr>
          <w:rFonts w:ascii="Times New Roman" w:hAnsi="Times New Roman" w:cs="Times New Roman"/>
          <w:b/>
          <w:bCs/>
          <w:sz w:val="20"/>
          <w:szCs w:val="20"/>
        </w:rPr>
        <w:t>Seçimler:</w:t>
      </w:r>
      <w:r w:rsidR="00705E1B">
        <w:rPr>
          <w:rFonts w:ascii="Times New Roman" w:hAnsi="Times New Roman" w:cs="Times New Roman"/>
          <w:b/>
          <w:bCs/>
          <w:sz w:val="20"/>
          <w:szCs w:val="20"/>
        </w:rPr>
        <w:t xml:space="preserve"> </w:t>
      </w:r>
      <w:r w:rsidR="00705E1B" w:rsidRPr="00705E1B">
        <w:rPr>
          <w:rFonts w:ascii="Times New Roman" w:hAnsi="Times New Roman" w:cs="Times New Roman"/>
          <w:sz w:val="20"/>
          <w:szCs w:val="20"/>
        </w:rPr>
        <w:t>Gana yarın başkanlık ve parlamento seçimlerini gerçekleştirecek</w:t>
      </w:r>
      <w:r w:rsidR="00705E1B" w:rsidRPr="00705E1B">
        <w:rPr>
          <w:rFonts w:ascii="Times New Roman" w:hAnsi="Times New Roman" w:cs="Times New Roman"/>
          <w:sz w:val="20"/>
          <w:szCs w:val="20"/>
        </w:rPr>
        <w:t>,</w:t>
      </w:r>
      <w:r w:rsidR="00705E1B" w:rsidRPr="00705E1B">
        <w:rPr>
          <w:rFonts w:ascii="Times New Roman" w:hAnsi="Times New Roman" w:cs="Times New Roman"/>
          <w:sz w:val="20"/>
          <w:szCs w:val="20"/>
        </w:rPr>
        <w:t xml:space="preserve"> Romanya ertesi gün başkanlık ikinci tur seçimlerini yapacak</w:t>
      </w:r>
      <w:r w:rsidR="00705E1B" w:rsidRPr="00705E1B">
        <w:rPr>
          <w:rFonts w:ascii="Times New Roman" w:hAnsi="Times New Roman" w:cs="Times New Roman"/>
          <w:sz w:val="20"/>
          <w:szCs w:val="20"/>
        </w:rPr>
        <w:t>.</w:t>
      </w:r>
    </w:p>
    <w:p w14:paraId="187E0008" w14:textId="0957DFDF" w:rsidR="005979FC" w:rsidRPr="00D34023" w:rsidRDefault="00656598" w:rsidP="00D34023">
      <w:pPr>
        <w:pStyle w:val="ListParagraph"/>
        <w:widowControl/>
        <w:numPr>
          <w:ilvl w:val="0"/>
          <w:numId w:val="1"/>
        </w:numPr>
        <w:autoSpaceDE/>
        <w:autoSpaceDN/>
        <w:spacing w:after="160"/>
        <w:contextualSpacing/>
        <w:jc w:val="both"/>
        <w:rPr>
          <w:rFonts w:ascii="Times New Roman" w:hAnsi="Times New Roman" w:cs="Times New Roman"/>
          <w:b/>
          <w:bCs/>
          <w:sz w:val="20"/>
          <w:szCs w:val="20"/>
        </w:rPr>
      </w:pPr>
      <w:r w:rsidRPr="00D34023">
        <w:rPr>
          <w:rFonts w:ascii="Times New Roman" w:hAnsi="Times New Roman" w:cs="Times New Roman"/>
          <w:b/>
          <w:bCs/>
          <w:sz w:val="20"/>
          <w:szCs w:val="20"/>
        </w:rPr>
        <w:t>ABD</w:t>
      </w:r>
      <w:r w:rsidR="005979FC" w:rsidRPr="00D34023">
        <w:rPr>
          <w:rFonts w:ascii="Times New Roman" w:hAnsi="Times New Roman" w:cs="Times New Roman"/>
          <w:b/>
          <w:bCs/>
          <w:sz w:val="20"/>
          <w:szCs w:val="20"/>
        </w:rPr>
        <w:t>:</w:t>
      </w:r>
      <w:r w:rsidRPr="00D34023">
        <w:rPr>
          <w:rFonts w:ascii="Times New Roman" w:hAnsi="Times New Roman" w:cs="Times New Roman"/>
          <w:b/>
          <w:bCs/>
          <w:sz w:val="20"/>
          <w:szCs w:val="20"/>
        </w:rPr>
        <w:t xml:space="preserve"> </w:t>
      </w:r>
      <w:r w:rsidR="00D64578" w:rsidRPr="00D64578">
        <w:rPr>
          <w:rFonts w:ascii="Times New Roman" w:hAnsi="Times New Roman" w:cs="Times New Roman"/>
          <w:sz w:val="20"/>
          <w:szCs w:val="20"/>
        </w:rPr>
        <w:t>Donald Trump’ın seçim sonrası ‘piyasa dostu’ politikaları, S&amp;P 500 dahil ABD borsalarını rekor seviyelere taşıdı (+</w:t>
      </w:r>
      <w:r w:rsidR="00D64578" w:rsidRPr="00D64578">
        <w:rPr>
          <w:rFonts w:ascii="Times New Roman" w:hAnsi="Times New Roman" w:cs="Times New Roman"/>
          <w:sz w:val="20"/>
          <w:szCs w:val="20"/>
        </w:rPr>
        <w:t>%5,3</w:t>
      </w:r>
      <w:r w:rsidR="00D64578" w:rsidRPr="00D64578">
        <w:rPr>
          <w:rFonts w:ascii="Times New Roman" w:hAnsi="Times New Roman" w:cs="Times New Roman"/>
          <w:sz w:val="20"/>
          <w:szCs w:val="20"/>
        </w:rPr>
        <w:t xml:space="preserve"> artış).</w:t>
      </w:r>
    </w:p>
    <w:p w14:paraId="4CF51C4A" w14:textId="2B73AA41" w:rsidR="00FE79EC" w:rsidRPr="00D34023" w:rsidRDefault="009C1110" w:rsidP="00FE79EC">
      <w:pPr>
        <w:pStyle w:val="ListParagraph"/>
        <w:widowControl/>
        <w:numPr>
          <w:ilvl w:val="0"/>
          <w:numId w:val="1"/>
        </w:numPr>
        <w:autoSpaceDE/>
        <w:autoSpaceDN/>
        <w:spacing w:after="160"/>
        <w:contextualSpacing/>
        <w:jc w:val="both"/>
        <w:rPr>
          <w:rFonts w:ascii="Times New Roman" w:hAnsi="Times New Roman" w:cs="Times New Roman"/>
          <w:b/>
          <w:bCs/>
          <w:sz w:val="20"/>
          <w:szCs w:val="20"/>
        </w:rPr>
      </w:pPr>
      <w:r w:rsidRPr="00D34023">
        <w:rPr>
          <w:rFonts w:ascii="Times New Roman" w:hAnsi="Times New Roman" w:cs="Times New Roman"/>
          <w:b/>
          <w:bCs/>
          <w:sz w:val="20"/>
          <w:szCs w:val="20"/>
        </w:rPr>
        <w:t>A</w:t>
      </w:r>
      <w:r w:rsidR="00B11A16" w:rsidRPr="00D34023">
        <w:rPr>
          <w:rFonts w:ascii="Times New Roman" w:hAnsi="Times New Roman" w:cs="Times New Roman"/>
          <w:b/>
          <w:bCs/>
          <w:sz w:val="20"/>
          <w:szCs w:val="20"/>
        </w:rPr>
        <w:t>vrupa Birliği:</w:t>
      </w:r>
      <w:r w:rsidR="009B6F42" w:rsidRPr="00D34023">
        <w:rPr>
          <w:rFonts w:ascii="Times New Roman" w:hAnsi="Times New Roman" w:cs="Times New Roman"/>
          <w:b/>
          <w:bCs/>
          <w:sz w:val="20"/>
          <w:szCs w:val="20"/>
        </w:rPr>
        <w:t xml:space="preserve"> </w:t>
      </w:r>
      <w:r w:rsidR="00AD7BEF" w:rsidRPr="00AD7BEF">
        <w:rPr>
          <w:rFonts w:ascii="Times New Roman" w:hAnsi="Times New Roman" w:cs="Times New Roman"/>
          <w:sz w:val="20"/>
          <w:szCs w:val="20"/>
        </w:rPr>
        <w:t>A</w:t>
      </w:r>
      <w:r w:rsidR="00AD7BEF" w:rsidRPr="00AD7BEF">
        <w:rPr>
          <w:rFonts w:ascii="Times New Roman" w:hAnsi="Times New Roman" w:cs="Times New Roman"/>
          <w:sz w:val="20"/>
          <w:szCs w:val="20"/>
        </w:rPr>
        <w:t>vrupa Birliği</w:t>
      </w:r>
      <w:r w:rsidR="00AD7BEF" w:rsidRPr="00AD7BEF">
        <w:rPr>
          <w:rFonts w:ascii="Times New Roman" w:hAnsi="Times New Roman" w:cs="Times New Roman"/>
          <w:sz w:val="20"/>
          <w:szCs w:val="20"/>
        </w:rPr>
        <w:t>, üçüncü çeyrek GSYH tahminlerini açıklayacak</w:t>
      </w:r>
      <w:r w:rsidR="00A150F6">
        <w:rPr>
          <w:rFonts w:ascii="Times New Roman" w:hAnsi="Times New Roman" w:cs="Times New Roman"/>
          <w:sz w:val="20"/>
          <w:szCs w:val="20"/>
        </w:rPr>
        <w:t xml:space="preserve">, </w:t>
      </w:r>
      <w:r w:rsidR="00A150F6" w:rsidRPr="00A150F6">
        <w:rPr>
          <w:rFonts w:ascii="Times New Roman" w:hAnsi="Times New Roman" w:cs="Times New Roman"/>
          <w:sz w:val="20"/>
          <w:szCs w:val="20"/>
        </w:rPr>
        <w:t>Almanya Ekim ayı sanayi üretim endeksi verilerini yayımlayacak</w:t>
      </w:r>
      <w:r w:rsidR="00A150F6">
        <w:rPr>
          <w:rFonts w:ascii="Times New Roman" w:hAnsi="Times New Roman" w:cs="Times New Roman"/>
          <w:sz w:val="20"/>
          <w:szCs w:val="20"/>
        </w:rPr>
        <w:t>.</w:t>
      </w:r>
    </w:p>
    <w:p w14:paraId="6D8AADCF" w14:textId="2243C904" w:rsidR="00D34023" w:rsidRPr="00D34023" w:rsidRDefault="00D34023" w:rsidP="00FE79EC">
      <w:pPr>
        <w:pStyle w:val="ListParagraph"/>
        <w:widowControl/>
        <w:numPr>
          <w:ilvl w:val="0"/>
          <w:numId w:val="1"/>
        </w:numPr>
        <w:autoSpaceDE/>
        <w:autoSpaceDN/>
        <w:spacing w:after="160"/>
        <w:contextualSpacing/>
        <w:jc w:val="both"/>
        <w:rPr>
          <w:rFonts w:ascii="Times New Roman" w:hAnsi="Times New Roman" w:cs="Times New Roman"/>
          <w:b/>
          <w:bCs/>
          <w:sz w:val="20"/>
          <w:szCs w:val="20"/>
        </w:rPr>
      </w:pPr>
      <w:r w:rsidRPr="00D34023">
        <w:rPr>
          <w:rFonts w:ascii="Times New Roman" w:hAnsi="Times New Roman" w:cs="Times New Roman"/>
          <w:b/>
          <w:bCs/>
          <w:sz w:val="20"/>
          <w:szCs w:val="20"/>
        </w:rPr>
        <w:t>Türkiye</w:t>
      </w:r>
      <w:r w:rsidR="00A150F6">
        <w:rPr>
          <w:rFonts w:ascii="Times New Roman" w:hAnsi="Times New Roman" w:cs="Times New Roman"/>
          <w:b/>
          <w:bCs/>
          <w:sz w:val="20"/>
          <w:szCs w:val="20"/>
        </w:rPr>
        <w:t xml:space="preserve">: </w:t>
      </w:r>
    </w:p>
    <w:p w14:paraId="6874C6BA" w14:textId="77777777" w:rsidR="00647507" w:rsidRPr="00D34023" w:rsidRDefault="00D53F26" w:rsidP="00DD6170">
      <w:pPr>
        <w:pStyle w:val="ListParagraph"/>
        <w:widowControl/>
        <w:numPr>
          <w:ilvl w:val="0"/>
          <w:numId w:val="1"/>
        </w:numPr>
        <w:autoSpaceDE/>
        <w:autoSpaceDN/>
        <w:spacing w:after="160"/>
        <w:contextualSpacing/>
        <w:jc w:val="both"/>
        <w:rPr>
          <w:rFonts w:ascii="Times New Roman" w:hAnsi="Times New Roman" w:cs="Times New Roman"/>
          <w:b/>
          <w:bCs/>
          <w:sz w:val="20"/>
          <w:szCs w:val="20"/>
        </w:rPr>
      </w:pPr>
      <w:r w:rsidRPr="00D34023">
        <w:rPr>
          <w:rFonts w:ascii="Times New Roman" w:hAnsi="Times New Roman" w:cs="Times New Roman"/>
          <w:b/>
          <w:bCs/>
          <w:sz w:val="20"/>
          <w:szCs w:val="20"/>
        </w:rPr>
        <w:t>Çin:</w:t>
      </w:r>
      <w:r w:rsidR="00AB6146" w:rsidRPr="00D34023">
        <w:rPr>
          <w:rFonts w:ascii="Times New Roman" w:hAnsi="Times New Roman" w:cs="Times New Roman"/>
          <w:b/>
          <w:bCs/>
          <w:sz w:val="20"/>
          <w:szCs w:val="20"/>
        </w:rPr>
        <w:t xml:space="preserve"> </w:t>
      </w:r>
    </w:p>
    <w:p w14:paraId="5FFA4128" w14:textId="3F227BE6" w:rsidR="00CB7ED3" w:rsidRPr="00CB7ED3" w:rsidRDefault="00656598" w:rsidP="00CB7ED3">
      <w:pPr>
        <w:pStyle w:val="ListParagraph"/>
        <w:widowControl/>
        <w:autoSpaceDE/>
        <w:autoSpaceDN/>
        <w:spacing w:after="160"/>
        <w:ind w:left="720"/>
        <w:contextualSpacing/>
        <w:jc w:val="both"/>
        <w:rPr>
          <w:rFonts w:ascii="Times New Roman" w:hAnsi="Times New Roman" w:cs="Times New Roman"/>
          <w:b/>
          <w:bCs/>
          <w:sz w:val="16"/>
          <w:szCs w:val="16"/>
        </w:rPr>
      </w:pPr>
      <w:r w:rsidRPr="00647507">
        <w:rPr>
          <w:rFonts w:ascii="Times New Roman" w:hAnsi="Times New Roman" w:cs="Times New Roman"/>
          <w:b/>
          <w:bCs/>
          <w:sz w:val="16"/>
          <w:szCs w:val="16"/>
        </w:rPr>
        <w:t>*TSİ = Türkiye saati ile anlamına gelmektedir.</w:t>
      </w:r>
    </w:p>
    <w:p w14:paraId="2C041EDA" w14:textId="4DB81428" w:rsidR="008D26C6" w:rsidRPr="00545AD2" w:rsidRDefault="00482D57" w:rsidP="00545AD2">
      <w:pPr>
        <w:widowControl/>
        <w:autoSpaceDE/>
        <w:autoSpaceDN/>
        <w:spacing w:after="160"/>
        <w:contextualSpacing/>
        <w:jc w:val="both"/>
        <w:rPr>
          <w:rFonts w:ascii="Times New Roman" w:hAnsi="Times New Roman" w:cs="Times New Roman"/>
          <w:b/>
          <w:bCs/>
          <w:sz w:val="20"/>
          <w:szCs w:val="20"/>
        </w:rPr>
      </w:pPr>
      <w:r>
        <w:rPr>
          <w:rFonts w:ascii="Times New Roman" w:hAnsi="Times New Roman" w:cs="Times New Roman"/>
          <w:b/>
          <w:bCs/>
          <w:sz w:val="20"/>
          <w:szCs w:val="20"/>
        </w:rPr>
        <w:t>Ekonomi ve Finans</w:t>
      </w:r>
    </w:p>
    <w:p w14:paraId="7D43C475" w14:textId="1CCB02DD" w:rsidR="00A728D3" w:rsidRDefault="000012E6" w:rsidP="005C60D5">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0012E6">
        <w:rPr>
          <w:rFonts w:ascii="Times New Roman" w:hAnsi="Times New Roman" w:cs="Times New Roman"/>
          <w:sz w:val="20"/>
          <w:szCs w:val="20"/>
        </w:rPr>
        <w:t xml:space="preserve">Bitcoin, Trump’ın SEC (Menkul Kıymetler ve Borsa Komisyonu) başkanlığına kripto dostu Paul </w:t>
      </w:r>
      <w:proofErr w:type="spellStart"/>
      <w:r w:rsidRPr="000012E6">
        <w:rPr>
          <w:rFonts w:ascii="Times New Roman" w:hAnsi="Times New Roman" w:cs="Times New Roman"/>
          <w:sz w:val="20"/>
          <w:szCs w:val="20"/>
        </w:rPr>
        <w:t>Atkins’i</w:t>
      </w:r>
      <w:proofErr w:type="spellEnd"/>
      <w:r w:rsidRPr="000012E6">
        <w:rPr>
          <w:rFonts w:ascii="Times New Roman" w:hAnsi="Times New Roman" w:cs="Times New Roman"/>
          <w:sz w:val="20"/>
          <w:szCs w:val="20"/>
        </w:rPr>
        <w:t xml:space="preserve"> aday göstermesi ve ETF yatırımlarının etkisiyle 100 bin doları aşarak tüm zamanların zirvesine ulaşırken, uzmanlar 2025’te 200 bin doları görebileceği tahmininde bulunuyor.</w:t>
      </w:r>
    </w:p>
    <w:p w14:paraId="184A60AE" w14:textId="5BF4D870" w:rsidR="00A728D3" w:rsidRDefault="00C80C2C" w:rsidP="005C60D5">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C80C2C">
        <w:rPr>
          <w:rFonts w:ascii="Times New Roman" w:hAnsi="Times New Roman" w:cs="Times New Roman"/>
          <w:sz w:val="20"/>
          <w:szCs w:val="20"/>
        </w:rPr>
        <w:t>BDDK, cep telefonu alımlarında kredi ve taksit düzenlemesini güncelleyerek 20.000 TL'ye kadar olan telefonlar için 12 ay, üzerindekiler için 3 ay vade belirlerken yenilenmiş ürünlerde bu sınırı 25.000 TL olarak açıkladı.</w:t>
      </w:r>
    </w:p>
    <w:p w14:paraId="572285DF" w14:textId="1575BE6C" w:rsidR="00A728D3" w:rsidRDefault="00B14DD0" w:rsidP="005C60D5">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B14DD0">
        <w:rPr>
          <w:rFonts w:ascii="Times New Roman" w:hAnsi="Times New Roman" w:cs="Times New Roman"/>
          <w:sz w:val="20"/>
          <w:szCs w:val="20"/>
        </w:rPr>
        <w:t>Kimya sektörü, 2024'te küresel ekonomik yavaşlama ve emtia fiyatlarındaki oynaklık nedeniyle zayıf bir performans sergilerken, 2025 için toparlanma ve güçlü getiriler bekleniyor.</w:t>
      </w:r>
    </w:p>
    <w:p w14:paraId="7DE63541" w14:textId="3626F1B2" w:rsidR="00A728D3" w:rsidRDefault="006451C5" w:rsidP="005C60D5">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6451C5">
        <w:rPr>
          <w:rFonts w:ascii="Times New Roman" w:hAnsi="Times New Roman" w:cs="Times New Roman"/>
          <w:sz w:val="20"/>
          <w:szCs w:val="20"/>
        </w:rPr>
        <w:t>Hindistan Merkez Bankası faiz oranını %6,50'de sabit tutarken, büyümedeki yavaşlamayı not alarak ekonominin dayanıklılığını yakından izlediğini belirtti.</w:t>
      </w:r>
    </w:p>
    <w:p w14:paraId="6FA07754" w14:textId="72FA6568" w:rsidR="005C60D5" w:rsidRDefault="00A728D3" w:rsidP="005C60D5">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A728D3">
        <w:rPr>
          <w:rFonts w:ascii="Times New Roman" w:hAnsi="Times New Roman" w:cs="Times New Roman"/>
          <w:sz w:val="20"/>
          <w:szCs w:val="20"/>
        </w:rPr>
        <w:t>Kasım ayında ABD hisse senedi fonlarına yaklaşık 140 milyar dolar giriş oldu. Bu, 2000'den bu yana kaydedilen en yoğun ay oldu.</w:t>
      </w:r>
    </w:p>
    <w:p w14:paraId="579EAF97" w14:textId="034FB30C" w:rsidR="006126AD" w:rsidRDefault="006126AD" w:rsidP="005C60D5">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6126AD">
        <w:rPr>
          <w:rFonts w:ascii="Times New Roman" w:hAnsi="Times New Roman" w:cs="Times New Roman"/>
          <w:sz w:val="20"/>
          <w:szCs w:val="20"/>
        </w:rPr>
        <w:t xml:space="preserve">Kartonsan, Türkiye’nin lider karton üreticilerinden biri olup bağlı ortaklığı </w:t>
      </w:r>
      <w:proofErr w:type="spellStart"/>
      <w:r w:rsidRPr="006126AD">
        <w:rPr>
          <w:rFonts w:ascii="Times New Roman" w:hAnsi="Times New Roman" w:cs="Times New Roman"/>
          <w:sz w:val="20"/>
          <w:szCs w:val="20"/>
        </w:rPr>
        <w:t>Dönkasan’ın</w:t>
      </w:r>
      <w:proofErr w:type="spellEnd"/>
      <w:r w:rsidRPr="006126AD">
        <w:rPr>
          <w:rFonts w:ascii="Times New Roman" w:hAnsi="Times New Roman" w:cs="Times New Roman"/>
          <w:sz w:val="20"/>
          <w:szCs w:val="20"/>
        </w:rPr>
        <w:t xml:space="preserve"> tehlikesiz atık toplama faaliyetlerini durdururken diğer iş süreçlerini kesintisiz sürdüreceğini duyurdu.</w:t>
      </w:r>
    </w:p>
    <w:p w14:paraId="67F4B62E" w14:textId="34501997" w:rsidR="00A728D3" w:rsidRDefault="00DF1978" w:rsidP="005C60D5">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DF1978">
        <w:rPr>
          <w:rFonts w:ascii="Times New Roman" w:hAnsi="Times New Roman" w:cs="Times New Roman"/>
          <w:sz w:val="20"/>
          <w:szCs w:val="20"/>
        </w:rPr>
        <w:t>BIST 100 endeksi, 50 gün sonra 10.063,70 puandan açılarak 10.000 puanın üzerine çıktı; bankacılık endeksi %3,41 artış gösterdi. Ayrıca, 6 Aralık 2024 sabah saatlerinde dolar 34,79 TL, euro ise 36,82 TL seviyelerinden işlem görüyor.</w:t>
      </w:r>
    </w:p>
    <w:p w14:paraId="4E2A91FC" w14:textId="2ABA7383" w:rsidR="00223222" w:rsidRDefault="00223222" w:rsidP="00223222">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223222">
        <w:rPr>
          <w:rFonts w:ascii="Times New Roman" w:hAnsi="Times New Roman" w:cs="Times New Roman"/>
          <w:sz w:val="20"/>
          <w:szCs w:val="20"/>
        </w:rPr>
        <w:t>Sermaye Piyasası Kurulu, BIST 50 endeksindeki pay piyasaları için 2 Ocak 2025'ten itibaren açığa satış yasağını kaldırırken, gün içi işlemlerde açığa satış tuşunun kullanılması zorunluluğunu getirdi.</w:t>
      </w:r>
    </w:p>
    <w:p w14:paraId="504AF725" w14:textId="0150979F" w:rsidR="00A372D5" w:rsidRPr="00223222" w:rsidRDefault="00A372D5" w:rsidP="00223222">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A372D5">
        <w:rPr>
          <w:rFonts w:ascii="Times New Roman" w:hAnsi="Times New Roman" w:cs="Times New Roman"/>
          <w:sz w:val="20"/>
          <w:szCs w:val="20"/>
        </w:rPr>
        <w:t xml:space="preserve">Sermaye Piyasası Kurulu (SPK), TV8 dahil olmak üzere yedi şirketin toplamda 45 milyar liranın üzerinde tahvil ve finansman bonosu ihracını nitelikli yatırımcılara yönelik olarak onayladı. Onay verilen şirketler arasında Türk Ekonomi Bankası, Coca-Cola, AG Anadolu Grubu ve </w:t>
      </w:r>
      <w:proofErr w:type="spellStart"/>
      <w:r w:rsidRPr="00A372D5">
        <w:rPr>
          <w:rFonts w:ascii="Times New Roman" w:hAnsi="Times New Roman" w:cs="Times New Roman"/>
          <w:sz w:val="20"/>
          <w:szCs w:val="20"/>
        </w:rPr>
        <w:t>Fasdat</w:t>
      </w:r>
      <w:proofErr w:type="spellEnd"/>
      <w:r w:rsidRPr="00A372D5">
        <w:rPr>
          <w:rFonts w:ascii="Times New Roman" w:hAnsi="Times New Roman" w:cs="Times New Roman"/>
          <w:sz w:val="20"/>
          <w:szCs w:val="20"/>
        </w:rPr>
        <w:t xml:space="preserve"> Gıda da yer alıyor.</w:t>
      </w:r>
    </w:p>
    <w:p w14:paraId="04A6AF56" w14:textId="6C202E7B" w:rsidR="00072EDA" w:rsidRDefault="00072EDA" w:rsidP="005C60D5">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072EDA">
        <w:rPr>
          <w:rFonts w:ascii="Times New Roman" w:hAnsi="Times New Roman" w:cs="Times New Roman"/>
          <w:sz w:val="20"/>
          <w:szCs w:val="20"/>
        </w:rPr>
        <w:t>Bakır fiyatları, Çin’in teşvik beklentileri ve ABD dolarındaki zayıflama etkisiyle yükselirken, Londra Metal Borsası’nda haftalık %1,2 artış kaydetti.</w:t>
      </w:r>
    </w:p>
    <w:p w14:paraId="1B5F0B59" w14:textId="77777777" w:rsidR="004E2D21" w:rsidRDefault="004E2D21" w:rsidP="004E2D21">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4E2D21">
        <w:rPr>
          <w:rFonts w:ascii="Times New Roman" w:hAnsi="Times New Roman" w:cs="Times New Roman"/>
          <w:sz w:val="20"/>
          <w:szCs w:val="20"/>
        </w:rPr>
        <w:t>Demir cevheri, Çin'den teşvik beklentileri ve çelik üreticilerinin stok yenilemesiyle üst üste üçüncü haftalık kazancına yönelirken, yüksek liman stokları ve düşen çelik marjları kazançları sınırlıyor.</w:t>
      </w:r>
    </w:p>
    <w:p w14:paraId="16DB447D" w14:textId="02DBD754" w:rsidR="00A42371" w:rsidRDefault="00A42371" w:rsidP="004E2D21">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A42371">
        <w:rPr>
          <w:rFonts w:ascii="Times New Roman" w:hAnsi="Times New Roman" w:cs="Times New Roman"/>
          <w:sz w:val="20"/>
          <w:szCs w:val="20"/>
        </w:rPr>
        <w:t>ABD’de pamuk ihracatının Türkiye ve Asya’dan gelen güçlü taleple artması, fiyatları %3 yükselterek 71.5 sente taşıdı ve küresel üretim beklentisinin düşmesiyle 73 sente doğru bir yükseliş potansiyeli oluşturdu.</w:t>
      </w:r>
    </w:p>
    <w:p w14:paraId="1D9A5246" w14:textId="2EC029E5" w:rsidR="00624594" w:rsidRDefault="00D83BAA" w:rsidP="005C60D5">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D83BAA">
        <w:rPr>
          <w:rFonts w:ascii="Times New Roman" w:hAnsi="Times New Roman" w:cs="Times New Roman"/>
          <w:sz w:val="20"/>
          <w:szCs w:val="20"/>
        </w:rPr>
        <w:t>Bankalar, yeni müşteri kazanmak için faizsiz kredi üst limitini 75 bin TL’ye kadar çıkarırken, tüketici dernekleri kredi notuna göre tutarların düşebileceği ve geri ödeme şartlarının dikkatle incelenmesi gerektiği konusunda uyarıda bulunuyor.</w:t>
      </w:r>
    </w:p>
    <w:p w14:paraId="37FF1462" w14:textId="54626C6E" w:rsidR="00A710E4" w:rsidRDefault="00A710E4" w:rsidP="005C60D5">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A710E4">
        <w:rPr>
          <w:rFonts w:ascii="Times New Roman" w:hAnsi="Times New Roman" w:cs="Times New Roman"/>
          <w:sz w:val="20"/>
          <w:szCs w:val="20"/>
        </w:rPr>
        <w:t xml:space="preserve">QNB Finans </w:t>
      </w:r>
      <w:proofErr w:type="spellStart"/>
      <w:r w:rsidRPr="00A710E4">
        <w:rPr>
          <w:rFonts w:ascii="Times New Roman" w:hAnsi="Times New Roman" w:cs="Times New Roman"/>
          <w:sz w:val="20"/>
          <w:szCs w:val="20"/>
        </w:rPr>
        <w:t>Portföy’ün</w:t>
      </w:r>
      <w:proofErr w:type="spellEnd"/>
      <w:r w:rsidRPr="00A710E4">
        <w:rPr>
          <w:rFonts w:ascii="Times New Roman" w:hAnsi="Times New Roman" w:cs="Times New Roman"/>
          <w:sz w:val="20"/>
          <w:szCs w:val="20"/>
        </w:rPr>
        <w:t xml:space="preserve"> döviz bazlı FKE Fonu son bir yılda %18 getiri sağlarken Tacirler Yatırım, yıllık %48 basit faiz ve %54,03 bileşik faizle 175 gün vadeli 200 milyon TL tutarında bono ihraç etti.</w:t>
      </w:r>
    </w:p>
    <w:p w14:paraId="3D727769" w14:textId="26FDA462" w:rsidR="00C57244" w:rsidRPr="005C60D5" w:rsidRDefault="00C57244" w:rsidP="005C60D5">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C57244">
        <w:rPr>
          <w:rFonts w:ascii="Times New Roman" w:hAnsi="Times New Roman" w:cs="Times New Roman"/>
          <w:sz w:val="20"/>
          <w:szCs w:val="20"/>
        </w:rPr>
        <w:t>BDDK, 2025 yılında bankalar ve finans kuruluşları için enflasyon muhasebesi uygulanmayacağını duyurdu.</w:t>
      </w:r>
    </w:p>
    <w:p w14:paraId="76776418" w14:textId="10321F18" w:rsidR="00C123A6" w:rsidRPr="00D26985" w:rsidRDefault="00B41E99" w:rsidP="00D26985">
      <w:pPr>
        <w:widowControl/>
        <w:autoSpaceDE/>
        <w:autoSpaceDN/>
        <w:spacing w:after="160"/>
        <w:contextualSpacing/>
        <w:jc w:val="both"/>
        <w:rPr>
          <w:rFonts w:ascii="Times New Roman" w:hAnsi="Times New Roman" w:cs="Times New Roman"/>
          <w:b/>
          <w:bCs/>
          <w:sz w:val="20"/>
          <w:szCs w:val="20"/>
        </w:rPr>
      </w:pPr>
      <w:r w:rsidRPr="00D26985">
        <w:rPr>
          <w:rFonts w:ascii="Times New Roman" w:hAnsi="Times New Roman" w:cs="Times New Roman"/>
          <w:b/>
          <w:bCs/>
          <w:sz w:val="20"/>
          <w:szCs w:val="20"/>
        </w:rPr>
        <w:t xml:space="preserve">Siyaset </w:t>
      </w:r>
      <w:r w:rsidR="007963F6" w:rsidRPr="00D26985">
        <w:rPr>
          <w:rFonts w:ascii="Times New Roman" w:hAnsi="Times New Roman" w:cs="Times New Roman"/>
          <w:b/>
          <w:bCs/>
          <w:sz w:val="20"/>
          <w:szCs w:val="20"/>
        </w:rPr>
        <w:t xml:space="preserve">ve </w:t>
      </w:r>
      <w:r w:rsidRPr="00D26985">
        <w:rPr>
          <w:rFonts w:ascii="Times New Roman" w:hAnsi="Times New Roman" w:cs="Times New Roman"/>
          <w:b/>
          <w:bCs/>
          <w:sz w:val="20"/>
          <w:szCs w:val="20"/>
        </w:rPr>
        <w:t xml:space="preserve">Uluslararası </w:t>
      </w:r>
      <w:r w:rsidR="007963F6" w:rsidRPr="00D26985">
        <w:rPr>
          <w:rFonts w:ascii="Times New Roman" w:hAnsi="Times New Roman" w:cs="Times New Roman"/>
          <w:b/>
          <w:bCs/>
          <w:sz w:val="20"/>
          <w:szCs w:val="20"/>
        </w:rPr>
        <w:t>Gelişmeler</w:t>
      </w:r>
    </w:p>
    <w:p w14:paraId="44AA394F" w14:textId="21EB7651" w:rsidR="00A728D3" w:rsidRDefault="00AC1128" w:rsidP="00A728D3">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AC1128">
        <w:rPr>
          <w:rFonts w:ascii="Times New Roman" w:hAnsi="Times New Roman" w:cs="Times New Roman"/>
          <w:sz w:val="20"/>
          <w:szCs w:val="20"/>
        </w:rPr>
        <w:t xml:space="preserve">Donald Trump, yapay zeka ve kripto para sorumlusu olarak David </w:t>
      </w:r>
      <w:proofErr w:type="spellStart"/>
      <w:r w:rsidRPr="00AC1128">
        <w:rPr>
          <w:rFonts w:ascii="Times New Roman" w:hAnsi="Times New Roman" w:cs="Times New Roman"/>
          <w:sz w:val="20"/>
          <w:szCs w:val="20"/>
        </w:rPr>
        <w:t>Sacks'i</w:t>
      </w:r>
      <w:proofErr w:type="spellEnd"/>
      <w:r w:rsidRPr="00AC1128">
        <w:rPr>
          <w:rFonts w:ascii="Times New Roman" w:hAnsi="Times New Roman" w:cs="Times New Roman"/>
          <w:sz w:val="20"/>
          <w:szCs w:val="20"/>
        </w:rPr>
        <w:t xml:space="preserve"> atadı, ayrıca eski senatör David </w:t>
      </w:r>
      <w:proofErr w:type="spellStart"/>
      <w:r w:rsidRPr="00AC1128">
        <w:rPr>
          <w:rFonts w:ascii="Times New Roman" w:hAnsi="Times New Roman" w:cs="Times New Roman"/>
          <w:sz w:val="20"/>
          <w:szCs w:val="20"/>
        </w:rPr>
        <w:t>Perdue'yu</w:t>
      </w:r>
      <w:proofErr w:type="spellEnd"/>
      <w:r w:rsidRPr="00AC1128">
        <w:rPr>
          <w:rFonts w:ascii="Times New Roman" w:hAnsi="Times New Roman" w:cs="Times New Roman"/>
          <w:sz w:val="20"/>
          <w:szCs w:val="20"/>
        </w:rPr>
        <w:t xml:space="preserve"> Çin büyükelçisi olarak seçti.</w:t>
      </w:r>
    </w:p>
    <w:p w14:paraId="3931B999" w14:textId="63D7D209" w:rsidR="00A728D3" w:rsidRDefault="00140061" w:rsidP="00A728D3">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140061">
        <w:rPr>
          <w:rFonts w:ascii="Times New Roman" w:hAnsi="Times New Roman" w:cs="Times New Roman"/>
          <w:sz w:val="20"/>
          <w:szCs w:val="20"/>
        </w:rPr>
        <w:t xml:space="preserve">Emmanuel </w:t>
      </w:r>
      <w:proofErr w:type="spellStart"/>
      <w:r w:rsidRPr="00140061">
        <w:rPr>
          <w:rFonts w:ascii="Times New Roman" w:hAnsi="Times New Roman" w:cs="Times New Roman"/>
          <w:sz w:val="20"/>
          <w:szCs w:val="20"/>
        </w:rPr>
        <w:t>Macron</w:t>
      </w:r>
      <w:proofErr w:type="spellEnd"/>
      <w:r w:rsidRPr="00140061">
        <w:rPr>
          <w:rFonts w:ascii="Times New Roman" w:hAnsi="Times New Roman" w:cs="Times New Roman"/>
          <w:sz w:val="20"/>
          <w:szCs w:val="20"/>
        </w:rPr>
        <w:t>, başbakanına yönelik güvensizlik oyu sonrası muhalefetin çağrılarına rağmen 2027'ye kadar görevde kalacağını söyledi.</w:t>
      </w:r>
    </w:p>
    <w:p w14:paraId="4F5042F6" w14:textId="77777777" w:rsidR="00DB6EB8" w:rsidRPr="00A728D3" w:rsidRDefault="00DB6EB8" w:rsidP="00A728D3">
      <w:pPr>
        <w:widowControl/>
        <w:autoSpaceDE/>
        <w:autoSpaceDN/>
        <w:spacing w:after="160"/>
        <w:contextualSpacing/>
        <w:jc w:val="both"/>
        <w:rPr>
          <w:rFonts w:ascii="Times New Roman" w:hAnsi="Times New Roman" w:cs="Times New Roman"/>
          <w:sz w:val="16"/>
          <w:szCs w:val="16"/>
        </w:rPr>
      </w:pPr>
    </w:p>
    <w:p w14:paraId="4F01BE7C" w14:textId="21D04E15" w:rsidR="00390341" w:rsidRPr="00DB6EB8" w:rsidRDefault="001B10B8" w:rsidP="00DB6EB8">
      <w:pPr>
        <w:widowControl/>
        <w:autoSpaceDE/>
        <w:autoSpaceDN/>
        <w:spacing w:after="160"/>
        <w:ind w:left="360"/>
        <w:contextualSpacing/>
        <w:jc w:val="both"/>
        <w:rPr>
          <w:rFonts w:ascii="Times New Roman" w:hAnsi="Times New Roman" w:cs="Times New Roman"/>
          <w:sz w:val="16"/>
          <w:szCs w:val="16"/>
        </w:rPr>
      </w:pPr>
      <w:r w:rsidRPr="00DB6EB8">
        <w:rPr>
          <w:rFonts w:ascii="Times New Roman" w:hAnsi="Times New Roman" w:cs="Times New Roman"/>
          <w:sz w:val="16"/>
          <w:szCs w:val="16"/>
        </w:rPr>
        <w:t>K</w:t>
      </w:r>
      <w:r w:rsidR="00D41568" w:rsidRPr="00DB6EB8">
        <w:rPr>
          <w:rFonts w:ascii="Times New Roman" w:hAnsi="Times New Roman" w:cs="Times New Roman"/>
          <w:sz w:val="16"/>
          <w:szCs w:val="16"/>
        </w:rPr>
        <w:t>aynak: NTV, TRT Haber, Ekonomim</w:t>
      </w:r>
      <w:r w:rsidR="002F2B75" w:rsidRPr="00DB6EB8">
        <w:rPr>
          <w:rFonts w:ascii="Times New Roman" w:hAnsi="Times New Roman" w:cs="Times New Roman"/>
          <w:sz w:val="16"/>
          <w:szCs w:val="16"/>
        </w:rPr>
        <w:t xml:space="preserve">, </w:t>
      </w:r>
      <w:proofErr w:type="spellStart"/>
      <w:r w:rsidR="002F2B75" w:rsidRPr="00DB6EB8">
        <w:rPr>
          <w:rFonts w:ascii="Times New Roman" w:hAnsi="Times New Roman" w:cs="Times New Roman"/>
          <w:sz w:val="16"/>
          <w:szCs w:val="16"/>
        </w:rPr>
        <w:t>Coindes</w:t>
      </w:r>
      <w:r w:rsidR="006B3A1A" w:rsidRPr="00DB6EB8">
        <w:rPr>
          <w:rFonts w:ascii="Times New Roman" w:hAnsi="Times New Roman" w:cs="Times New Roman"/>
          <w:sz w:val="16"/>
          <w:szCs w:val="16"/>
        </w:rPr>
        <w:t>k</w:t>
      </w:r>
      <w:proofErr w:type="spellEnd"/>
      <w:r w:rsidR="00A8352B" w:rsidRPr="00DB6EB8">
        <w:rPr>
          <w:rFonts w:ascii="Times New Roman" w:hAnsi="Times New Roman" w:cs="Times New Roman"/>
          <w:sz w:val="16"/>
          <w:szCs w:val="16"/>
        </w:rPr>
        <w:t xml:space="preserve">, </w:t>
      </w:r>
      <w:r w:rsidR="007C2403" w:rsidRPr="00DB6EB8">
        <w:rPr>
          <w:rFonts w:ascii="Times New Roman" w:hAnsi="Times New Roman" w:cs="Times New Roman"/>
          <w:sz w:val="16"/>
          <w:szCs w:val="16"/>
        </w:rPr>
        <w:t xml:space="preserve">Financial </w:t>
      </w:r>
      <w:r w:rsidR="004855E4" w:rsidRPr="00DB6EB8">
        <w:rPr>
          <w:rFonts w:ascii="Times New Roman" w:hAnsi="Times New Roman" w:cs="Times New Roman"/>
          <w:sz w:val="16"/>
          <w:szCs w:val="16"/>
        </w:rPr>
        <w:t>T</w:t>
      </w:r>
      <w:r w:rsidR="007C2403" w:rsidRPr="00DB6EB8">
        <w:rPr>
          <w:rFonts w:ascii="Times New Roman" w:hAnsi="Times New Roman" w:cs="Times New Roman"/>
          <w:sz w:val="16"/>
          <w:szCs w:val="16"/>
        </w:rPr>
        <w:t>imes</w:t>
      </w:r>
      <w:r w:rsidR="00BA17C1" w:rsidRPr="00DB6EB8">
        <w:rPr>
          <w:rFonts w:ascii="Times New Roman" w:hAnsi="Times New Roman" w:cs="Times New Roman"/>
          <w:sz w:val="16"/>
          <w:szCs w:val="16"/>
        </w:rPr>
        <w:t xml:space="preserve">, </w:t>
      </w:r>
      <w:r w:rsidR="00936FB9" w:rsidRPr="00DB6EB8">
        <w:rPr>
          <w:rFonts w:ascii="Times New Roman" w:hAnsi="Times New Roman" w:cs="Times New Roman"/>
          <w:sz w:val="16"/>
          <w:szCs w:val="16"/>
        </w:rPr>
        <w:t>Bloomberg HT</w:t>
      </w:r>
    </w:p>
    <w:p w14:paraId="712099CB" w14:textId="43837257" w:rsidR="00911A9A" w:rsidRPr="00911A9A" w:rsidRDefault="00911A9A" w:rsidP="00DB3012">
      <w:pPr>
        <w:widowControl/>
        <w:autoSpaceDE/>
        <w:autoSpaceDN/>
        <w:spacing w:after="160"/>
        <w:contextualSpacing/>
        <w:jc w:val="both"/>
        <w:rPr>
          <w:rFonts w:ascii="Times New Roman" w:hAnsi="Times New Roman" w:cs="Times New Roman"/>
          <w:color w:val="FF0000"/>
          <w:sz w:val="20"/>
          <w:szCs w:val="20"/>
        </w:rPr>
        <w:sectPr w:rsidR="00911A9A" w:rsidRPr="00911A9A">
          <w:type w:val="continuous"/>
          <w:pgSz w:w="11910" w:h="16840"/>
          <w:pgMar w:top="1040" w:right="1680" w:bottom="0" w:left="460" w:header="708" w:footer="708" w:gutter="0"/>
          <w:cols w:space="708"/>
        </w:sectPr>
      </w:pPr>
    </w:p>
    <w:p w14:paraId="0AB9060C" w14:textId="2D05943F" w:rsidR="005F438F" w:rsidRPr="00390341" w:rsidRDefault="00390341">
      <w:pPr>
        <w:pStyle w:val="BodyText"/>
        <w:spacing w:before="87" w:line="256" w:lineRule="auto"/>
        <w:ind w:left="2528" w:firstLine="2"/>
        <w:rPr>
          <w:rFonts w:ascii="Times New Roman" w:hAnsi="Times New Roman" w:cs="Times New Roman"/>
        </w:rPr>
      </w:pPr>
      <w:r w:rsidRPr="00390341">
        <w:rPr>
          <w:rFonts w:ascii="Times New Roman" w:hAnsi="Times New Roman" w:cs="Times New Roman"/>
          <w:noProof/>
        </w:rPr>
        <mc:AlternateContent>
          <mc:Choice Requires="wps">
            <w:drawing>
              <wp:anchor distT="0" distB="0" distL="0" distR="0" simplePos="0" relativeHeight="251659264" behindDoc="1" locked="0" layoutInCell="1" allowOverlap="1" wp14:anchorId="76AB1F1E" wp14:editId="21B54BD8">
                <wp:simplePos x="0" y="0"/>
                <wp:positionH relativeFrom="page">
                  <wp:posOffset>1909445</wp:posOffset>
                </wp:positionH>
                <wp:positionV relativeFrom="paragraph">
                  <wp:posOffset>84455</wp:posOffset>
                </wp:positionV>
                <wp:extent cx="380301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03015" cy="1270"/>
                        </a:xfrm>
                        <a:custGeom>
                          <a:avLst/>
                          <a:gdLst/>
                          <a:ahLst/>
                          <a:cxnLst/>
                          <a:rect l="l" t="t" r="r" b="b"/>
                          <a:pathLst>
                            <a:path w="3803015">
                              <a:moveTo>
                                <a:pt x="3802646" y="0"/>
                              </a:moveTo>
                              <a:lnTo>
                                <a:pt x="0" y="0"/>
                              </a:lnTo>
                            </a:path>
                          </a:pathLst>
                        </a:custGeom>
                        <a:ln w="25400">
                          <a:solidFill>
                            <a:srgbClr val="06062C"/>
                          </a:solidFill>
                          <a:prstDash val="solid"/>
                        </a:ln>
                      </wps:spPr>
                      <wps:bodyPr wrap="square" lIns="0" tIns="0" rIns="0" bIns="0" rtlCol="0">
                        <a:prstTxWarp prst="textNoShape">
                          <a:avLst/>
                        </a:prstTxWarp>
                        <a:noAutofit/>
                      </wps:bodyPr>
                    </wps:wsp>
                  </a:graphicData>
                </a:graphic>
              </wp:anchor>
            </w:drawing>
          </mc:Choice>
          <mc:Fallback>
            <w:pict>
              <v:shape w14:anchorId="133ADFAC" id="Graphic 2" o:spid="_x0000_s1026" style="position:absolute;margin-left:150.35pt;margin-top:6.65pt;width:299.4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38030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" path="m3802646,l,e" filled="f" strokecolor="#06062c" strokeweight="2pt">
                <v:path arrowok="t"/>
                <w10:wrap type="topAndBottom" anchorx="page"/>
              </v:shape>
            </w:pict>
          </mc:Fallback>
        </mc:AlternateContent>
      </w:r>
      <w:r w:rsidRPr="00390341">
        <w:rPr>
          <w:rFonts w:ascii="Times New Roman" w:hAnsi="Times New Roman" w:cs="Times New Roman"/>
          <w:noProof/>
        </w:rPr>
        <mc:AlternateContent>
          <mc:Choice Requires="wps">
            <w:drawing>
              <wp:anchor distT="0" distB="0" distL="0" distR="0" simplePos="0" relativeHeight="251654144" behindDoc="0" locked="0" layoutInCell="1" allowOverlap="1" wp14:anchorId="2B6A7DDE" wp14:editId="2F040C13">
                <wp:simplePos x="0" y="0"/>
                <wp:positionH relativeFrom="page">
                  <wp:posOffset>5916460</wp:posOffset>
                </wp:positionH>
                <wp:positionV relativeFrom="page">
                  <wp:posOffset>9048470</wp:posOffset>
                </wp:positionV>
                <wp:extent cx="1644014" cy="1644014"/>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44014" cy="1644014"/>
                        </a:xfrm>
                        <a:custGeom>
                          <a:avLst/>
                          <a:gdLst/>
                          <a:ahLst/>
                          <a:cxnLst/>
                          <a:rect l="l" t="t" r="r" b="b"/>
                          <a:pathLst>
                            <a:path w="1644014" h="1644014">
                              <a:moveTo>
                                <a:pt x="472389" y="490575"/>
                              </a:moveTo>
                              <a:lnTo>
                                <a:pt x="439178" y="525297"/>
                              </a:lnTo>
                              <a:lnTo>
                                <a:pt x="406996" y="560971"/>
                              </a:lnTo>
                              <a:lnTo>
                                <a:pt x="375843" y="597573"/>
                              </a:lnTo>
                              <a:lnTo>
                                <a:pt x="345757" y="635101"/>
                              </a:lnTo>
                              <a:lnTo>
                                <a:pt x="316763" y="673506"/>
                              </a:lnTo>
                              <a:lnTo>
                                <a:pt x="288874" y="712762"/>
                              </a:lnTo>
                              <a:lnTo>
                                <a:pt x="262115" y="752881"/>
                              </a:lnTo>
                              <a:lnTo>
                                <a:pt x="236512" y="793800"/>
                              </a:lnTo>
                              <a:lnTo>
                                <a:pt x="212090" y="835520"/>
                              </a:lnTo>
                              <a:lnTo>
                                <a:pt x="188874" y="878001"/>
                              </a:lnTo>
                              <a:lnTo>
                                <a:pt x="166878" y="921232"/>
                              </a:lnTo>
                              <a:lnTo>
                                <a:pt x="146126" y="965200"/>
                              </a:lnTo>
                              <a:lnTo>
                                <a:pt x="126657" y="1009853"/>
                              </a:lnTo>
                              <a:lnTo>
                                <a:pt x="108483" y="1055192"/>
                              </a:lnTo>
                              <a:lnTo>
                                <a:pt x="91630" y="1101178"/>
                              </a:lnTo>
                              <a:lnTo>
                                <a:pt x="76111" y="1147800"/>
                              </a:lnTo>
                              <a:lnTo>
                                <a:pt x="61963" y="1195019"/>
                              </a:lnTo>
                              <a:lnTo>
                                <a:pt x="49212" y="1242834"/>
                              </a:lnTo>
                              <a:lnTo>
                                <a:pt x="37871" y="1291196"/>
                              </a:lnTo>
                              <a:lnTo>
                                <a:pt x="27965" y="1340104"/>
                              </a:lnTo>
                              <a:lnTo>
                                <a:pt x="19507" y="1389532"/>
                              </a:lnTo>
                              <a:lnTo>
                                <a:pt x="12547" y="1439443"/>
                              </a:lnTo>
                              <a:lnTo>
                                <a:pt x="7086" y="1489824"/>
                              </a:lnTo>
                              <a:lnTo>
                                <a:pt x="3162" y="1540649"/>
                              </a:lnTo>
                              <a:lnTo>
                                <a:pt x="787" y="1591894"/>
                              </a:lnTo>
                              <a:lnTo>
                                <a:pt x="0" y="1643532"/>
                              </a:lnTo>
                              <a:lnTo>
                                <a:pt x="472389" y="1643532"/>
                              </a:lnTo>
                              <a:lnTo>
                                <a:pt x="472389" y="490575"/>
                              </a:lnTo>
                              <a:close/>
                            </a:path>
                            <a:path w="1644014" h="1644014">
                              <a:moveTo>
                                <a:pt x="1643532" y="620407"/>
                              </a:moveTo>
                              <a:lnTo>
                                <a:pt x="622871" y="620407"/>
                              </a:lnTo>
                              <a:lnTo>
                                <a:pt x="622871" y="916317"/>
                              </a:lnTo>
                              <a:lnTo>
                                <a:pt x="1267104" y="916317"/>
                              </a:lnTo>
                              <a:lnTo>
                                <a:pt x="1267104" y="1049667"/>
                              </a:lnTo>
                              <a:lnTo>
                                <a:pt x="622871" y="1049667"/>
                              </a:lnTo>
                              <a:lnTo>
                                <a:pt x="622871" y="1644015"/>
                              </a:lnTo>
                              <a:lnTo>
                                <a:pt x="1643532" y="1644015"/>
                              </a:lnTo>
                              <a:lnTo>
                                <a:pt x="1643532" y="1049667"/>
                              </a:lnTo>
                              <a:lnTo>
                                <a:pt x="1643532" y="916317"/>
                              </a:lnTo>
                              <a:lnTo>
                                <a:pt x="1643532" y="620407"/>
                              </a:lnTo>
                              <a:close/>
                            </a:path>
                            <a:path w="1644014" h="1644014">
                              <a:moveTo>
                                <a:pt x="1643532" y="0"/>
                              </a:moveTo>
                              <a:lnTo>
                                <a:pt x="1590992" y="825"/>
                              </a:lnTo>
                              <a:lnTo>
                                <a:pt x="1538859" y="3276"/>
                              </a:lnTo>
                              <a:lnTo>
                                <a:pt x="1487157" y="7340"/>
                              </a:lnTo>
                              <a:lnTo>
                                <a:pt x="1435925" y="12992"/>
                              </a:lnTo>
                              <a:lnTo>
                                <a:pt x="1385176" y="20193"/>
                              </a:lnTo>
                              <a:lnTo>
                                <a:pt x="1334935" y="28930"/>
                              </a:lnTo>
                              <a:lnTo>
                                <a:pt x="1285227" y="39179"/>
                              </a:lnTo>
                              <a:lnTo>
                                <a:pt x="1236091" y="50914"/>
                              </a:lnTo>
                              <a:lnTo>
                                <a:pt x="1187526" y="64109"/>
                              </a:lnTo>
                              <a:lnTo>
                                <a:pt x="1139571" y="78727"/>
                              </a:lnTo>
                              <a:lnTo>
                                <a:pt x="1092250" y="94767"/>
                              </a:lnTo>
                              <a:lnTo>
                                <a:pt x="1045591" y="112191"/>
                              </a:lnTo>
                              <a:lnTo>
                                <a:pt x="999604" y="130975"/>
                              </a:lnTo>
                              <a:lnTo>
                                <a:pt x="954328" y="151091"/>
                              </a:lnTo>
                              <a:lnTo>
                                <a:pt x="909789" y="172529"/>
                              </a:lnTo>
                              <a:lnTo>
                                <a:pt x="866000" y="195249"/>
                              </a:lnTo>
                              <a:lnTo>
                                <a:pt x="822998" y="219240"/>
                              </a:lnTo>
                              <a:lnTo>
                                <a:pt x="780796" y="244449"/>
                              </a:lnTo>
                              <a:lnTo>
                                <a:pt x="739419" y="270891"/>
                              </a:lnTo>
                              <a:lnTo>
                                <a:pt x="698893" y="298513"/>
                              </a:lnTo>
                              <a:lnTo>
                                <a:pt x="659257" y="327304"/>
                              </a:lnTo>
                              <a:lnTo>
                                <a:pt x="620509" y="357225"/>
                              </a:lnTo>
                              <a:lnTo>
                                <a:pt x="582701" y="388277"/>
                              </a:lnTo>
                              <a:lnTo>
                                <a:pt x="545833" y="420408"/>
                              </a:lnTo>
                              <a:lnTo>
                                <a:pt x="509955" y="453605"/>
                              </a:lnTo>
                              <a:lnTo>
                                <a:pt x="475068" y="487845"/>
                              </a:lnTo>
                              <a:lnTo>
                                <a:pt x="1643532" y="487845"/>
                              </a:lnTo>
                              <a:lnTo>
                                <a:pt x="1643532" y="0"/>
                              </a:lnTo>
                              <a:close/>
                            </a:path>
                          </a:pathLst>
                        </a:custGeom>
                        <a:solidFill>
                          <a:srgbClr val="E6E7E8"/>
                        </a:solidFill>
                      </wps:spPr>
                      <wps:bodyPr wrap="square" lIns="0" tIns="0" rIns="0" bIns="0" rtlCol="0">
                        <a:prstTxWarp prst="textNoShape">
                          <a:avLst/>
                        </a:prstTxWarp>
                        <a:noAutofit/>
                      </wps:bodyPr>
                    </wps:wsp>
                  </a:graphicData>
                </a:graphic>
              </wp:anchor>
            </w:drawing>
          </mc:Choice>
          <mc:Fallback>
            <w:pict>
              <v:shape w14:anchorId="78DE51E1" id="Graphic 3" o:spid="_x0000_s1026" style="position:absolute;margin-left:465.85pt;margin-top:712.5pt;width:129.45pt;height:129.45pt;z-index:251654144;visibility:visible;mso-wrap-style:square;mso-wrap-distance-left:0;mso-wrap-distance-top:0;mso-wrap-distance-right:0;mso-wrap-distance-bottom:0;mso-position-horizontal:absolute;mso-position-horizontal-relative:page;mso-position-vertical:absolute;mso-position-vertical-relative:page;v-text-anchor:top" coordsize="1644014,1644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" path="m472389,490575r-33211,34722l406996,560971r-31153,36602l345757,635101r-28994,38405l288874,712762r-26759,40119l236512,793800r-24422,41720l188874,878001r-21996,43231l146126,965200r-19469,44653l108483,1055192r-16853,45986l76111,1147800r-14148,47219l49212,1242834r-11341,48362l27965,1340104r-8458,49428l12547,1439443r-5461,50381l3162,1540649,787,1591894,,1643532r472389,l472389,490575xem1643532,620407r-1020661,l622871,916317r644233,l1267104,1049667r-644233,l622871,1644015r1020661,l1643532,1049667r,-133350l1643532,620407xem1643532,r-52540,825l1538859,3276r-51702,4064l1435925,12992r-50749,7201l1334935,28930r-49708,10249l1236091,50914r-48565,13195l1139571,78727r-47321,16040l1045591,112191r-45987,18784l954328,151091r-44539,21438l866000,195249r-43002,23991l780796,244449r-41377,26442l698893,298513r-39636,28791l620509,357225r-37808,31052l545833,420408r-35878,33197l475068,487845r1168464,l1643532,xe" fillcolor="#e6e7e8" stroked="f">
                <v:path arrowok="t"/>
                <w10:wrap anchorx="page" anchory="page"/>
              </v:shape>
            </w:pict>
          </mc:Fallback>
        </mc:AlternateContent>
      </w:r>
      <w:r w:rsidRPr="00390341">
        <w:rPr>
          <w:rFonts w:ascii="Times New Roman" w:hAnsi="Times New Roman" w:cs="Times New Roman"/>
          <w:color w:val="212121"/>
          <w:spacing w:val="-4"/>
        </w:rPr>
        <w:t>Ataköy</w:t>
      </w:r>
      <w:r w:rsidRPr="00390341">
        <w:rPr>
          <w:rFonts w:ascii="Times New Roman" w:hAnsi="Times New Roman" w:cs="Times New Roman"/>
          <w:color w:val="212121"/>
          <w:spacing w:val="-8"/>
        </w:rPr>
        <w:t xml:space="preserve"> </w:t>
      </w:r>
      <w:r w:rsidRPr="00390341">
        <w:rPr>
          <w:rFonts w:ascii="Times New Roman" w:hAnsi="Times New Roman" w:cs="Times New Roman"/>
          <w:color w:val="262626"/>
          <w:spacing w:val="-4"/>
        </w:rPr>
        <w:t>7-8-9-10.</w:t>
      </w:r>
      <w:r w:rsidRPr="00390341">
        <w:rPr>
          <w:rFonts w:ascii="Times New Roman" w:hAnsi="Times New Roman" w:cs="Times New Roman"/>
          <w:color w:val="262626"/>
          <w:spacing w:val="-7"/>
        </w:rPr>
        <w:t xml:space="preserve"> </w:t>
      </w:r>
      <w:r w:rsidRPr="00390341">
        <w:rPr>
          <w:rFonts w:ascii="Times New Roman" w:hAnsi="Times New Roman" w:cs="Times New Roman"/>
          <w:color w:val="05052B"/>
          <w:spacing w:val="-4"/>
        </w:rPr>
        <w:t>Kısım</w:t>
      </w:r>
      <w:r w:rsidRPr="00390341">
        <w:rPr>
          <w:rFonts w:ascii="Times New Roman" w:hAnsi="Times New Roman" w:cs="Times New Roman"/>
          <w:color w:val="05052B"/>
          <w:spacing w:val="-7"/>
        </w:rPr>
        <w:t xml:space="preserve"> </w:t>
      </w:r>
      <w:proofErr w:type="spellStart"/>
      <w:r w:rsidRPr="00390341">
        <w:rPr>
          <w:rFonts w:ascii="Times New Roman" w:hAnsi="Times New Roman" w:cs="Times New Roman"/>
          <w:color w:val="07072D"/>
          <w:spacing w:val="-4"/>
        </w:rPr>
        <w:t>Mh</w:t>
      </w:r>
      <w:proofErr w:type="spellEnd"/>
      <w:r w:rsidRPr="00390341">
        <w:rPr>
          <w:rFonts w:ascii="Times New Roman" w:hAnsi="Times New Roman" w:cs="Times New Roman"/>
          <w:color w:val="07072D"/>
          <w:spacing w:val="-4"/>
        </w:rPr>
        <w:t>.</w:t>
      </w:r>
      <w:r w:rsidRPr="00390341">
        <w:rPr>
          <w:rFonts w:ascii="Times New Roman" w:hAnsi="Times New Roman" w:cs="Times New Roman"/>
          <w:color w:val="07072D"/>
          <w:spacing w:val="-9"/>
        </w:rPr>
        <w:t xml:space="preserve"> </w:t>
      </w:r>
      <w:r w:rsidRPr="00390341">
        <w:rPr>
          <w:rFonts w:ascii="Times New Roman" w:hAnsi="Times New Roman" w:cs="Times New Roman"/>
          <w:color w:val="2F2F2F"/>
          <w:spacing w:val="-4"/>
        </w:rPr>
        <w:t>Çobançeşme</w:t>
      </w:r>
      <w:r w:rsidRPr="00390341">
        <w:rPr>
          <w:rFonts w:ascii="Times New Roman" w:hAnsi="Times New Roman" w:cs="Times New Roman"/>
          <w:color w:val="2F2F2F"/>
          <w:spacing w:val="4"/>
        </w:rPr>
        <w:t xml:space="preserve"> </w:t>
      </w:r>
      <w:r w:rsidRPr="00390341">
        <w:rPr>
          <w:rFonts w:ascii="Times New Roman" w:hAnsi="Times New Roman" w:cs="Times New Roman"/>
          <w:color w:val="05052B"/>
          <w:spacing w:val="-4"/>
        </w:rPr>
        <w:t xml:space="preserve">E5 </w:t>
      </w:r>
      <w:r w:rsidRPr="00390341">
        <w:rPr>
          <w:rFonts w:ascii="Times New Roman" w:hAnsi="Times New Roman" w:cs="Times New Roman"/>
          <w:color w:val="2F2F2F"/>
          <w:spacing w:val="-4"/>
        </w:rPr>
        <w:t>Yanyol</w:t>
      </w:r>
      <w:r w:rsidRPr="00390341">
        <w:rPr>
          <w:rFonts w:ascii="Times New Roman" w:hAnsi="Times New Roman" w:cs="Times New Roman"/>
          <w:color w:val="2F2F2F"/>
          <w:spacing w:val="-7"/>
        </w:rPr>
        <w:t xml:space="preserve"> </w:t>
      </w:r>
      <w:r w:rsidRPr="00390341">
        <w:rPr>
          <w:rFonts w:ascii="Times New Roman" w:hAnsi="Times New Roman" w:cs="Times New Roman"/>
          <w:color w:val="2F2F2F"/>
          <w:spacing w:val="-4"/>
        </w:rPr>
        <w:t xml:space="preserve">Caddesi </w:t>
      </w:r>
      <w:r w:rsidRPr="00390341">
        <w:rPr>
          <w:rFonts w:ascii="Times New Roman" w:hAnsi="Times New Roman" w:cs="Times New Roman"/>
          <w:color w:val="05052B"/>
          <w:spacing w:val="-4"/>
        </w:rPr>
        <w:t>No:</w:t>
      </w:r>
      <w:r w:rsidRPr="00390341">
        <w:rPr>
          <w:rFonts w:ascii="Times New Roman" w:hAnsi="Times New Roman" w:cs="Times New Roman"/>
          <w:color w:val="05052B"/>
          <w:spacing w:val="-8"/>
        </w:rPr>
        <w:t xml:space="preserve"> </w:t>
      </w:r>
      <w:r w:rsidRPr="00390341">
        <w:rPr>
          <w:rFonts w:ascii="Times New Roman" w:hAnsi="Times New Roman" w:cs="Times New Roman"/>
          <w:color w:val="05052B"/>
          <w:spacing w:val="-4"/>
        </w:rPr>
        <w:t>8/2</w:t>
      </w:r>
      <w:r w:rsidRPr="00390341">
        <w:rPr>
          <w:rFonts w:ascii="Times New Roman" w:hAnsi="Times New Roman" w:cs="Times New Roman"/>
          <w:color w:val="05052B"/>
          <w:spacing w:val="2"/>
        </w:rPr>
        <w:t xml:space="preserve"> </w:t>
      </w:r>
      <w:r w:rsidRPr="00390341">
        <w:rPr>
          <w:rFonts w:ascii="Times New Roman" w:hAnsi="Times New Roman" w:cs="Times New Roman"/>
          <w:color w:val="05052B"/>
          <w:spacing w:val="-4"/>
        </w:rPr>
        <w:t>A</w:t>
      </w:r>
      <w:r w:rsidRPr="00390341">
        <w:rPr>
          <w:rFonts w:ascii="Times New Roman" w:hAnsi="Times New Roman" w:cs="Times New Roman"/>
          <w:color w:val="05052B"/>
          <w:spacing w:val="-2"/>
        </w:rPr>
        <w:t xml:space="preserve"> </w:t>
      </w:r>
      <w:r w:rsidRPr="00390341">
        <w:rPr>
          <w:rFonts w:ascii="Times New Roman" w:hAnsi="Times New Roman" w:cs="Times New Roman"/>
          <w:color w:val="05052B"/>
          <w:spacing w:val="-4"/>
        </w:rPr>
        <w:t>Ofis</w:t>
      </w:r>
      <w:r w:rsidRPr="00390341">
        <w:rPr>
          <w:rFonts w:ascii="Times New Roman" w:hAnsi="Times New Roman" w:cs="Times New Roman"/>
          <w:color w:val="05052B"/>
          <w:spacing w:val="2"/>
        </w:rPr>
        <w:t xml:space="preserve"> </w:t>
      </w:r>
      <w:r w:rsidRPr="00390341">
        <w:rPr>
          <w:rFonts w:ascii="Times New Roman" w:hAnsi="Times New Roman" w:cs="Times New Roman"/>
          <w:color w:val="05052B"/>
          <w:spacing w:val="-4"/>
        </w:rPr>
        <w:t>Kat:</w:t>
      </w:r>
      <w:r w:rsidRPr="00390341">
        <w:rPr>
          <w:rFonts w:ascii="Times New Roman" w:hAnsi="Times New Roman" w:cs="Times New Roman"/>
          <w:color w:val="05052B"/>
          <w:spacing w:val="-23"/>
        </w:rPr>
        <w:t xml:space="preserve"> </w:t>
      </w:r>
      <w:r w:rsidRPr="00390341">
        <w:rPr>
          <w:rFonts w:ascii="Times New Roman" w:hAnsi="Times New Roman" w:cs="Times New Roman"/>
          <w:color w:val="05052B"/>
          <w:spacing w:val="-4"/>
        </w:rPr>
        <w:t>13</w:t>
      </w:r>
      <w:r w:rsidRPr="00390341">
        <w:rPr>
          <w:rFonts w:ascii="Times New Roman" w:hAnsi="Times New Roman" w:cs="Times New Roman"/>
          <w:color w:val="05052B"/>
          <w:spacing w:val="3"/>
        </w:rPr>
        <w:t xml:space="preserve"> </w:t>
      </w:r>
      <w:r w:rsidRPr="00390341">
        <w:rPr>
          <w:rFonts w:ascii="Times New Roman" w:hAnsi="Times New Roman" w:cs="Times New Roman"/>
          <w:color w:val="05052B"/>
          <w:spacing w:val="-4"/>
        </w:rPr>
        <w:t>No:</w:t>
      </w:r>
      <w:r w:rsidRPr="00390341">
        <w:rPr>
          <w:rFonts w:ascii="Times New Roman" w:hAnsi="Times New Roman" w:cs="Times New Roman"/>
          <w:color w:val="05052B"/>
          <w:spacing w:val="-2"/>
        </w:rPr>
        <w:t xml:space="preserve"> </w:t>
      </w:r>
      <w:r w:rsidRPr="00390341">
        <w:rPr>
          <w:rFonts w:ascii="Times New Roman" w:hAnsi="Times New Roman" w:cs="Times New Roman"/>
          <w:color w:val="05052B"/>
          <w:spacing w:val="-4"/>
        </w:rPr>
        <w:t>51</w:t>
      </w:r>
      <w:r w:rsidRPr="00390341">
        <w:rPr>
          <w:rFonts w:ascii="Times New Roman" w:hAnsi="Times New Roman" w:cs="Times New Roman"/>
          <w:color w:val="05052B"/>
          <w:spacing w:val="-19"/>
        </w:rPr>
        <w:t xml:space="preserve"> </w:t>
      </w:r>
      <w:r w:rsidRPr="00390341">
        <w:rPr>
          <w:rFonts w:ascii="Times New Roman" w:hAnsi="Times New Roman" w:cs="Times New Roman"/>
          <w:color w:val="05052B"/>
          <w:spacing w:val="-4"/>
        </w:rPr>
        <w:t>Bakırköy</w:t>
      </w:r>
      <w:r w:rsidRPr="00390341">
        <w:rPr>
          <w:rFonts w:ascii="Times New Roman" w:hAnsi="Times New Roman" w:cs="Times New Roman"/>
          <w:color w:val="05052B"/>
          <w:spacing w:val="6"/>
        </w:rPr>
        <w:t xml:space="preserve"> </w:t>
      </w:r>
      <w:r w:rsidRPr="00390341">
        <w:rPr>
          <w:rFonts w:ascii="Times New Roman" w:hAnsi="Times New Roman" w:cs="Times New Roman"/>
          <w:color w:val="05052B"/>
          <w:spacing w:val="-4"/>
        </w:rPr>
        <w:t>/</w:t>
      </w:r>
      <w:r w:rsidRPr="00390341">
        <w:rPr>
          <w:rFonts w:ascii="Times New Roman" w:hAnsi="Times New Roman" w:cs="Times New Roman"/>
          <w:color w:val="05052B"/>
          <w:spacing w:val="-5"/>
        </w:rPr>
        <w:t xml:space="preserve"> </w:t>
      </w:r>
      <w:r w:rsidRPr="00390341">
        <w:rPr>
          <w:rFonts w:ascii="Times New Roman" w:hAnsi="Times New Roman" w:cs="Times New Roman"/>
          <w:color w:val="05052B"/>
          <w:spacing w:val="-4"/>
        </w:rPr>
        <w:t>İSTANBUL-</w:t>
      </w:r>
      <w:r w:rsidRPr="00390341">
        <w:rPr>
          <w:rFonts w:ascii="Times New Roman" w:hAnsi="Times New Roman" w:cs="Times New Roman"/>
          <w:color w:val="05052B"/>
          <w:spacing w:val="-7"/>
        </w:rPr>
        <w:t>TÜRKİYE</w:t>
      </w:r>
    </w:p>
    <w:p w14:paraId="7729B33A" w14:textId="6AE89DFA" w:rsidR="005F438F" w:rsidRPr="00390341" w:rsidRDefault="00E93119">
      <w:pPr>
        <w:pStyle w:val="BodyText"/>
        <w:spacing w:before="82" w:line="256" w:lineRule="auto"/>
        <w:ind w:left="348" w:right="1310" w:firstLine="5"/>
        <w:rPr>
          <w:rFonts w:ascii="Times New Roman" w:hAnsi="Times New Roman" w:cs="Times New Roman"/>
        </w:rPr>
      </w:pPr>
      <w:r>
        <w:rPr>
          <w:noProof/>
        </w:rPr>
        <w:drawing>
          <wp:anchor distT="0" distB="0" distL="0" distR="0" simplePos="0" relativeHeight="251658752" behindDoc="0" locked="0" layoutInCell="1" allowOverlap="1" wp14:anchorId="415CCDAB" wp14:editId="7C1DCE34">
            <wp:simplePos x="0" y="0"/>
            <wp:positionH relativeFrom="page">
              <wp:posOffset>4700270</wp:posOffset>
            </wp:positionH>
            <wp:positionV relativeFrom="page">
              <wp:posOffset>10313670</wp:posOffset>
            </wp:positionV>
            <wp:extent cx="15240" cy="227965"/>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15240" cy="227965"/>
                    </a:xfrm>
                    <a:prstGeom prst="rect">
                      <a:avLst/>
                    </a:prstGeom>
                  </pic:spPr>
                </pic:pic>
              </a:graphicData>
            </a:graphic>
          </wp:anchor>
        </w:drawing>
      </w:r>
      <w:r w:rsidR="00066B65" w:rsidRPr="00390341">
        <w:rPr>
          <w:rFonts w:ascii="Times New Roman" w:hAnsi="Times New Roman" w:cs="Times New Roman"/>
        </w:rPr>
        <w:br w:type="column"/>
      </w:r>
      <w:hyperlink r:id="rId9">
        <w:r w:rsidR="005F438F" w:rsidRPr="00390341">
          <w:rPr>
            <w:rFonts w:ascii="Times New Roman" w:hAnsi="Times New Roman" w:cs="Times New Roman"/>
            <w:color w:val="3B3B3B"/>
            <w:spacing w:val="-4"/>
          </w:rPr>
          <w:t>www.fintegral.com.tr</w:t>
        </w:r>
      </w:hyperlink>
      <w:r w:rsidR="00066B65" w:rsidRPr="00390341">
        <w:rPr>
          <w:rFonts w:ascii="Times New Roman" w:hAnsi="Times New Roman" w:cs="Times New Roman"/>
          <w:color w:val="3B3B3B"/>
          <w:spacing w:val="-4"/>
        </w:rPr>
        <w:t xml:space="preserve"> </w:t>
      </w:r>
      <w:r w:rsidR="00066B65" w:rsidRPr="00390341">
        <w:rPr>
          <w:rFonts w:ascii="Times New Roman" w:hAnsi="Times New Roman" w:cs="Times New Roman"/>
          <w:color w:val="05052B"/>
          <w:spacing w:val="-2"/>
        </w:rPr>
        <w:t>info</w:t>
      </w:r>
      <w:r w:rsidR="005E6D69">
        <w:rPr>
          <w:rFonts w:ascii="Times New Roman" w:hAnsi="Times New Roman" w:cs="Times New Roman"/>
          <w:color w:val="05052B"/>
          <w:spacing w:val="-2"/>
        </w:rPr>
        <w:t>@</w:t>
      </w:r>
      <w:r w:rsidR="00066B65" w:rsidRPr="00390341">
        <w:rPr>
          <w:rFonts w:ascii="Times New Roman" w:hAnsi="Times New Roman" w:cs="Times New Roman"/>
          <w:color w:val="05052B"/>
          <w:spacing w:val="-2"/>
        </w:rPr>
        <w:t>fintegral.com.tr</w:t>
      </w:r>
    </w:p>
    <w:sectPr w:rsidR="005F438F" w:rsidRPr="00390341">
      <w:type w:val="continuous"/>
      <w:pgSz w:w="11910" w:h="16840"/>
      <w:pgMar w:top="1040" w:right="1680" w:bottom="0" w:left="460" w:header="708" w:footer="708" w:gutter="0"/>
      <w:cols w:num="2" w:space="708" w:equalWidth="0">
        <w:col w:w="6683" w:space="40"/>
        <w:col w:w="3047"/>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07A8C5" w14:textId="77777777" w:rsidR="00DD3E26" w:rsidRDefault="00DD3E26" w:rsidP="003B3395">
      <w:r>
        <w:separator/>
      </w:r>
    </w:p>
  </w:endnote>
  <w:endnote w:type="continuationSeparator" w:id="0">
    <w:p w14:paraId="430649A1" w14:textId="77777777" w:rsidR="00DD3E26" w:rsidRDefault="00DD3E26" w:rsidP="003B3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6EEC9C" w14:textId="77777777" w:rsidR="00DD3E26" w:rsidRDefault="00DD3E26" w:rsidP="003B3395">
      <w:r>
        <w:separator/>
      </w:r>
    </w:p>
  </w:footnote>
  <w:footnote w:type="continuationSeparator" w:id="0">
    <w:p w14:paraId="182CCF67" w14:textId="77777777" w:rsidR="00DD3E26" w:rsidRDefault="00DD3E26" w:rsidP="003B33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7113F8"/>
    <w:multiLevelType w:val="hybridMultilevel"/>
    <w:tmpl w:val="2BA850D4"/>
    <w:lvl w:ilvl="0" w:tplc="3DFC5D8A">
      <w:start w:val="1"/>
      <w:numFmt w:val="bullet"/>
      <w:lvlText w:val=""/>
      <w:lvlJc w:val="left"/>
      <w:pPr>
        <w:ind w:left="720" w:hanging="360"/>
      </w:pPr>
      <w:rPr>
        <w:rFonts w:ascii="Symbol" w:hAnsi="Symbol" w:hint="default"/>
        <w:color w:val="auto"/>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365643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38F"/>
    <w:rsid w:val="000012E6"/>
    <w:rsid w:val="00015789"/>
    <w:rsid w:val="00024A35"/>
    <w:rsid w:val="00037506"/>
    <w:rsid w:val="000413F0"/>
    <w:rsid w:val="00063263"/>
    <w:rsid w:val="00064F19"/>
    <w:rsid w:val="00066B65"/>
    <w:rsid w:val="0007185B"/>
    <w:rsid w:val="00072EDA"/>
    <w:rsid w:val="00080788"/>
    <w:rsid w:val="00091B68"/>
    <w:rsid w:val="000957B3"/>
    <w:rsid w:val="000A14B1"/>
    <w:rsid w:val="000C29B1"/>
    <w:rsid w:val="000D5224"/>
    <w:rsid w:val="000F5E48"/>
    <w:rsid w:val="000F7562"/>
    <w:rsid w:val="0012384F"/>
    <w:rsid w:val="001240B8"/>
    <w:rsid w:val="001257DE"/>
    <w:rsid w:val="001304AE"/>
    <w:rsid w:val="00140061"/>
    <w:rsid w:val="001430A2"/>
    <w:rsid w:val="00155EB1"/>
    <w:rsid w:val="00171CD5"/>
    <w:rsid w:val="00180035"/>
    <w:rsid w:val="00196D51"/>
    <w:rsid w:val="001A15C4"/>
    <w:rsid w:val="001A5055"/>
    <w:rsid w:val="001A7E6D"/>
    <w:rsid w:val="001B10B8"/>
    <w:rsid w:val="001B28E3"/>
    <w:rsid w:val="001C58AB"/>
    <w:rsid w:val="001D2420"/>
    <w:rsid w:val="001F029D"/>
    <w:rsid w:val="001F32E9"/>
    <w:rsid w:val="00201946"/>
    <w:rsid w:val="0020229A"/>
    <w:rsid w:val="002139D3"/>
    <w:rsid w:val="00220469"/>
    <w:rsid w:val="00223222"/>
    <w:rsid w:val="0023147E"/>
    <w:rsid w:val="0023199E"/>
    <w:rsid w:val="0025109C"/>
    <w:rsid w:val="002724D5"/>
    <w:rsid w:val="00281D0F"/>
    <w:rsid w:val="002860B0"/>
    <w:rsid w:val="002F2B75"/>
    <w:rsid w:val="003210C5"/>
    <w:rsid w:val="003272C6"/>
    <w:rsid w:val="003460B7"/>
    <w:rsid w:val="00352CC8"/>
    <w:rsid w:val="003605BF"/>
    <w:rsid w:val="00375183"/>
    <w:rsid w:val="00390341"/>
    <w:rsid w:val="003915D4"/>
    <w:rsid w:val="00392B70"/>
    <w:rsid w:val="00393DCD"/>
    <w:rsid w:val="003966B5"/>
    <w:rsid w:val="003A21FD"/>
    <w:rsid w:val="003B3395"/>
    <w:rsid w:val="003D1687"/>
    <w:rsid w:val="004050A3"/>
    <w:rsid w:val="00442036"/>
    <w:rsid w:val="00447334"/>
    <w:rsid w:val="00477F5B"/>
    <w:rsid w:val="00482D57"/>
    <w:rsid w:val="004855E4"/>
    <w:rsid w:val="00493658"/>
    <w:rsid w:val="004B3292"/>
    <w:rsid w:val="004D0CF6"/>
    <w:rsid w:val="004D485F"/>
    <w:rsid w:val="004E1EDD"/>
    <w:rsid w:val="004E2D21"/>
    <w:rsid w:val="004E4577"/>
    <w:rsid w:val="004E6D01"/>
    <w:rsid w:val="004F2DE3"/>
    <w:rsid w:val="00506C09"/>
    <w:rsid w:val="0051084E"/>
    <w:rsid w:val="00545AD2"/>
    <w:rsid w:val="005527EB"/>
    <w:rsid w:val="0056565F"/>
    <w:rsid w:val="0057647B"/>
    <w:rsid w:val="00582275"/>
    <w:rsid w:val="0058430E"/>
    <w:rsid w:val="005936F9"/>
    <w:rsid w:val="005976A3"/>
    <w:rsid w:val="005979FC"/>
    <w:rsid w:val="005C60D5"/>
    <w:rsid w:val="005E6D69"/>
    <w:rsid w:val="005F438F"/>
    <w:rsid w:val="005F5188"/>
    <w:rsid w:val="006126AD"/>
    <w:rsid w:val="00615A9C"/>
    <w:rsid w:val="00620217"/>
    <w:rsid w:val="0062236D"/>
    <w:rsid w:val="00624594"/>
    <w:rsid w:val="00632071"/>
    <w:rsid w:val="00636A32"/>
    <w:rsid w:val="006451C5"/>
    <w:rsid w:val="00647507"/>
    <w:rsid w:val="006500EC"/>
    <w:rsid w:val="00651D7D"/>
    <w:rsid w:val="00656598"/>
    <w:rsid w:val="00656961"/>
    <w:rsid w:val="006735C6"/>
    <w:rsid w:val="00676D1D"/>
    <w:rsid w:val="006A7A18"/>
    <w:rsid w:val="006B3A1A"/>
    <w:rsid w:val="006C4E4F"/>
    <w:rsid w:val="006C658F"/>
    <w:rsid w:val="006D46DC"/>
    <w:rsid w:val="006E06C9"/>
    <w:rsid w:val="006E47FB"/>
    <w:rsid w:val="006E56BD"/>
    <w:rsid w:val="006F1766"/>
    <w:rsid w:val="006F32A4"/>
    <w:rsid w:val="006F79C9"/>
    <w:rsid w:val="006F7E8E"/>
    <w:rsid w:val="007016CF"/>
    <w:rsid w:val="00701F8E"/>
    <w:rsid w:val="00702962"/>
    <w:rsid w:val="00705E1B"/>
    <w:rsid w:val="00712F6A"/>
    <w:rsid w:val="0073426D"/>
    <w:rsid w:val="0074097E"/>
    <w:rsid w:val="00755AA3"/>
    <w:rsid w:val="00764FB2"/>
    <w:rsid w:val="007963F6"/>
    <w:rsid w:val="007A1939"/>
    <w:rsid w:val="007A3B40"/>
    <w:rsid w:val="007B1756"/>
    <w:rsid w:val="007B75B7"/>
    <w:rsid w:val="007B7D21"/>
    <w:rsid w:val="007C00A3"/>
    <w:rsid w:val="007C230C"/>
    <w:rsid w:val="007C2403"/>
    <w:rsid w:val="007D69A7"/>
    <w:rsid w:val="007E27E0"/>
    <w:rsid w:val="007E3CBA"/>
    <w:rsid w:val="00805848"/>
    <w:rsid w:val="008146AE"/>
    <w:rsid w:val="00840F8E"/>
    <w:rsid w:val="008410B6"/>
    <w:rsid w:val="00842C8C"/>
    <w:rsid w:val="00864988"/>
    <w:rsid w:val="00876009"/>
    <w:rsid w:val="008776FB"/>
    <w:rsid w:val="0089186A"/>
    <w:rsid w:val="008C793F"/>
    <w:rsid w:val="008D26C6"/>
    <w:rsid w:val="008D6F20"/>
    <w:rsid w:val="008E0B4A"/>
    <w:rsid w:val="008F2F16"/>
    <w:rsid w:val="008F6116"/>
    <w:rsid w:val="009001C5"/>
    <w:rsid w:val="00911A9A"/>
    <w:rsid w:val="00936FB9"/>
    <w:rsid w:val="00940DFB"/>
    <w:rsid w:val="00952BDE"/>
    <w:rsid w:val="00996B71"/>
    <w:rsid w:val="009A39B7"/>
    <w:rsid w:val="009B2A01"/>
    <w:rsid w:val="009B6F42"/>
    <w:rsid w:val="009C1110"/>
    <w:rsid w:val="009D690D"/>
    <w:rsid w:val="009F5CBC"/>
    <w:rsid w:val="00A002EF"/>
    <w:rsid w:val="00A05827"/>
    <w:rsid w:val="00A06D13"/>
    <w:rsid w:val="00A07905"/>
    <w:rsid w:val="00A150F6"/>
    <w:rsid w:val="00A215FC"/>
    <w:rsid w:val="00A25D6D"/>
    <w:rsid w:val="00A34E78"/>
    <w:rsid w:val="00A372D5"/>
    <w:rsid w:val="00A42371"/>
    <w:rsid w:val="00A53730"/>
    <w:rsid w:val="00A7095A"/>
    <w:rsid w:val="00A710E4"/>
    <w:rsid w:val="00A728D3"/>
    <w:rsid w:val="00A8352B"/>
    <w:rsid w:val="00A857C3"/>
    <w:rsid w:val="00AB07D4"/>
    <w:rsid w:val="00AB3AC4"/>
    <w:rsid w:val="00AB6146"/>
    <w:rsid w:val="00AC1128"/>
    <w:rsid w:val="00AD7BEF"/>
    <w:rsid w:val="00AE14FE"/>
    <w:rsid w:val="00AE4178"/>
    <w:rsid w:val="00AF3B13"/>
    <w:rsid w:val="00B11A16"/>
    <w:rsid w:val="00B14DD0"/>
    <w:rsid w:val="00B1585B"/>
    <w:rsid w:val="00B30469"/>
    <w:rsid w:val="00B41E99"/>
    <w:rsid w:val="00B5405F"/>
    <w:rsid w:val="00B55A8F"/>
    <w:rsid w:val="00B55E13"/>
    <w:rsid w:val="00B63C48"/>
    <w:rsid w:val="00B83D01"/>
    <w:rsid w:val="00BA17C1"/>
    <w:rsid w:val="00BA21DB"/>
    <w:rsid w:val="00BC45C5"/>
    <w:rsid w:val="00BD5EA7"/>
    <w:rsid w:val="00BE0FFD"/>
    <w:rsid w:val="00BE4D80"/>
    <w:rsid w:val="00BF65AF"/>
    <w:rsid w:val="00BF65C1"/>
    <w:rsid w:val="00C04801"/>
    <w:rsid w:val="00C123A6"/>
    <w:rsid w:val="00C2361E"/>
    <w:rsid w:val="00C31309"/>
    <w:rsid w:val="00C547D3"/>
    <w:rsid w:val="00C57244"/>
    <w:rsid w:val="00C614F7"/>
    <w:rsid w:val="00C63C2B"/>
    <w:rsid w:val="00C66954"/>
    <w:rsid w:val="00C80C2C"/>
    <w:rsid w:val="00C939CB"/>
    <w:rsid w:val="00CB54AA"/>
    <w:rsid w:val="00CB6CC8"/>
    <w:rsid w:val="00CB7ED3"/>
    <w:rsid w:val="00CC5418"/>
    <w:rsid w:val="00CC581D"/>
    <w:rsid w:val="00CD1DE2"/>
    <w:rsid w:val="00CF3F59"/>
    <w:rsid w:val="00D25692"/>
    <w:rsid w:val="00D26985"/>
    <w:rsid w:val="00D30F66"/>
    <w:rsid w:val="00D34023"/>
    <w:rsid w:val="00D41568"/>
    <w:rsid w:val="00D53F26"/>
    <w:rsid w:val="00D60CD4"/>
    <w:rsid w:val="00D614EA"/>
    <w:rsid w:val="00D62252"/>
    <w:rsid w:val="00D64578"/>
    <w:rsid w:val="00D700F6"/>
    <w:rsid w:val="00D814F9"/>
    <w:rsid w:val="00D83BAA"/>
    <w:rsid w:val="00D8676D"/>
    <w:rsid w:val="00DB3012"/>
    <w:rsid w:val="00DB6EB8"/>
    <w:rsid w:val="00DD3E26"/>
    <w:rsid w:val="00DF1978"/>
    <w:rsid w:val="00E036F1"/>
    <w:rsid w:val="00E0757E"/>
    <w:rsid w:val="00E239B2"/>
    <w:rsid w:val="00E24813"/>
    <w:rsid w:val="00E44B98"/>
    <w:rsid w:val="00E62D29"/>
    <w:rsid w:val="00E93119"/>
    <w:rsid w:val="00EB7544"/>
    <w:rsid w:val="00EE16CA"/>
    <w:rsid w:val="00F12FF3"/>
    <w:rsid w:val="00F36CD4"/>
    <w:rsid w:val="00F469F2"/>
    <w:rsid w:val="00F5662E"/>
    <w:rsid w:val="00F57ACD"/>
    <w:rsid w:val="00F7014B"/>
    <w:rsid w:val="00F73266"/>
    <w:rsid w:val="00F75219"/>
    <w:rsid w:val="00F754AD"/>
    <w:rsid w:val="00F76A5C"/>
    <w:rsid w:val="00F81FFD"/>
    <w:rsid w:val="00FB43C2"/>
    <w:rsid w:val="00FD2681"/>
    <w:rsid w:val="00FE79E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3AD3B"/>
  <w15:docId w15:val="{3137EC62-B250-45F2-8904-61D72BAD5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16"/>
      <w:szCs w:val="16"/>
    </w:rPr>
  </w:style>
  <w:style w:type="paragraph" w:styleId="Title">
    <w:name w:val="Title"/>
    <w:basedOn w:val="Normal"/>
    <w:uiPriority w:val="10"/>
    <w:qFormat/>
    <w:pPr>
      <w:spacing w:before="62"/>
      <w:ind w:left="101"/>
    </w:pPr>
    <w:rPr>
      <w:sz w:val="29"/>
      <w:szCs w:val="29"/>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B3395"/>
    <w:pPr>
      <w:tabs>
        <w:tab w:val="center" w:pos="4536"/>
        <w:tab w:val="right" w:pos="9072"/>
      </w:tabs>
    </w:pPr>
  </w:style>
  <w:style w:type="character" w:customStyle="1" w:styleId="HeaderChar">
    <w:name w:val="Header Char"/>
    <w:basedOn w:val="DefaultParagraphFont"/>
    <w:link w:val="Header"/>
    <w:uiPriority w:val="99"/>
    <w:rsid w:val="003B3395"/>
    <w:rPr>
      <w:rFonts w:ascii="Arial" w:eastAsia="Arial" w:hAnsi="Arial" w:cs="Arial"/>
      <w:lang w:val="tr-TR"/>
    </w:rPr>
  </w:style>
  <w:style w:type="paragraph" w:styleId="Footer">
    <w:name w:val="footer"/>
    <w:basedOn w:val="Normal"/>
    <w:link w:val="FooterChar"/>
    <w:uiPriority w:val="99"/>
    <w:unhideWhenUsed/>
    <w:rsid w:val="003B3395"/>
    <w:pPr>
      <w:tabs>
        <w:tab w:val="center" w:pos="4536"/>
        <w:tab w:val="right" w:pos="9072"/>
      </w:tabs>
    </w:pPr>
  </w:style>
  <w:style w:type="character" w:customStyle="1" w:styleId="FooterChar">
    <w:name w:val="Footer Char"/>
    <w:basedOn w:val="DefaultParagraphFont"/>
    <w:link w:val="Footer"/>
    <w:uiPriority w:val="99"/>
    <w:rsid w:val="003B3395"/>
    <w:rPr>
      <w:rFonts w:ascii="Arial" w:eastAsia="Arial" w:hAnsi="Arial" w:cs="Arial"/>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5942">
      <w:bodyDiv w:val="1"/>
      <w:marLeft w:val="0"/>
      <w:marRight w:val="0"/>
      <w:marTop w:val="0"/>
      <w:marBottom w:val="0"/>
      <w:divBdr>
        <w:top w:val="none" w:sz="0" w:space="0" w:color="auto"/>
        <w:left w:val="none" w:sz="0" w:space="0" w:color="auto"/>
        <w:bottom w:val="none" w:sz="0" w:space="0" w:color="auto"/>
        <w:right w:val="none" w:sz="0" w:space="0" w:color="auto"/>
      </w:divBdr>
      <w:divsChild>
        <w:div w:id="434372688">
          <w:marLeft w:val="0"/>
          <w:marRight w:val="0"/>
          <w:marTop w:val="0"/>
          <w:marBottom w:val="0"/>
          <w:divBdr>
            <w:top w:val="none" w:sz="0" w:space="0" w:color="auto"/>
            <w:left w:val="none" w:sz="0" w:space="0" w:color="auto"/>
            <w:bottom w:val="none" w:sz="0" w:space="0" w:color="auto"/>
            <w:right w:val="none" w:sz="0" w:space="0" w:color="auto"/>
          </w:divBdr>
          <w:divsChild>
            <w:div w:id="84763442">
              <w:marLeft w:val="0"/>
              <w:marRight w:val="0"/>
              <w:marTop w:val="0"/>
              <w:marBottom w:val="0"/>
              <w:divBdr>
                <w:top w:val="none" w:sz="0" w:space="0" w:color="auto"/>
                <w:left w:val="none" w:sz="0" w:space="0" w:color="auto"/>
                <w:bottom w:val="none" w:sz="0" w:space="0" w:color="auto"/>
                <w:right w:val="none" w:sz="0" w:space="0" w:color="auto"/>
              </w:divBdr>
              <w:divsChild>
                <w:div w:id="556478531">
                  <w:marLeft w:val="0"/>
                  <w:marRight w:val="0"/>
                  <w:marTop w:val="0"/>
                  <w:marBottom w:val="0"/>
                  <w:divBdr>
                    <w:top w:val="none" w:sz="0" w:space="0" w:color="auto"/>
                    <w:left w:val="none" w:sz="0" w:space="0" w:color="auto"/>
                    <w:bottom w:val="none" w:sz="0" w:space="0" w:color="auto"/>
                    <w:right w:val="none" w:sz="0" w:space="0" w:color="auto"/>
                  </w:divBdr>
                  <w:divsChild>
                    <w:div w:id="102675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21217">
      <w:bodyDiv w:val="1"/>
      <w:marLeft w:val="0"/>
      <w:marRight w:val="0"/>
      <w:marTop w:val="0"/>
      <w:marBottom w:val="0"/>
      <w:divBdr>
        <w:top w:val="none" w:sz="0" w:space="0" w:color="auto"/>
        <w:left w:val="none" w:sz="0" w:space="0" w:color="auto"/>
        <w:bottom w:val="none" w:sz="0" w:space="0" w:color="auto"/>
        <w:right w:val="none" w:sz="0" w:space="0" w:color="auto"/>
      </w:divBdr>
      <w:divsChild>
        <w:div w:id="1650133910">
          <w:marLeft w:val="0"/>
          <w:marRight w:val="0"/>
          <w:marTop w:val="0"/>
          <w:marBottom w:val="0"/>
          <w:divBdr>
            <w:top w:val="none" w:sz="0" w:space="0" w:color="auto"/>
            <w:left w:val="none" w:sz="0" w:space="0" w:color="auto"/>
            <w:bottom w:val="none" w:sz="0" w:space="0" w:color="auto"/>
            <w:right w:val="none" w:sz="0" w:space="0" w:color="auto"/>
          </w:divBdr>
          <w:divsChild>
            <w:div w:id="1112896012">
              <w:marLeft w:val="0"/>
              <w:marRight w:val="0"/>
              <w:marTop w:val="0"/>
              <w:marBottom w:val="0"/>
              <w:divBdr>
                <w:top w:val="none" w:sz="0" w:space="0" w:color="auto"/>
                <w:left w:val="none" w:sz="0" w:space="0" w:color="auto"/>
                <w:bottom w:val="none" w:sz="0" w:space="0" w:color="auto"/>
                <w:right w:val="none" w:sz="0" w:space="0" w:color="auto"/>
              </w:divBdr>
              <w:divsChild>
                <w:div w:id="33307704">
                  <w:marLeft w:val="0"/>
                  <w:marRight w:val="0"/>
                  <w:marTop w:val="0"/>
                  <w:marBottom w:val="0"/>
                  <w:divBdr>
                    <w:top w:val="none" w:sz="0" w:space="0" w:color="auto"/>
                    <w:left w:val="none" w:sz="0" w:space="0" w:color="auto"/>
                    <w:bottom w:val="none" w:sz="0" w:space="0" w:color="auto"/>
                    <w:right w:val="none" w:sz="0" w:space="0" w:color="auto"/>
                  </w:divBdr>
                  <w:divsChild>
                    <w:div w:id="60588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131627">
      <w:bodyDiv w:val="1"/>
      <w:marLeft w:val="0"/>
      <w:marRight w:val="0"/>
      <w:marTop w:val="0"/>
      <w:marBottom w:val="0"/>
      <w:divBdr>
        <w:top w:val="none" w:sz="0" w:space="0" w:color="auto"/>
        <w:left w:val="none" w:sz="0" w:space="0" w:color="auto"/>
        <w:bottom w:val="none" w:sz="0" w:space="0" w:color="auto"/>
        <w:right w:val="none" w:sz="0" w:space="0" w:color="auto"/>
      </w:divBdr>
      <w:divsChild>
        <w:div w:id="98335786">
          <w:marLeft w:val="0"/>
          <w:marRight w:val="0"/>
          <w:marTop w:val="0"/>
          <w:marBottom w:val="0"/>
          <w:divBdr>
            <w:top w:val="none" w:sz="0" w:space="0" w:color="auto"/>
            <w:left w:val="none" w:sz="0" w:space="0" w:color="auto"/>
            <w:bottom w:val="none" w:sz="0" w:space="0" w:color="auto"/>
            <w:right w:val="none" w:sz="0" w:space="0" w:color="auto"/>
          </w:divBdr>
          <w:divsChild>
            <w:div w:id="670761510">
              <w:marLeft w:val="0"/>
              <w:marRight w:val="0"/>
              <w:marTop w:val="0"/>
              <w:marBottom w:val="0"/>
              <w:divBdr>
                <w:top w:val="none" w:sz="0" w:space="0" w:color="auto"/>
                <w:left w:val="none" w:sz="0" w:space="0" w:color="auto"/>
                <w:bottom w:val="none" w:sz="0" w:space="0" w:color="auto"/>
                <w:right w:val="none" w:sz="0" w:space="0" w:color="auto"/>
              </w:divBdr>
              <w:divsChild>
                <w:div w:id="577010748">
                  <w:marLeft w:val="0"/>
                  <w:marRight w:val="0"/>
                  <w:marTop w:val="0"/>
                  <w:marBottom w:val="0"/>
                  <w:divBdr>
                    <w:top w:val="none" w:sz="0" w:space="0" w:color="auto"/>
                    <w:left w:val="none" w:sz="0" w:space="0" w:color="auto"/>
                    <w:bottom w:val="none" w:sz="0" w:space="0" w:color="auto"/>
                    <w:right w:val="none" w:sz="0" w:space="0" w:color="auto"/>
                  </w:divBdr>
                  <w:divsChild>
                    <w:div w:id="19963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828338">
      <w:bodyDiv w:val="1"/>
      <w:marLeft w:val="0"/>
      <w:marRight w:val="0"/>
      <w:marTop w:val="0"/>
      <w:marBottom w:val="0"/>
      <w:divBdr>
        <w:top w:val="none" w:sz="0" w:space="0" w:color="auto"/>
        <w:left w:val="none" w:sz="0" w:space="0" w:color="auto"/>
        <w:bottom w:val="none" w:sz="0" w:space="0" w:color="auto"/>
        <w:right w:val="none" w:sz="0" w:space="0" w:color="auto"/>
      </w:divBdr>
      <w:divsChild>
        <w:div w:id="261226540">
          <w:marLeft w:val="0"/>
          <w:marRight w:val="0"/>
          <w:marTop w:val="0"/>
          <w:marBottom w:val="0"/>
          <w:divBdr>
            <w:top w:val="none" w:sz="0" w:space="0" w:color="auto"/>
            <w:left w:val="none" w:sz="0" w:space="0" w:color="auto"/>
            <w:bottom w:val="none" w:sz="0" w:space="0" w:color="auto"/>
            <w:right w:val="none" w:sz="0" w:space="0" w:color="auto"/>
          </w:divBdr>
          <w:divsChild>
            <w:div w:id="407195487">
              <w:marLeft w:val="0"/>
              <w:marRight w:val="0"/>
              <w:marTop w:val="0"/>
              <w:marBottom w:val="0"/>
              <w:divBdr>
                <w:top w:val="none" w:sz="0" w:space="0" w:color="auto"/>
                <w:left w:val="none" w:sz="0" w:space="0" w:color="auto"/>
                <w:bottom w:val="none" w:sz="0" w:space="0" w:color="auto"/>
                <w:right w:val="none" w:sz="0" w:space="0" w:color="auto"/>
              </w:divBdr>
              <w:divsChild>
                <w:div w:id="1771311596">
                  <w:marLeft w:val="0"/>
                  <w:marRight w:val="0"/>
                  <w:marTop w:val="0"/>
                  <w:marBottom w:val="0"/>
                  <w:divBdr>
                    <w:top w:val="none" w:sz="0" w:space="0" w:color="auto"/>
                    <w:left w:val="none" w:sz="0" w:space="0" w:color="auto"/>
                    <w:bottom w:val="none" w:sz="0" w:space="0" w:color="auto"/>
                    <w:right w:val="none" w:sz="0" w:space="0" w:color="auto"/>
                  </w:divBdr>
                  <w:divsChild>
                    <w:div w:id="51697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380989">
      <w:bodyDiv w:val="1"/>
      <w:marLeft w:val="0"/>
      <w:marRight w:val="0"/>
      <w:marTop w:val="0"/>
      <w:marBottom w:val="0"/>
      <w:divBdr>
        <w:top w:val="none" w:sz="0" w:space="0" w:color="auto"/>
        <w:left w:val="none" w:sz="0" w:space="0" w:color="auto"/>
        <w:bottom w:val="none" w:sz="0" w:space="0" w:color="auto"/>
        <w:right w:val="none" w:sz="0" w:space="0" w:color="auto"/>
      </w:divBdr>
    </w:div>
    <w:div w:id="348024006">
      <w:bodyDiv w:val="1"/>
      <w:marLeft w:val="0"/>
      <w:marRight w:val="0"/>
      <w:marTop w:val="0"/>
      <w:marBottom w:val="0"/>
      <w:divBdr>
        <w:top w:val="none" w:sz="0" w:space="0" w:color="auto"/>
        <w:left w:val="none" w:sz="0" w:space="0" w:color="auto"/>
        <w:bottom w:val="none" w:sz="0" w:space="0" w:color="auto"/>
        <w:right w:val="none" w:sz="0" w:space="0" w:color="auto"/>
      </w:divBdr>
      <w:divsChild>
        <w:div w:id="1643776652">
          <w:marLeft w:val="0"/>
          <w:marRight w:val="0"/>
          <w:marTop w:val="0"/>
          <w:marBottom w:val="0"/>
          <w:divBdr>
            <w:top w:val="none" w:sz="0" w:space="0" w:color="auto"/>
            <w:left w:val="none" w:sz="0" w:space="0" w:color="auto"/>
            <w:bottom w:val="none" w:sz="0" w:space="0" w:color="auto"/>
            <w:right w:val="none" w:sz="0" w:space="0" w:color="auto"/>
          </w:divBdr>
          <w:divsChild>
            <w:div w:id="1550454527">
              <w:marLeft w:val="0"/>
              <w:marRight w:val="0"/>
              <w:marTop w:val="0"/>
              <w:marBottom w:val="0"/>
              <w:divBdr>
                <w:top w:val="none" w:sz="0" w:space="0" w:color="auto"/>
                <w:left w:val="none" w:sz="0" w:space="0" w:color="auto"/>
                <w:bottom w:val="none" w:sz="0" w:space="0" w:color="auto"/>
                <w:right w:val="none" w:sz="0" w:space="0" w:color="auto"/>
              </w:divBdr>
              <w:divsChild>
                <w:div w:id="637419590">
                  <w:marLeft w:val="0"/>
                  <w:marRight w:val="0"/>
                  <w:marTop w:val="0"/>
                  <w:marBottom w:val="0"/>
                  <w:divBdr>
                    <w:top w:val="none" w:sz="0" w:space="0" w:color="auto"/>
                    <w:left w:val="none" w:sz="0" w:space="0" w:color="auto"/>
                    <w:bottom w:val="none" w:sz="0" w:space="0" w:color="auto"/>
                    <w:right w:val="none" w:sz="0" w:space="0" w:color="auto"/>
                  </w:divBdr>
                  <w:divsChild>
                    <w:div w:id="39774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127428">
      <w:bodyDiv w:val="1"/>
      <w:marLeft w:val="0"/>
      <w:marRight w:val="0"/>
      <w:marTop w:val="0"/>
      <w:marBottom w:val="0"/>
      <w:divBdr>
        <w:top w:val="none" w:sz="0" w:space="0" w:color="auto"/>
        <w:left w:val="none" w:sz="0" w:space="0" w:color="auto"/>
        <w:bottom w:val="none" w:sz="0" w:space="0" w:color="auto"/>
        <w:right w:val="none" w:sz="0" w:space="0" w:color="auto"/>
      </w:divBdr>
    </w:div>
    <w:div w:id="489103109">
      <w:bodyDiv w:val="1"/>
      <w:marLeft w:val="0"/>
      <w:marRight w:val="0"/>
      <w:marTop w:val="0"/>
      <w:marBottom w:val="0"/>
      <w:divBdr>
        <w:top w:val="none" w:sz="0" w:space="0" w:color="auto"/>
        <w:left w:val="none" w:sz="0" w:space="0" w:color="auto"/>
        <w:bottom w:val="none" w:sz="0" w:space="0" w:color="auto"/>
        <w:right w:val="none" w:sz="0" w:space="0" w:color="auto"/>
      </w:divBdr>
      <w:divsChild>
        <w:div w:id="648443603">
          <w:marLeft w:val="0"/>
          <w:marRight w:val="0"/>
          <w:marTop w:val="0"/>
          <w:marBottom w:val="0"/>
          <w:divBdr>
            <w:top w:val="none" w:sz="0" w:space="0" w:color="auto"/>
            <w:left w:val="none" w:sz="0" w:space="0" w:color="auto"/>
            <w:bottom w:val="none" w:sz="0" w:space="0" w:color="auto"/>
            <w:right w:val="none" w:sz="0" w:space="0" w:color="auto"/>
          </w:divBdr>
          <w:divsChild>
            <w:div w:id="1810240918">
              <w:marLeft w:val="0"/>
              <w:marRight w:val="0"/>
              <w:marTop w:val="0"/>
              <w:marBottom w:val="0"/>
              <w:divBdr>
                <w:top w:val="none" w:sz="0" w:space="0" w:color="auto"/>
                <w:left w:val="none" w:sz="0" w:space="0" w:color="auto"/>
                <w:bottom w:val="none" w:sz="0" w:space="0" w:color="auto"/>
                <w:right w:val="none" w:sz="0" w:space="0" w:color="auto"/>
              </w:divBdr>
              <w:divsChild>
                <w:div w:id="1086926180">
                  <w:marLeft w:val="0"/>
                  <w:marRight w:val="0"/>
                  <w:marTop w:val="0"/>
                  <w:marBottom w:val="0"/>
                  <w:divBdr>
                    <w:top w:val="none" w:sz="0" w:space="0" w:color="auto"/>
                    <w:left w:val="none" w:sz="0" w:space="0" w:color="auto"/>
                    <w:bottom w:val="none" w:sz="0" w:space="0" w:color="auto"/>
                    <w:right w:val="none" w:sz="0" w:space="0" w:color="auto"/>
                  </w:divBdr>
                  <w:divsChild>
                    <w:div w:id="150732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313031">
      <w:bodyDiv w:val="1"/>
      <w:marLeft w:val="0"/>
      <w:marRight w:val="0"/>
      <w:marTop w:val="0"/>
      <w:marBottom w:val="0"/>
      <w:divBdr>
        <w:top w:val="none" w:sz="0" w:space="0" w:color="auto"/>
        <w:left w:val="none" w:sz="0" w:space="0" w:color="auto"/>
        <w:bottom w:val="none" w:sz="0" w:space="0" w:color="auto"/>
        <w:right w:val="none" w:sz="0" w:space="0" w:color="auto"/>
      </w:divBdr>
      <w:divsChild>
        <w:div w:id="998457406">
          <w:marLeft w:val="0"/>
          <w:marRight w:val="0"/>
          <w:marTop w:val="0"/>
          <w:marBottom w:val="0"/>
          <w:divBdr>
            <w:top w:val="none" w:sz="0" w:space="0" w:color="auto"/>
            <w:left w:val="none" w:sz="0" w:space="0" w:color="auto"/>
            <w:bottom w:val="none" w:sz="0" w:space="0" w:color="auto"/>
            <w:right w:val="none" w:sz="0" w:space="0" w:color="auto"/>
          </w:divBdr>
          <w:divsChild>
            <w:div w:id="1575779195">
              <w:marLeft w:val="0"/>
              <w:marRight w:val="0"/>
              <w:marTop w:val="0"/>
              <w:marBottom w:val="0"/>
              <w:divBdr>
                <w:top w:val="none" w:sz="0" w:space="0" w:color="auto"/>
                <w:left w:val="none" w:sz="0" w:space="0" w:color="auto"/>
                <w:bottom w:val="none" w:sz="0" w:space="0" w:color="auto"/>
                <w:right w:val="none" w:sz="0" w:space="0" w:color="auto"/>
              </w:divBdr>
              <w:divsChild>
                <w:div w:id="1616593083">
                  <w:marLeft w:val="0"/>
                  <w:marRight w:val="0"/>
                  <w:marTop w:val="0"/>
                  <w:marBottom w:val="0"/>
                  <w:divBdr>
                    <w:top w:val="none" w:sz="0" w:space="0" w:color="auto"/>
                    <w:left w:val="none" w:sz="0" w:space="0" w:color="auto"/>
                    <w:bottom w:val="none" w:sz="0" w:space="0" w:color="auto"/>
                    <w:right w:val="none" w:sz="0" w:space="0" w:color="auto"/>
                  </w:divBdr>
                  <w:divsChild>
                    <w:div w:id="144993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440030">
      <w:bodyDiv w:val="1"/>
      <w:marLeft w:val="0"/>
      <w:marRight w:val="0"/>
      <w:marTop w:val="0"/>
      <w:marBottom w:val="0"/>
      <w:divBdr>
        <w:top w:val="none" w:sz="0" w:space="0" w:color="auto"/>
        <w:left w:val="none" w:sz="0" w:space="0" w:color="auto"/>
        <w:bottom w:val="none" w:sz="0" w:space="0" w:color="auto"/>
        <w:right w:val="none" w:sz="0" w:space="0" w:color="auto"/>
      </w:divBdr>
    </w:div>
    <w:div w:id="782727595">
      <w:bodyDiv w:val="1"/>
      <w:marLeft w:val="0"/>
      <w:marRight w:val="0"/>
      <w:marTop w:val="0"/>
      <w:marBottom w:val="0"/>
      <w:divBdr>
        <w:top w:val="none" w:sz="0" w:space="0" w:color="auto"/>
        <w:left w:val="none" w:sz="0" w:space="0" w:color="auto"/>
        <w:bottom w:val="none" w:sz="0" w:space="0" w:color="auto"/>
        <w:right w:val="none" w:sz="0" w:space="0" w:color="auto"/>
      </w:divBdr>
      <w:divsChild>
        <w:div w:id="880434447">
          <w:marLeft w:val="0"/>
          <w:marRight w:val="0"/>
          <w:marTop w:val="0"/>
          <w:marBottom w:val="0"/>
          <w:divBdr>
            <w:top w:val="none" w:sz="0" w:space="0" w:color="auto"/>
            <w:left w:val="none" w:sz="0" w:space="0" w:color="auto"/>
            <w:bottom w:val="none" w:sz="0" w:space="0" w:color="auto"/>
            <w:right w:val="none" w:sz="0" w:space="0" w:color="auto"/>
          </w:divBdr>
          <w:divsChild>
            <w:div w:id="402265718">
              <w:marLeft w:val="0"/>
              <w:marRight w:val="0"/>
              <w:marTop w:val="0"/>
              <w:marBottom w:val="0"/>
              <w:divBdr>
                <w:top w:val="none" w:sz="0" w:space="0" w:color="auto"/>
                <w:left w:val="none" w:sz="0" w:space="0" w:color="auto"/>
                <w:bottom w:val="none" w:sz="0" w:space="0" w:color="auto"/>
                <w:right w:val="none" w:sz="0" w:space="0" w:color="auto"/>
              </w:divBdr>
              <w:divsChild>
                <w:div w:id="266423425">
                  <w:marLeft w:val="0"/>
                  <w:marRight w:val="0"/>
                  <w:marTop w:val="0"/>
                  <w:marBottom w:val="0"/>
                  <w:divBdr>
                    <w:top w:val="none" w:sz="0" w:space="0" w:color="auto"/>
                    <w:left w:val="none" w:sz="0" w:space="0" w:color="auto"/>
                    <w:bottom w:val="none" w:sz="0" w:space="0" w:color="auto"/>
                    <w:right w:val="none" w:sz="0" w:space="0" w:color="auto"/>
                  </w:divBdr>
                  <w:divsChild>
                    <w:div w:id="108568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467367">
      <w:bodyDiv w:val="1"/>
      <w:marLeft w:val="0"/>
      <w:marRight w:val="0"/>
      <w:marTop w:val="0"/>
      <w:marBottom w:val="0"/>
      <w:divBdr>
        <w:top w:val="none" w:sz="0" w:space="0" w:color="auto"/>
        <w:left w:val="none" w:sz="0" w:space="0" w:color="auto"/>
        <w:bottom w:val="none" w:sz="0" w:space="0" w:color="auto"/>
        <w:right w:val="none" w:sz="0" w:space="0" w:color="auto"/>
      </w:divBdr>
      <w:divsChild>
        <w:div w:id="1880122683">
          <w:marLeft w:val="0"/>
          <w:marRight w:val="0"/>
          <w:marTop w:val="0"/>
          <w:marBottom w:val="0"/>
          <w:divBdr>
            <w:top w:val="none" w:sz="0" w:space="0" w:color="auto"/>
            <w:left w:val="none" w:sz="0" w:space="0" w:color="auto"/>
            <w:bottom w:val="none" w:sz="0" w:space="0" w:color="auto"/>
            <w:right w:val="none" w:sz="0" w:space="0" w:color="auto"/>
          </w:divBdr>
          <w:divsChild>
            <w:div w:id="90203072">
              <w:marLeft w:val="0"/>
              <w:marRight w:val="0"/>
              <w:marTop w:val="0"/>
              <w:marBottom w:val="0"/>
              <w:divBdr>
                <w:top w:val="none" w:sz="0" w:space="0" w:color="auto"/>
                <w:left w:val="none" w:sz="0" w:space="0" w:color="auto"/>
                <w:bottom w:val="none" w:sz="0" w:space="0" w:color="auto"/>
                <w:right w:val="none" w:sz="0" w:space="0" w:color="auto"/>
              </w:divBdr>
              <w:divsChild>
                <w:div w:id="1840656387">
                  <w:marLeft w:val="0"/>
                  <w:marRight w:val="0"/>
                  <w:marTop w:val="0"/>
                  <w:marBottom w:val="0"/>
                  <w:divBdr>
                    <w:top w:val="none" w:sz="0" w:space="0" w:color="auto"/>
                    <w:left w:val="none" w:sz="0" w:space="0" w:color="auto"/>
                    <w:bottom w:val="none" w:sz="0" w:space="0" w:color="auto"/>
                    <w:right w:val="none" w:sz="0" w:space="0" w:color="auto"/>
                  </w:divBdr>
                  <w:divsChild>
                    <w:div w:id="1989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536588">
      <w:bodyDiv w:val="1"/>
      <w:marLeft w:val="0"/>
      <w:marRight w:val="0"/>
      <w:marTop w:val="0"/>
      <w:marBottom w:val="0"/>
      <w:divBdr>
        <w:top w:val="none" w:sz="0" w:space="0" w:color="auto"/>
        <w:left w:val="none" w:sz="0" w:space="0" w:color="auto"/>
        <w:bottom w:val="none" w:sz="0" w:space="0" w:color="auto"/>
        <w:right w:val="none" w:sz="0" w:space="0" w:color="auto"/>
      </w:divBdr>
      <w:divsChild>
        <w:div w:id="139421224">
          <w:marLeft w:val="0"/>
          <w:marRight w:val="0"/>
          <w:marTop w:val="0"/>
          <w:marBottom w:val="0"/>
          <w:divBdr>
            <w:top w:val="none" w:sz="0" w:space="0" w:color="auto"/>
            <w:left w:val="none" w:sz="0" w:space="0" w:color="auto"/>
            <w:bottom w:val="none" w:sz="0" w:space="0" w:color="auto"/>
            <w:right w:val="none" w:sz="0" w:space="0" w:color="auto"/>
          </w:divBdr>
          <w:divsChild>
            <w:div w:id="2090617655">
              <w:marLeft w:val="0"/>
              <w:marRight w:val="0"/>
              <w:marTop w:val="0"/>
              <w:marBottom w:val="0"/>
              <w:divBdr>
                <w:top w:val="none" w:sz="0" w:space="0" w:color="auto"/>
                <w:left w:val="none" w:sz="0" w:space="0" w:color="auto"/>
                <w:bottom w:val="none" w:sz="0" w:space="0" w:color="auto"/>
                <w:right w:val="none" w:sz="0" w:space="0" w:color="auto"/>
              </w:divBdr>
              <w:divsChild>
                <w:div w:id="1368868238">
                  <w:marLeft w:val="0"/>
                  <w:marRight w:val="0"/>
                  <w:marTop w:val="0"/>
                  <w:marBottom w:val="0"/>
                  <w:divBdr>
                    <w:top w:val="none" w:sz="0" w:space="0" w:color="auto"/>
                    <w:left w:val="none" w:sz="0" w:space="0" w:color="auto"/>
                    <w:bottom w:val="none" w:sz="0" w:space="0" w:color="auto"/>
                    <w:right w:val="none" w:sz="0" w:space="0" w:color="auto"/>
                  </w:divBdr>
                  <w:divsChild>
                    <w:div w:id="127404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048938">
      <w:bodyDiv w:val="1"/>
      <w:marLeft w:val="0"/>
      <w:marRight w:val="0"/>
      <w:marTop w:val="0"/>
      <w:marBottom w:val="0"/>
      <w:divBdr>
        <w:top w:val="none" w:sz="0" w:space="0" w:color="auto"/>
        <w:left w:val="none" w:sz="0" w:space="0" w:color="auto"/>
        <w:bottom w:val="none" w:sz="0" w:space="0" w:color="auto"/>
        <w:right w:val="none" w:sz="0" w:space="0" w:color="auto"/>
      </w:divBdr>
      <w:divsChild>
        <w:div w:id="580456661">
          <w:marLeft w:val="0"/>
          <w:marRight w:val="0"/>
          <w:marTop w:val="0"/>
          <w:marBottom w:val="0"/>
          <w:divBdr>
            <w:top w:val="none" w:sz="0" w:space="0" w:color="auto"/>
            <w:left w:val="none" w:sz="0" w:space="0" w:color="auto"/>
            <w:bottom w:val="none" w:sz="0" w:space="0" w:color="auto"/>
            <w:right w:val="none" w:sz="0" w:space="0" w:color="auto"/>
          </w:divBdr>
          <w:divsChild>
            <w:div w:id="1592623094">
              <w:marLeft w:val="0"/>
              <w:marRight w:val="0"/>
              <w:marTop w:val="0"/>
              <w:marBottom w:val="0"/>
              <w:divBdr>
                <w:top w:val="none" w:sz="0" w:space="0" w:color="auto"/>
                <w:left w:val="none" w:sz="0" w:space="0" w:color="auto"/>
                <w:bottom w:val="none" w:sz="0" w:space="0" w:color="auto"/>
                <w:right w:val="none" w:sz="0" w:space="0" w:color="auto"/>
              </w:divBdr>
              <w:divsChild>
                <w:div w:id="351221916">
                  <w:marLeft w:val="0"/>
                  <w:marRight w:val="0"/>
                  <w:marTop w:val="0"/>
                  <w:marBottom w:val="0"/>
                  <w:divBdr>
                    <w:top w:val="none" w:sz="0" w:space="0" w:color="auto"/>
                    <w:left w:val="none" w:sz="0" w:space="0" w:color="auto"/>
                    <w:bottom w:val="none" w:sz="0" w:space="0" w:color="auto"/>
                    <w:right w:val="none" w:sz="0" w:space="0" w:color="auto"/>
                  </w:divBdr>
                  <w:divsChild>
                    <w:div w:id="14866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703271">
      <w:bodyDiv w:val="1"/>
      <w:marLeft w:val="0"/>
      <w:marRight w:val="0"/>
      <w:marTop w:val="0"/>
      <w:marBottom w:val="0"/>
      <w:divBdr>
        <w:top w:val="none" w:sz="0" w:space="0" w:color="auto"/>
        <w:left w:val="none" w:sz="0" w:space="0" w:color="auto"/>
        <w:bottom w:val="none" w:sz="0" w:space="0" w:color="auto"/>
        <w:right w:val="none" w:sz="0" w:space="0" w:color="auto"/>
      </w:divBdr>
      <w:divsChild>
        <w:div w:id="673916685">
          <w:marLeft w:val="0"/>
          <w:marRight w:val="0"/>
          <w:marTop w:val="0"/>
          <w:marBottom w:val="0"/>
          <w:divBdr>
            <w:top w:val="none" w:sz="0" w:space="0" w:color="auto"/>
            <w:left w:val="none" w:sz="0" w:space="0" w:color="auto"/>
            <w:bottom w:val="none" w:sz="0" w:space="0" w:color="auto"/>
            <w:right w:val="none" w:sz="0" w:space="0" w:color="auto"/>
          </w:divBdr>
          <w:divsChild>
            <w:div w:id="1567688435">
              <w:marLeft w:val="0"/>
              <w:marRight w:val="0"/>
              <w:marTop w:val="0"/>
              <w:marBottom w:val="0"/>
              <w:divBdr>
                <w:top w:val="none" w:sz="0" w:space="0" w:color="auto"/>
                <w:left w:val="none" w:sz="0" w:space="0" w:color="auto"/>
                <w:bottom w:val="none" w:sz="0" w:space="0" w:color="auto"/>
                <w:right w:val="none" w:sz="0" w:space="0" w:color="auto"/>
              </w:divBdr>
              <w:divsChild>
                <w:div w:id="335886876">
                  <w:marLeft w:val="0"/>
                  <w:marRight w:val="0"/>
                  <w:marTop w:val="0"/>
                  <w:marBottom w:val="0"/>
                  <w:divBdr>
                    <w:top w:val="none" w:sz="0" w:space="0" w:color="auto"/>
                    <w:left w:val="none" w:sz="0" w:space="0" w:color="auto"/>
                    <w:bottom w:val="none" w:sz="0" w:space="0" w:color="auto"/>
                    <w:right w:val="none" w:sz="0" w:space="0" w:color="auto"/>
                  </w:divBdr>
                  <w:divsChild>
                    <w:div w:id="161783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067724">
      <w:bodyDiv w:val="1"/>
      <w:marLeft w:val="0"/>
      <w:marRight w:val="0"/>
      <w:marTop w:val="0"/>
      <w:marBottom w:val="0"/>
      <w:divBdr>
        <w:top w:val="none" w:sz="0" w:space="0" w:color="auto"/>
        <w:left w:val="none" w:sz="0" w:space="0" w:color="auto"/>
        <w:bottom w:val="none" w:sz="0" w:space="0" w:color="auto"/>
        <w:right w:val="none" w:sz="0" w:space="0" w:color="auto"/>
      </w:divBdr>
      <w:divsChild>
        <w:div w:id="1826118697">
          <w:marLeft w:val="0"/>
          <w:marRight w:val="0"/>
          <w:marTop w:val="0"/>
          <w:marBottom w:val="0"/>
          <w:divBdr>
            <w:top w:val="none" w:sz="0" w:space="0" w:color="auto"/>
            <w:left w:val="none" w:sz="0" w:space="0" w:color="auto"/>
            <w:bottom w:val="none" w:sz="0" w:space="0" w:color="auto"/>
            <w:right w:val="none" w:sz="0" w:space="0" w:color="auto"/>
          </w:divBdr>
          <w:divsChild>
            <w:div w:id="1594312869">
              <w:marLeft w:val="0"/>
              <w:marRight w:val="0"/>
              <w:marTop w:val="0"/>
              <w:marBottom w:val="0"/>
              <w:divBdr>
                <w:top w:val="none" w:sz="0" w:space="0" w:color="auto"/>
                <w:left w:val="none" w:sz="0" w:space="0" w:color="auto"/>
                <w:bottom w:val="none" w:sz="0" w:space="0" w:color="auto"/>
                <w:right w:val="none" w:sz="0" w:space="0" w:color="auto"/>
              </w:divBdr>
              <w:divsChild>
                <w:div w:id="363597300">
                  <w:marLeft w:val="0"/>
                  <w:marRight w:val="0"/>
                  <w:marTop w:val="0"/>
                  <w:marBottom w:val="0"/>
                  <w:divBdr>
                    <w:top w:val="none" w:sz="0" w:space="0" w:color="auto"/>
                    <w:left w:val="none" w:sz="0" w:space="0" w:color="auto"/>
                    <w:bottom w:val="none" w:sz="0" w:space="0" w:color="auto"/>
                    <w:right w:val="none" w:sz="0" w:space="0" w:color="auto"/>
                  </w:divBdr>
                  <w:divsChild>
                    <w:div w:id="100959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767627">
      <w:bodyDiv w:val="1"/>
      <w:marLeft w:val="0"/>
      <w:marRight w:val="0"/>
      <w:marTop w:val="0"/>
      <w:marBottom w:val="0"/>
      <w:divBdr>
        <w:top w:val="none" w:sz="0" w:space="0" w:color="auto"/>
        <w:left w:val="none" w:sz="0" w:space="0" w:color="auto"/>
        <w:bottom w:val="none" w:sz="0" w:space="0" w:color="auto"/>
        <w:right w:val="none" w:sz="0" w:space="0" w:color="auto"/>
      </w:divBdr>
      <w:divsChild>
        <w:div w:id="1856848409">
          <w:marLeft w:val="0"/>
          <w:marRight w:val="0"/>
          <w:marTop w:val="0"/>
          <w:marBottom w:val="0"/>
          <w:divBdr>
            <w:top w:val="none" w:sz="0" w:space="0" w:color="auto"/>
            <w:left w:val="none" w:sz="0" w:space="0" w:color="auto"/>
            <w:bottom w:val="none" w:sz="0" w:space="0" w:color="auto"/>
            <w:right w:val="none" w:sz="0" w:space="0" w:color="auto"/>
          </w:divBdr>
          <w:divsChild>
            <w:div w:id="138035938">
              <w:marLeft w:val="0"/>
              <w:marRight w:val="0"/>
              <w:marTop w:val="0"/>
              <w:marBottom w:val="0"/>
              <w:divBdr>
                <w:top w:val="none" w:sz="0" w:space="0" w:color="auto"/>
                <w:left w:val="none" w:sz="0" w:space="0" w:color="auto"/>
                <w:bottom w:val="none" w:sz="0" w:space="0" w:color="auto"/>
                <w:right w:val="none" w:sz="0" w:space="0" w:color="auto"/>
              </w:divBdr>
              <w:divsChild>
                <w:div w:id="69430580">
                  <w:marLeft w:val="0"/>
                  <w:marRight w:val="0"/>
                  <w:marTop w:val="0"/>
                  <w:marBottom w:val="0"/>
                  <w:divBdr>
                    <w:top w:val="none" w:sz="0" w:space="0" w:color="auto"/>
                    <w:left w:val="none" w:sz="0" w:space="0" w:color="auto"/>
                    <w:bottom w:val="none" w:sz="0" w:space="0" w:color="auto"/>
                    <w:right w:val="none" w:sz="0" w:space="0" w:color="auto"/>
                  </w:divBdr>
                  <w:divsChild>
                    <w:div w:id="166515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547352">
      <w:bodyDiv w:val="1"/>
      <w:marLeft w:val="0"/>
      <w:marRight w:val="0"/>
      <w:marTop w:val="0"/>
      <w:marBottom w:val="0"/>
      <w:divBdr>
        <w:top w:val="none" w:sz="0" w:space="0" w:color="auto"/>
        <w:left w:val="none" w:sz="0" w:space="0" w:color="auto"/>
        <w:bottom w:val="none" w:sz="0" w:space="0" w:color="auto"/>
        <w:right w:val="none" w:sz="0" w:space="0" w:color="auto"/>
      </w:divBdr>
      <w:divsChild>
        <w:div w:id="1053039673">
          <w:marLeft w:val="0"/>
          <w:marRight w:val="0"/>
          <w:marTop w:val="0"/>
          <w:marBottom w:val="0"/>
          <w:divBdr>
            <w:top w:val="none" w:sz="0" w:space="0" w:color="auto"/>
            <w:left w:val="none" w:sz="0" w:space="0" w:color="auto"/>
            <w:bottom w:val="none" w:sz="0" w:space="0" w:color="auto"/>
            <w:right w:val="none" w:sz="0" w:space="0" w:color="auto"/>
          </w:divBdr>
          <w:divsChild>
            <w:div w:id="941571261">
              <w:marLeft w:val="0"/>
              <w:marRight w:val="0"/>
              <w:marTop w:val="0"/>
              <w:marBottom w:val="0"/>
              <w:divBdr>
                <w:top w:val="none" w:sz="0" w:space="0" w:color="auto"/>
                <w:left w:val="none" w:sz="0" w:space="0" w:color="auto"/>
                <w:bottom w:val="none" w:sz="0" w:space="0" w:color="auto"/>
                <w:right w:val="none" w:sz="0" w:space="0" w:color="auto"/>
              </w:divBdr>
              <w:divsChild>
                <w:div w:id="569852964">
                  <w:marLeft w:val="0"/>
                  <w:marRight w:val="0"/>
                  <w:marTop w:val="0"/>
                  <w:marBottom w:val="0"/>
                  <w:divBdr>
                    <w:top w:val="none" w:sz="0" w:space="0" w:color="auto"/>
                    <w:left w:val="none" w:sz="0" w:space="0" w:color="auto"/>
                    <w:bottom w:val="none" w:sz="0" w:space="0" w:color="auto"/>
                    <w:right w:val="none" w:sz="0" w:space="0" w:color="auto"/>
                  </w:divBdr>
                  <w:divsChild>
                    <w:div w:id="1179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339043">
      <w:bodyDiv w:val="1"/>
      <w:marLeft w:val="0"/>
      <w:marRight w:val="0"/>
      <w:marTop w:val="0"/>
      <w:marBottom w:val="0"/>
      <w:divBdr>
        <w:top w:val="none" w:sz="0" w:space="0" w:color="auto"/>
        <w:left w:val="none" w:sz="0" w:space="0" w:color="auto"/>
        <w:bottom w:val="none" w:sz="0" w:space="0" w:color="auto"/>
        <w:right w:val="none" w:sz="0" w:space="0" w:color="auto"/>
      </w:divBdr>
    </w:div>
    <w:div w:id="1319310693">
      <w:bodyDiv w:val="1"/>
      <w:marLeft w:val="0"/>
      <w:marRight w:val="0"/>
      <w:marTop w:val="0"/>
      <w:marBottom w:val="0"/>
      <w:divBdr>
        <w:top w:val="none" w:sz="0" w:space="0" w:color="auto"/>
        <w:left w:val="none" w:sz="0" w:space="0" w:color="auto"/>
        <w:bottom w:val="none" w:sz="0" w:space="0" w:color="auto"/>
        <w:right w:val="none" w:sz="0" w:space="0" w:color="auto"/>
      </w:divBdr>
    </w:div>
    <w:div w:id="1364286798">
      <w:bodyDiv w:val="1"/>
      <w:marLeft w:val="0"/>
      <w:marRight w:val="0"/>
      <w:marTop w:val="0"/>
      <w:marBottom w:val="0"/>
      <w:divBdr>
        <w:top w:val="none" w:sz="0" w:space="0" w:color="auto"/>
        <w:left w:val="none" w:sz="0" w:space="0" w:color="auto"/>
        <w:bottom w:val="none" w:sz="0" w:space="0" w:color="auto"/>
        <w:right w:val="none" w:sz="0" w:space="0" w:color="auto"/>
      </w:divBdr>
      <w:divsChild>
        <w:div w:id="506478935">
          <w:marLeft w:val="0"/>
          <w:marRight w:val="0"/>
          <w:marTop w:val="0"/>
          <w:marBottom w:val="0"/>
          <w:divBdr>
            <w:top w:val="none" w:sz="0" w:space="0" w:color="auto"/>
            <w:left w:val="none" w:sz="0" w:space="0" w:color="auto"/>
            <w:bottom w:val="none" w:sz="0" w:space="0" w:color="auto"/>
            <w:right w:val="none" w:sz="0" w:space="0" w:color="auto"/>
          </w:divBdr>
          <w:divsChild>
            <w:div w:id="2064206594">
              <w:marLeft w:val="0"/>
              <w:marRight w:val="0"/>
              <w:marTop w:val="0"/>
              <w:marBottom w:val="0"/>
              <w:divBdr>
                <w:top w:val="none" w:sz="0" w:space="0" w:color="auto"/>
                <w:left w:val="none" w:sz="0" w:space="0" w:color="auto"/>
                <w:bottom w:val="none" w:sz="0" w:space="0" w:color="auto"/>
                <w:right w:val="none" w:sz="0" w:space="0" w:color="auto"/>
              </w:divBdr>
              <w:divsChild>
                <w:div w:id="1713798232">
                  <w:marLeft w:val="0"/>
                  <w:marRight w:val="0"/>
                  <w:marTop w:val="0"/>
                  <w:marBottom w:val="0"/>
                  <w:divBdr>
                    <w:top w:val="none" w:sz="0" w:space="0" w:color="auto"/>
                    <w:left w:val="none" w:sz="0" w:space="0" w:color="auto"/>
                    <w:bottom w:val="none" w:sz="0" w:space="0" w:color="auto"/>
                    <w:right w:val="none" w:sz="0" w:space="0" w:color="auto"/>
                  </w:divBdr>
                  <w:divsChild>
                    <w:div w:id="1469784372">
                      <w:marLeft w:val="0"/>
                      <w:marRight w:val="0"/>
                      <w:marTop w:val="0"/>
                      <w:marBottom w:val="0"/>
                      <w:divBdr>
                        <w:top w:val="none" w:sz="0" w:space="0" w:color="auto"/>
                        <w:left w:val="none" w:sz="0" w:space="0" w:color="auto"/>
                        <w:bottom w:val="none" w:sz="0" w:space="0" w:color="auto"/>
                        <w:right w:val="none" w:sz="0" w:space="0" w:color="auto"/>
                      </w:divBdr>
                      <w:divsChild>
                        <w:div w:id="944272034">
                          <w:marLeft w:val="0"/>
                          <w:marRight w:val="0"/>
                          <w:marTop w:val="0"/>
                          <w:marBottom w:val="0"/>
                          <w:divBdr>
                            <w:top w:val="none" w:sz="0" w:space="0" w:color="auto"/>
                            <w:left w:val="none" w:sz="0" w:space="0" w:color="auto"/>
                            <w:bottom w:val="none" w:sz="0" w:space="0" w:color="auto"/>
                            <w:right w:val="none" w:sz="0" w:space="0" w:color="auto"/>
                          </w:divBdr>
                          <w:divsChild>
                            <w:div w:id="19311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702344">
      <w:bodyDiv w:val="1"/>
      <w:marLeft w:val="0"/>
      <w:marRight w:val="0"/>
      <w:marTop w:val="0"/>
      <w:marBottom w:val="0"/>
      <w:divBdr>
        <w:top w:val="none" w:sz="0" w:space="0" w:color="auto"/>
        <w:left w:val="none" w:sz="0" w:space="0" w:color="auto"/>
        <w:bottom w:val="none" w:sz="0" w:space="0" w:color="auto"/>
        <w:right w:val="none" w:sz="0" w:space="0" w:color="auto"/>
      </w:divBdr>
    </w:div>
    <w:div w:id="1461803791">
      <w:bodyDiv w:val="1"/>
      <w:marLeft w:val="0"/>
      <w:marRight w:val="0"/>
      <w:marTop w:val="0"/>
      <w:marBottom w:val="0"/>
      <w:divBdr>
        <w:top w:val="none" w:sz="0" w:space="0" w:color="auto"/>
        <w:left w:val="none" w:sz="0" w:space="0" w:color="auto"/>
        <w:bottom w:val="none" w:sz="0" w:space="0" w:color="auto"/>
        <w:right w:val="none" w:sz="0" w:space="0" w:color="auto"/>
      </w:divBdr>
      <w:divsChild>
        <w:div w:id="1594438548">
          <w:marLeft w:val="0"/>
          <w:marRight w:val="0"/>
          <w:marTop w:val="0"/>
          <w:marBottom w:val="0"/>
          <w:divBdr>
            <w:top w:val="none" w:sz="0" w:space="0" w:color="auto"/>
            <w:left w:val="none" w:sz="0" w:space="0" w:color="auto"/>
            <w:bottom w:val="none" w:sz="0" w:space="0" w:color="auto"/>
            <w:right w:val="none" w:sz="0" w:space="0" w:color="auto"/>
          </w:divBdr>
          <w:divsChild>
            <w:div w:id="2003005410">
              <w:marLeft w:val="0"/>
              <w:marRight w:val="0"/>
              <w:marTop w:val="0"/>
              <w:marBottom w:val="0"/>
              <w:divBdr>
                <w:top w:val="none" w:sz="0" w:space="0" w:color="auto"/>
                <w:left w:val="none" w:sz="0" w:space="0" w:color="auto"/>
                <w:bottom w:val="none" w:sz="0" w:space="0" w:color="auto"/>
                <w:right w:val="none" w:sz="0" w:space="0" w:color="auto"/>
              </w:divBdr>
              <w:divsChild>
                <w:div w:id="429276684">
                  <w:marLeft w:val="0"/>
                  <w:marRight w:val="0"/>
                  <w:marTop w:val="0"/>
                  <w:marBottom w:val="0"/>
                  <w:divBdr>
                    <w:top w:val="none" w:sz="0" w:space="0" w:color="auto"/>
                    <w:left w:val="none" w:sz="0" w:space="0" w:color="auto"/>
                    <w:bottom w:val="none" w:sz="0" w:space="0" w:color="auto"/>
                    <w:right w:val="none" w:sz="0" w:space="0" w:color="auto"/>
                  </w:divBdr>
                  <w:divsChild>
                    <w:div w:id="101380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494061">
      <w:bodyDiv w:val="1"/>
      <w:marLeft w:val="0"/>
      <w:marRight w:val="0"/>
      <w:marTop w:val="0"/>
      <w:marBottom w:val="0"/>
      <w:divBdr>
        <w:top w:val="none" w:sz="0" w:space="0" w:color="auto"/>
        <w:left w:val="none" w:sz="0" w:space="0" w:color="auto"/>
        <w:bottom w:val="none" w:sz="0" w:space="0" w:color="auto"/>
        <w:right w:val="none" w:sz="0" w:space="0" w:color="auto"/>
      </w:divBdr>
      <w:divsChild>
        <w:div w:id="2063945919">
          <w:marLeft w:val="0"/>
          <w:marRight w:val="0"/>
          <w:marTop w:val="0"/>
          <w:marBottom w:val="0"/>
          <w:divBdr>
            <w:top w:val="none" w:sz="0" w:space="0" w:color="auto"/>
            <w:left w:val="none" w:sz="0" w:space="0" w:color="auto"/>
            <w:bottom w:val="none" w:sz="0" w:space="0" w:color="auto"/>
            <w:right w:val="none" w:sz="0" w:space="0" w:color="auto"/>
          </w:divBdr>
          <w:divsChild>
            <w:div w:id="826551786">
              <w:marLeft w:val="0"/>
              <w:marRight w:val="0"/>
              <w:marTop w:val="0"/>
              <w:marBottom w:val="0"/>
              <w:divBdr>
                <w:top w:val="none" w:sz="0" w:space="0" w:color="auto"/>
                <w:left w:val="none" w:sz="0" w:space="0" w:color="auto"/>
                <w:bottom w:val="none" w:sz="0" w:space="0" w:color="auto"/>
                <w:right w:val="none" w:sz="0" w:space="0" w:color="auto"/>
              </w:divBdr>
              <w:divsChild>
                <w:div w:id="125778512">
                  <w:marLeft w:val="0"/>
                  <w:marRight w:val="0"/>
                  <w:marTop w:val="0"/>
                  <w:marBottom w:val="0"/>
                  <w:divBdr>
                    <w:top w:val="none" w:sz="0" w:space="0" w:color="auto"/>
                    <w:left w:val="none" w:sz="0" w:space="0" w:color="auto"/>
                    <w:bottom w:val="none" w:sz="0" w:space="0" w:color="auto"/>
                    <w:right w:val="none" w:sz="0" w:space="0" w:color="auto"/>
                  </w:divBdr>
                  <w:divsChild>
                    <w:div w:id="4743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952074">
      <w:bodyDiv w:val="1"/>
      <w:marLeft w:val="0"/>
      <w:marRight w:val="0"/>
      <w:marTop w:val="0"/>
      <w:marBottom w:val="0"/>
      <w:divBdr>
        <w:top w:val="none" w:sz="0" w:space="0" w:color="auto"/>
        <w:left w:val="none" w:sz="0" w:space="0" w:color="auto"/>
        <w:bottom w:val="none" w:sz="0" w:space="0" w:color="auto"/>
        <w:right w:val="none" w:sz="0" w:space="0" w:color="auto"/>
      </w:divBdr>
      <w:divsChild>
        <w:div w:id="1153714430">
          <w:marLeft w:val="0"/>
          <w:marRight w:val="0"/>
          <w:marTop w:val="0"/>
          <w:marBottom w:val="0"/>
          <w:divBdr>
            <w:top w:val="none" w:sz="0" w:space="0" w:color="auto"/>
            <w:left w:val="none" w:sz="0" w:space="0" w:color="auto"/>
            <w:bottom w:val="none" w:sz="0" w:space="0" w:color="auto"/>
            <w:right w:val="none" w:sz="0" w:space="0" w:color="auto"/>
          </w:divBdr>
          <w:divsChild>
            <w:div w:id="574821469">
              <w:marLeft w:val="0"/>
              <w:marRight w:val="0"/>
              <w:marTop w:val="0"/>
              <w:marBottom w:val="0"/>
              <w:divBdr>
                <w:top w:val="none" w:sz="0" w:space="0" w:color="auto"/>
                <w:left w:val="none" w:sz="0" w:space="0" w:color="auto"/>
                <w:bottom w:val="none" w:sz="0" w:space="0" w:color="auto"/>
                <w:right w:val="none" w:sz="0" w:space="0" w:color="auto"/>
              </w:divBdr>
              <w:divsChild>
                <w:div w:id="1680157903">
                  <w:marLeft w:val="0"/>
                  <w:marRight w:val="0"/>
                  <w:marTop w:val="0"/>
                  <w:marBottom w:val="0"/>
                  <w:divBdr>
                    <w:top w:val="none" w:sz="0" w:space="0" w:color="auto"/>
                    <w:left w:val="none" w:sz="0" w:space="0" w:color="auto"/>
                    <w:bottom w:val="none" w:sz="0" w:space="0" w:color="auto"/>
                    <w:right w:val="none" w:sz="0" w:space="0" w:color="auto"/>
                  </w:divBdr>
                  <w:divsChild>
                    <w:div w:id="146997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980916">
      <w:bodyDiv w:val="1"/>
      <w:marLeft w:val="0"/>
      <w:marRight w:val="0"/>
      <w:marTop w:val="0"/>
      <w:marBottom w:val="0"/>
      <w:divBdr>
        <w:top w:val="none" w:sz="0" w:space="0" w:color="auto"/>
        <w:left w:val="none" w:sz="0" w:space="0" w:color="auto"/>
        <w:bottom w:val="none" w:sz="0" w:space="0" w:color="auto"/>
        <w:right w:val="none" w:sz="0" w:space="0" w:color="auto"/>
      </w:divBdr>
      <w:divsChild>
        <w:div w:id="1723868211">
          <w:marLeft w:val="0"/>
          <w:marRight w:val="0"/>
          <w:marTop w:val="0"/>
          <w:marBottom w:val="0"/>
          <w:divBdr>
            <w:top w:val="none" w:sz="0" w:space="0" w:color="auto"/>
            <w:left w:val="none" w:sz="0" w:space="0" w:color="auto"/>
            <w:bottom w:val="none" w:sz="0" w:space="0" w:color="auto"/>
            <w:right w:val="none" w:sz="0" w:space="0" w:color="auto"/>
          </w:divBdr>
          <w:divsChild>
            <w:div w:id="2124037240">
              <w:marLeft w:val="0"/>
              <w:marRight w:val="0"/>
              <w:marTop w:val="0"/>
              <w:marBottom w:val="0"/>
              <w:divBdr>
                <w:top w:val="none" w:sz="0" w:space="0" w:color="auto"/>
                <w:left w:val="none" w:sz="0" w:space="0" w:color="auto"/>
                <w:bottom w:val="none" w:sz="0" w:space="0" w:color="auto"/>
                <w:right w:val="none" w:sz="0" w:space="0" w:color="auto"/>
              </w:divBdr>
              <w:divsChild>
                <w:div w:id="1675959501">
                  <w:marLeft w:val="0"/>
                  <w:marRight w:val="0"/>
                  <w:marTop w:val="0"/>
                  <w:marBottom w:val="0"/>
                  <w:divBdr>
                    <w:top w:val="none" w:sz="0" w:space="0" w:color="auto"/>
                    <w:left w:val="none" w:sz="0" w:space="0" w:color="auto"/>
                    <w:bottom w:val="none" w:sz="0" w:space="0" w:color="auto"/>
                    <w:right w:val="none" w:sz="0" w:space="0" w:color="auto"/>
                  </w:divBdr>
                  <w:divsChild>
                    <w:div w:id="147209693">
                      <w:marLeft w:val="0"/>
                      <w:marRight w:val="0"/>
                      <w:marTop w:val="0"/>
                      <w:marBottom w:val="0"/>
                      <w:divBdr>
                        <w:top w:val="none" w:sz="0" w:space="0" w:color="auto"/>
                        <w:left w:val="none" w:sz="0" w:space="0" w:color="auto"/>
                        <w:bottom w:val="none" w:sz="0" w:space="0" w:color="auto"/>
                        <w:right w:val="none" w:sz="0" w:space="0" w:color="auto"/>
                      </w:divBdr>
                      <w:divsChild>
                        <w:div w:id="467284435">
                          <w:marLeft w:val="0"/>
                          <w:marRight w:val="0"/>
                          <w:marTop w:val="0"/>
                          <w:marBottom w:val="0"/>
                          <w:divBdr>
                            <w:top w:val="none" w:sz="0" w:space="0" w:color="auto"/>
                            <w:left w:val="none" w:sz="0" w:space="0" w:color="auto"/>
                            <w:bottom w:val="none" w:sz="0" w:space="0" w:color="auto"/>
                            <w:right w:val="none" w:sz="0" w:space="0" w:color="auto"/>
                          </w:divBdr>
                          <w:divsChild>
                            <w:div w:id="133642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454012">
      <w:bodyDiv w:val="1"/>
      <w:marLeft w:val="0"/>
      <w:marRight w:val="0"/>
      <w:marTop w:val="0"/>
      <w:marBottom w:val="0"/>
      <w:divBdr>
        <w:top w:val="none" w:sz="0" w:space="0" w:color="auto"/>
        <w:left w:val="none" w:sz="0" w:space="0" w:color="auto"/>
        <w:bottom w:val="none" w:sz="0" w:space="0" w:color="auto"/>
        <w:right w:val="none" w:sz="0" w:space="0" w:color="auto"/>
      </w:divBdr>
    </w:div>
    <w:div w:id="1645037459">
      <w:bodyDiv w:val="1"/>
      <w:marLeft w:val="0"/>
      <w:marRight w:val="0"/>
      <w:marTop w:val="0"/>
      <w:marBottom w:val="0"/>
      <w:divBdr>
        <w:top w:val="none" w:sz="0" w:space="0" w:color="auto"/>
        <w:left w:val="none" w:sz="0" w:space="0" w:color="auto"/>
        <w:bottom w:val="none" w:sz="0" w:space="0" w:color="auto"/>
        <w:right w:val="none" w:sz="0" w:space="0" w:color="auto"/>
      </w:divBdr>
      <w:divsChild>
        <w:div w:id="1580673720">
          <w:marLeft w:val="0"/>
          <w:marRight w:val="0"/>
          <w:marTop w:val="0"/>
          <w:marBottom w:val="0"/>
          <w:divBdr>
            <w:top w:val="none" w:sz="0" w:space="0" w:color="auto"/>
            <w:left w:val="none" w:sz="0" w:space="0" w:color="auto"/>
            <w:bottom w:val="none" w:sz="0" w:space="0" w:color="auto"/>
            <w:right w:val="none" w:sz="0" w:space="0" w:color="auto"/>
          </w:divBdr>
          <w:divsChild>
            <w:div w:id="2136748188">
              <w:marLeft w:val="0"/>
              <w:marRight w:val="0"/>
              <w:marTop w:val="0"/>
              <w:marBottom w:val="0"/>
              <w:divBdr>
                <w:top w:val="none" w:sz="0" w:space="0" w:color="auto"/>
                <w:left w:val="none" w:sz="0" w:space="0" w:color="auto"/>
                <w:bottom w:val="none" w:sz="0" w:space="0" w:color="auto"/>
                <w:right w:val="none" w:sz="0" w:space="0" w:color="auto"/>
              </w:divBdr>
              <w:divsChild>
                <w:div w:id="1838230488">
                  <w:marLeft w:val="0"/>
                  <w:marRight w:val="0"/>
                  <w:marTop w:val="0"/>
                  <w:marBottom w:val="0"/>
                  <w:divBdr>
                    <w:top w:val="none" w:sz="0" w:space="0" w:color="auto"/>
                    <w:left w:val="none" w:sz="0" w:space="0" w:color="auto"/>
                    <w:bottom w:val="none" w:sz="0" w:space="0" w:color="auto"/>
                    <w:right w:val="none" w:sz="0" w:space="0" w:color="auto"/>
                  </w:divBdr>
                  <w:divsChild>
                    <w:div w:id="4191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353060">
      <w:bodyDiv w:val="1"/>
      <w:marLeft w:val="0"/>
      <w:marRight w:val="0"/>
      <w:marTop w:val="0"/>
      <w:marBottom w:val="0"/>
      <w:divBdr>
        <w:top w:val="none" w:sz="0" w:space="0" w:color="auto"/>
        <w:left w:val="none" w:sz="0" w:space="0" w:color="auto"/>
        <w:bottom w:val="none" w:sz="0" w:space="0" w:color="auto"/>
        <w:right w:val="none" w:sz="0" w:space="0" w:color="auto"/>
      </w:divBdr>
    </w:div>
    <w:div w:id="2004119865">
      <w:bodyDiv w:val="1"/>
      <w:marLeft w:val="0"/>
      <w:marRight w:val="0"/>
      <w:marTop w:val="0"/>
      <w:marBottom w:val="0"/>
      <w:divBdr>
        <w:top w:val="none" w:sz="0" w:space="0" w:color="auto"/>
        <w:left w:val="none" w:sz="0" w:space="0" w:color="auto"/>
        <w:bottom w:val="none" w:sz="0" w:space="0" w:color="auto"/>
        <w:right w:val="none" w:sz="0" w:space="0" w:color="auto"/>
      </w:divBdr>
      <w:divsChild>
        <w:div w:id="1996372776">
          <w:marLeft w:val="0"/>
          <w:marRight w:val="0"/>
          <w:marTop w:val="0"/>
          <w:marBottom w:val="0"/>
          <w:divBdr>
            <w:top w:val="none" w:sz="0" w:space="0" w:color="auto"/>
            <w:left w:val="none" w:sz="0" w:space="0" w:color="auto"/>
            <w:bottom w:val="none" w:sz="0" w:space="0" w:color="auto"/>
            <w:right w:val="none" w:sz="0" w:space="0" w:color="auto"/>
          </w:divBdr>
          <w:divsChild>
            <w:div w:id="1941714367">
              <w:marLeft w:val="0"/>
              <w:marRight w:val="0"/>
              <w:marTop w:val="0"/>
              <w:marBottom w:val="0"/>
              <w:divBdr>
                <w:top w:val="none" w:sz="0" w:space="0" w:color="auto"/>
                <w:left w:val="none" w:sz="0" w:space="0" w:color="auto"/>
                <w:bottom w:val="none" w:sz="0" w:space="0" w:color="auto"/>
                <w:right w:val="none" w:sz="0" w:space="0" w:color="auto"/>
              </w:divBdr>
              <w:divsChild>
                <w:div w:id="2093701880">
                  <w:marLeft w:val="0"/>
                  <w:marRight w:val="0"/>
                  <w:marTop w:val="0"/>
                  <w:marBottom w:val="0"/>
                  <w:divBdr>
                    <w:top w:val="none" w:sz="0" w:space="0" w:color="auto"/>
                    <w:left w:val="none" w:sz="0" w:space="0" w:color="auto"/>
                    <w:bottom w:val="none" w:sz="0" w:space="0" w:color="auto"/>
                    <w:right w:val="none" w:sz="0" w:space="0" w:color="auto"/>
                  </w:divBdr>
                  <w:divsChild>
                    <w:div w:id="112357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201966">
      <w:bodyDiv w:val="1"/>
      <w:marLeft w:val="0"/>
      <w:marRight w:val="0"/>
      <w:marTop w:val="0"/>
      <w:marBottom w:val="0"/>
      <w:divBdr>
        <w:top w:val="none" w:sz="0" w:space="0" w:color="auto"/>
        <w:left w:val="none" w:sz="0" w:space="0" w:color="auto"/>
        <w:bottom w:val="none" w:sz="0" w:space="0" w:color="auto"/>
        <w:right w:val="none" w:sz="0" w:space="0" w:color="auto"/>
      </w:divBdr>
    </w:div>
    <w:div w:id="2093697355">
      <w:bodyDiv w:val="1"/>
      <w:marLeft w:val="0"/>
      <w:marRight w:val="0"/>
      <w:marTop w:val="0"/>
      <w:marBottom w:val="0"/>
      <w:divBdr>
        <w:top w:val="none" w:sz="0" w:space="0" w:color="auto"/>
        <w:left w:val="none" w:sz="0" w:space="0" w:color="auto"/>
        <w:bottom w:val="none" w:sz="0" w:space="0" w:color="auto"/>
        <w:right w:val="none" w:sz="0" w:space="0" w:color="auto"/>
      </w:divBdr>
      <w:divsChild>
        <w:div w:id="389960366">
          <w:marLeft w:val="0"/>
          <w:marRight w:val="0"/>
          <w:marTop w:val="0"/>
          <w:marBottom w:val="0"/>
          <w:divBdr>
            <w:top w:val="none" w:sz="0" w:space="0" w:color="auto"/>
            <w:left w:val="none" w:sz="0" w:space="0" w:color="auto"/>
            <w:bottom w:val="none" w:sz="0" w:space="0" w:color="auto"/>
            <w:right w:val="none" w:sz="0" w:space="0" w:color="auto"/>
          </w:divBdr>
          <w:divsChild>
            <w:div w:id="940990521">
              <w:marLeft w:val="0"/>
              <w:marRight w:val="0"/>
              <w:marTop w:val="0"/>
              <w:marBottom w:val="0"/>
              <w:divBdr>
                <w:top w:val="none" w:sz="0" w:space="0" w:color="auto"/>
                <w:left w:val="none" w:sz="0" w:space="0" w:color="auto"/>
                <w:bottom w:val="none" w:sz="0" w:space="0" w:color="auto"/>
                <w:right w:val="none" w:sz="0" w:space="0" w:color="auto"/>
              </w:divBdr>
              <w:divsChild>
                <w:div w:id="1504662318">
                  <w:marLeft w:val="0"/>
                  <w:marRight w:val="0"/>
                  <w:marTop w:val="0"/>
                  <w:marBottom w:val="0"/>
                  <w:divBdr>
                    <w:top w:val="none" w:sz="0" w:space="0" w:color="auto"/>
                    <w:left w:val="none" w:sz="0" w:space="0" w:color="auto"/>
                    <w:bottom w:val="none" w:sz="0" w:space="0" w:color="auto"/>
                    <w:right w:val="none" w:sz="0" w:space="0" w:color="auto"/>
                  </w:divBdr>
                  <w:divsChild>
                    <w:div w:id="19800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fintegral.com.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618</Words>
  <Characters>3526</Characters>
  <Application>Microsoft Office Word</Application>
  <DocSecurity>0</DocSecurity>
  <Lines>29</Lines>
  <Paragraphs>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A4-ANTETLI-FINTEGRAL</vt:lpstr>
      <vt:lpstr>A4-ANTETLI-FINTEGRAL</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A4-ANTETLI-FINTEGRAL</dc:title>
  <dc:creator>M.K</dc:creator>
  <cp:lastModifiedBy>Oğuz Öztekin</cp:lastModifiedBy>
  <cp:revision>27</cp:revision>
  <cp:lastPrinted>2024-11-27T08:37:00Z</cp:lastPrinted>
  <dcterms:created xsi:type="dcterms:W3CDTF">2024-12-02T08:07:00Z</dcterms:created>
  <dcterms:modified xsi:type="dcterms:W3CDTF">2024-12-06T07:35:00Z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2024-10-14T00:00:00Z</vt:filetime>
  </property>
  <property fmtid="{D5CDD505-2E9C-101B-9397-08002B2CF9AE}" pid="3" name="Creator">
    <vt:lpwstr>Adobe Illustrator 28.5 (Macintosh)</vt:lpwstr>
  </property>
  <property fmtid="{D5CDD505-2E9C-101B-9397-08002B2CF9AE}" pid="4" name="LastSaved">
    <vt:filetime>2024-10-22T00:00:00Z</vt:filetime>
  </property>
  <property fmtid="{D5CDD505-2E9C-101B-9397-08002B2CF9AE}" pid="5" name="Producer">
    <vt:lpwstr>Adobe PDF library 17.00</vt:lpwstr>
  </property>
</Properties>
</file>