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8035" w14:textId="65706AC9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Assignment 01</w:t>
      </w:r>
    </w:p>
    <w:p w14:paraId="40442018" w14:textId="77777777" w:rsidR="009613A6" w:rsidRDefault="009613A6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Stock Trade Profit Calculator</w:t>
      </w:r>
      <w:r w:rsidRPr="00BF6941">
        <w:rPr>
          <w:sz w:val="48"/>
          <w:szCs w:val="48"/>
        </w:rPr>
        <w:t xml:space="preserve"> </w:t>
      </w:r>
    </w:p>
    <w:p w14:paraId="4791F4D9" w14:textId="46AEF043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</w:p>
    <w:p w14:paraId="08A11619" w14:textId="764E04BD" w:rsidR="009A6384" w:rsidRDefault="009A6384" w:rsidP="009A6384">
      <w:pPr>
        <w:pStyle w:val="Heading1"/>
      </w:pPr>
      <w:r>
        <w:t>Instructions</w:t>
      </w:r>
    </w:p>
    <w:p w14:paraId="78EEA638" w14:textId="55995577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</w:t>
      </w:r>
      <w:r w:rsidR="008973FB">
        <w:t xml:space="preserve">include </w:t>
      </w:r>
      <w:r>
        <w:t xml:space="preserve">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F19DC6D" w:rsidR="009A6384" w:rsidRDefault="00CD7910" w:rsidP="00D90A93">
      <w:r>
        <w:t xml:space="preserve">To achieve good </w:t>
      </w:r>
      <w:proofErr w:type="gramStart"/>
      <w:r>
        <w:t>marks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 w:rsidR="00D813D5">
        <w:t>s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D813D5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</w:t>
      </w:r>
      <w:r w:rsidR="00D813D5">
        <w:t>,</w:t>
      </w:r>
      <w:r w:rsidR="009A6384">
        <w:t xml:space="preserve"> include references and explanations in your own words where appropriate. </w:t>
      </w:r>
    </w:p>
    <w:p w14:paraId="256969CF" w14:textId="580CFB0C" w:rsidR="00BF6941" w:rsidRDefault="00BF6941" w:rsidP="00D90A93"/>
    <w:p w14:paraId="7A0E8776" w14:textId="3856C9A4" w:rsidR="00BF6941" w:rsidRDefault="00BF6941" w:rsidP="00D90A93">
      <w:r w:rsidRPr="00F943C4">
        <w:rPr>
          <w:b/>
          <w:bCs/>
        </w:rPr>
        <w:t>Student Name:</w:t>
      </w:r>
      <w:r>
        <w:t xml:space="preserve"> </w:t>
      </w:r>
      <w:r w:rsidR="00401FF4">
        <w:t>Oguz</w:t>
      </w:r>
      <w:r>
        <w:t xml:space="preserve"> </w:t>
      </w:r>
      <w:r w:rsidR="00B21240">
        <w:t>Sarac</w:t>
      </w:r>
    </w:p>
    <w:p w14:paraId="3CB7080A" w14:textId="77777777" w:rsidR="00F2125C" w:rsidRDefault="00F2125C" w:rsidP="00D90A93"/>
    <w:p w14:paraId="3B68E85B" w14:textId="2ABA7777" w:rsidR="009B30D0" w:rsidRPr="00F838CE" w:rsidRDefault="006D2248" w:rsidP="009B30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</w:t>
      </w:r>
    </w:p>
    <w:p w14:paraId="34E900CA" w14:textId="23CEFA1B" w:rsidR="002F07C8" w:rsidRPr="002F07C8" w:rsidRDefault="002F07C8" w:rsidP="002F07C8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2F07C8">
        <w:rPr>
          <w:rFonts w:asciiTheme="minorHAnsi" w:hAnsiTheme="minorHAnsi" w:cstheme="minorHAnsi"/>
          <w:b/>
          <w:bCs/>
          <w:sz w:val="24"/>
          <w:szCs w:val="24"/>
        </w:rPr>
        <w:t>This application is designed by just using PyQT5 Library.</w:t>
      </w:r>
    </w:p>
    <w:p w14:paraId="58E3F9D0" w14:textId="77777777" w:rsidR="0050299E" w:rsidRDefault="00C16069" w:rsidP="00C16069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16069">
        <w:rPr>
          <w:rFonts w:asciiTheme="minorHAnsi" w:hAnsiTheme="minorHAnsi" w:cstheme="minorHAnsi"/>
          <w:b/>
          <w:bCs/>
          <w:sz w:val="32"/>
          <w:szCs w:val="32"/>
          <w:u w:val="single"/>
        </w:rPr>
        <w:t>My Works:</w:t>
      </w:r>
    </w:p>
    <w:p w14:paraId="64694A8D" w14:textId="77777777" w:rsidR="0050299E" w:rsidRDefault="0050299E" w:rsidP="00C16069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EFF4BE9" w14:textId="365DFF88" w:rsidR="001A5226" w:rsidRDefault="001A5226" w:rsidP="00C16069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 planned before I started:</w:t>
      </w:r>
    </w:p>
    <w:p w14:paraId="4F20C4FE" w14:textId="77777777" w:rsidR="0050299E" w:rsidRPr="0050299E" w:rsidRDefault="0050299E" w:rsidP="00C16069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4A33590" w14:textId="3B54D372" w:rsidR="001A5226" w:rsidRDefault="001A5226" w:rsidP="001A5226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9C7984" wp14:editId="21D8072C">
            <wp:extent cx="3419475" cy="3438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115" w14:textId="080AB636" w:rsidR="00292EA5" w:rsidRDefault="00292EA5" w:rsidP="001A5226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1DFCF875" w14:textId="0CD454E2" w:rsidR="00292EA5" w:rsidRDefault="00292EA5" w:rsidP="001A5226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48C9144E" w14:textId="651CC2A2" w:rsidR="00292EA5" w:rsidRDefault="00292EA5" w:rsidP="001A5226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2FFDB72F" w14:textId="77777777" w:rsidR="0050299E" w:rsidRDefault="0050299E" w:rsidP="00292EA5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320B62F" w14:textId="77777777" w:rsidR="0050299E" w:rsidRDefault="0050299E" w:rsidP="00292EA5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BF249E0" w14:textId="77777777" w:rsidR="0050299E" w:rsidRDefault="0050299E" w:rsidP="00292EA5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B63B9F0" w14:textId="37323424" w:rsidR="00292EA5" w:rsidRDefault="00292EA5" w:rsidP="00292EA5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End of my work:</w:t>
      </w:r>
    </w:p>
    <w:p w14:paraId="1C072A30" w14:textId="77777777" w:rsidR="0050299E" w:rsidRPr="001A5226" w:rsidRDefault="0050299E" w:rsidP="00292EA5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327AFAC" w14:textId="637FEC8E" w:rsidR="00F838CE" w:rsidRPr="00C16069" w:rsidRDefault="00F838CE" w:rsidP="00F838CE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A2F627" wp14:editId="03712F40">
            <wp:extent cx="4276725" cy="4181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8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30FE5" w14:textId="77777777" w:rsidR="002F07C8" w:rsidRDefault="00C16069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17BEB3D4" w14:textId="565DA36A" w:rsidR="00C16069" w:rsidRPr="006D2248" w:rsidRDefault="00C16069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 my </w:t>
      </w:r>
      <w:r w:rsidR="006D2248">
        <w:rPr>
          <w:rFonts w:asciiTheme="minorHAnsi" w:hAnsiTheme="minorHAnsi" w:cstheme="minorHAnsi"/>
          <w:sz w:val="24"/>
          <w:szCs w:val="24"/>
        </w:rPr>
        <w:t xml:space="preserve">Assignment01 work, I totally focused on the to-do list that our lecturer gave us. All my works in this Assignment I tried to do in three features: </w:t>
      </w:r>
      <w:r w:rsidR="006D2248">
        <w:rPr>
          <w:rFonts w:asciiTheme="minorHAnsi" w:hAnsiTheme="minorHAnsi" w:cstheme="minorHAnsi"/>
          <w:b/>
          <w:bCs/>
          <w:sz w:val="24"/>
          <w:szCs w:val="24"/>
        </w:rPr>
        <w:t>Present, Function, Well Designed</w:t>
      </w:r>
      <w:r w:rsidR="006D2248">
        <w:rPr>
          <w:rFonts w:asciiTheme="minorHAnsi" w:hAnsiTheme="minorHAnsi" w:cstheme="minorHAnsi"/>
          <w:sz w:val="24"/>
          <w:szCs w:val="24"/>
        </w:rPr>
        <w:t>.</w:t>
      </w:r>
    </w:p>
    <w:p w14:paraId="7BDC77B4" w14:textId="14F578BB" w:rsidR="006D2248" w:rsidRDefault="006D2248" w:rsidP="00C1606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My Main aims were to keep the application (Calculator) as in </w:t>
      </w:r>
      <w:r>
        <w:rPr>
          <w:rFonts w:asciiTheme="minorHAnsi" w:hAnsiTheme="minorHAnsi" w:cstheme="minorHAnsi"/>
          <w:b/>
          <w:bCs/>
          <w:sz w:val="24"/>
          <w:szCs w:val="24"/>
        </w:rPr>
        <w:t>Good GUI Traits:</w:t>
      </w:r>
    </w:p>
    <w:p w14:paraId="282555AF" w14:textId="77777777" w:rsidR="00292EA5" w:rsidRDefault="00292EA5" w:rsidP="00C1606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B082068" w14:textId="77777777" w:rsidR="006D2248" w:rsidRPr="006D2248" w:rsidRDefault="006D2248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D725D7D" w14:textId="7CC8CC20" w:rsidR="006D2248" w:rsidRDefault="006D2248" w:rsidP="006D224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React almost immediately which is </w:t>
      </w:r>
      <w:r>
        <w:rPr>
          <w:rFonts w:asciiTheme="minorHAnsi" w:hAnsiTheme="minorHAnsi" w:cstheme="minorHAnsi"/>
          <w:b/>
          <w:bCs/>
          <w:sz w:val="24"/>
          <w:szCs w:val="24"/>
        </w:rPr>
        <w:t>Responsive.</w:t>
      </w:r>
    </w:p>
    <w:p w14:paraId="3E4BF1DE" w14:textId="480E884C" w:rsidR="006D2248" w:rsidRDefault="006D2248" w:rsidP="006D224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 not need a manual to use it which is </w:t>
      </w:r>
      <w:r>
        <w:rPr>
          <w:rFonts w:asciiTheme="minorHAnsi" w:hAnsiTheme="minorHAnsi" w:cstheme="minorHAnsi"/>
          <w:b/>
          <w:bCs/>
          <w:sz w:val="24"/>
          <w:szCs w:val="24"/>
        </w:rPr>
        <w:t>Intuitive.</w:t>
      </w:r>
    </w:p>
    <w:p w14:paraId="708FB58E" w14:textId="4EE4E232" w:rsidR="006D2248" w:rsidRDefault="006D2248" w:rsidP="006D224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no ambiguity about what the application will do which is </w:t>
      </w:r>
      <w:r>
        <w:rPr>
          <w:rFonts w:asciiTheme="minorHAnsi" w:hAnsiTheme="minorHAnsi" w:cstheme="minorHAnsi"/>
          <w:b/>
          <w:bCs/>
          <w:sz w:val="24"/>
          <w:szCs w:val="24"/>
        </w:rPr>
        <w:t>Clear.</w:t>
      </w:r>
    </w:p>
    <w:p w14:paraId="3DC66A23" w14:textId="09833C83" w:rsidR="006D2248" w:rsidRPr="006D2248" w:rsidRDefault="006D2248" w:rsidP="006D224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application will tell the user what it is doing which is </w:t>
      </w:r>
      <w:r>
        <w:rPr>
          <w:rFonts w:asciiTheme="minorHAnsi" w:hAnsiTheme="minorHAnsi" w:cstheme="minorHAnsi"/>
          <w:b/>
          <w:bCs/>
          <w:sz w:val="24"/>
          <w:szCs w:val="24"/>
        </w:rPr>
        <w:t>Informative.</w:t>
      </w:r>
    </w:p>
    <w:p w14:paraId="0AB52E8E" w14:textId="29A9BDDF" w:rsidR="006D2248" w:rsidRPr="006D2248" w:rsidRDefault="006D2248" w:rsidP="006D224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user makes a mistake the GUI will help the user recover from it which is </w:t>
      </w:r>
      <w:r>
        <w:rPr>
          <w:rFonts w:asciiTheme="minorHAnsi" w:hAnsiTheme="minorHAnsi" w:cstheme="minorHAnsi"/>
          <w:b/>
          <w:bCs/>
          <w:sz w:val="24"/>
          <w:szCs w:val="24"/>
        </w:rPr>
        <w:t>Forgiving.</w:t>
      </w:r>
    </w:p>
    <w:p w14:paraId="0E169FB6" w14:textId="6FE5EE4C" w:rsidR="006D2248" w:rsidRDefault="006D2248" w:rsidP="006D2248">
      <w:p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62F3D517" w14:textId="5BEF3B27" w:rsidR="006D2248" w:rsidRPr="001106EF" w:rsidRDefault="006D2248" w:rsidP="006D2248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tried to have a basic and understandable design from anybody. I mean age of the users of this application could be in wide range. I did some research about Stock-Trading </w:t>
      </w:r>
      <w:r w:rsidRPr="006D2248">
        <w:rPr>
          <w:rFonts w:asciiTheme="minorHAnsi" w:hAnsiTheme="minorHAnsi" w:cstheme="minorHAnsi"/>
          <w:i/>
          <w:iCs/>
          <w:sz w:val="24"/>
          <w:szCs w:val="24"/>
        </w:rPr>
        <w:t>(</w:t>
      </w:r>
      <w:r w:rsidR="001106EF" w:rsidRPr="001106EF">
        <w:rPr>
          <w:rFonts w:asciiTheme="minorHAnsi" w:hAnsiTheme="minorHAnsi" w:cstheme="minorHAnsi"/>
          <w:i/>
          <w:iCs/>
          <w:sz w:val="24"/>
          <w:szCs w:val="24"/>
        </w:rPr>
        <w:t>https://www.elitetrader.com/et/threads/what-is-the-average-age-of-a-trader.6581/</w:t>
      </w:r>
      <w:r w:rsidRPr="006D2248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="001106EF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1106EF">
        <w:rPr>
          <w:rFonts w:asciiTheme="minorHAnsi" w:hAnsiTheme="minorHAnsi" w:cstheme="minorHAnsi"/>
          <w:sz w:val="24"/>
          <w:szCs w:val="24"/>
        </w:rPr>
        <w:t xml:space="preserve">People are saying that there is no limit for the age because some people are earning money from that, some people are trading as a hobby and so on… So, then I said to myself, why I need to keep it simple? In these days, everybody can use a computer( at least press the turning-on button </w:t>
      </w:r>
      <w:r w:rsidR="001106EF" w:rsidRPr="001106EF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106EF">
        <w:rPr>
          <w:rFonts w:asciiTheme="minorHAnsi" w:hAnsiTheme="minorHAnsi" w:cstheme="minorHAnsi"/>
          <w:sz w:val="24"/>
          <w:szCs w:val="24"/>
        </w:rPr>
        <w:t xml:space="preserve"> ) and sometimes, old-generation(+65) saying that they are struggling with using technological devices. </w:t>
      </w:r>
      <w:r w:rsidR="00F838CE">
        <w:rPr>
          <w:rFonts w:asciiTheme="minorHAnsi" w:hAnsiTheme="minorHAnsi" w:cstheme="minorHAnsi"/>
          <w:sz w:val="24"/>
          <w:szCs w:val="24"/>
        </w:rPr>
        <w:t xml:space="preserve">That is because, I kind of designed in old-school. Calendars were the taking the important part because there was </w:t>
      </w:r>
      <w:r w:rsidR="00F2370A">
        <w:rPr>
          <w:rFonts w:asciiTheme="minorHAnsi" w:hAnsiTheme="minorHAnsi" w:cstheme="minorHAnsi"/>
          <w:sz w:val="24"/>
          <w:szCs w:val="24"/>
        </w:rPr>
        <w:t>an</w:t>
      </w:r>
      <w:r w:rsidR="00F838CE">
        <w:rPr>
          <w:rFonts w:asciiTheme="minorHAnsi" w:hAnsiTheme="minorHAnsi" w:cstheme="minorHAnsi"/>
          <w:sz w:val="24"/>
          <w:szCs w:val="24"/>
        </w:rPr>
        <w:t xml:space="preserve"> interaction between user and the application for choosing a date. </w:t>
      </w:r>
      <w:r w:rsidR="00F2370A">
        <w:rPr>
          <w:rFonts w:asciiTheme="minorHAnsi" w:hAnsiTheme="minorHAnsi" w:cstheme="minorHAnsi"/>
          <w:sz w:val="24"/>
          <w:szCs w:val="24"/>
        </w:rPr>
        <w:t>I will explain each section by section.</w:t>
      </w:r>
    </w:p>
    <w:p w14:paraId="182AB19C" w14:textId="77777777" w:rsidR="00292EA5" w:rsidRDefault="00292EA5" w:rsidP="00C16069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87F4136" w14:textId="77777777" w:rsidR="00292EA5" w:rsidRDefault="00292EA5" w:rsidP="00C16069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B481C1E" w14:textId="4C9197F4" w:rsidR="009B30D0" w:rsidRPr="005A2A8C" w:rsidRDefault="009B30D0" w:rsidP="00C16069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A2A8C">
        <w:rPr>
          <w:rFonts w:asciiTheme="minorHAnsi" w:hAnsiTheme="minorHAnsi" w:cstheme="minorHAnsi"/>
          <w:b/>
          <w:bCs/>
          <w:sz w:val="28"/>
          <w:szCs w:val="28"/>
          <w:u w:val="single"/>
        </w:rPr>
        <w:t>Location:</w:t>
      </w:r>
    </w:p>
    <w:p w14:paraId="2102BA47" w14:textId="00B0F69C" w:rsidR="005A2A8C" w:rsidRDefault="005A2A8C" w:rsidP="00C1606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FF176B8" w14:textId="38317C9B" w:rsidR="005A2A8C" w:rsidRPr="005A2A8C" w:rsidRDefault="005A2A8C" w:rsidP="005A2A8C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Stock Purchased</w:t>
      </w:r>
    </w:p>
    <w:p w14:paraId="58971841" w14:textId="59DA4C95" w:rsidR="009B30D0" w:rsidRDefault="00F2370A" w:rsidP="00F2370A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1292B0" wp14:editId="69360E95">
            <wp:extent cx="4210050" cy="323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8E3E5" w14:textId="28D05456" w:rsidR="00F2370A" w:rsidRDefault="00F2370A" w:rsidP="00F23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Here is the ‘purchase’ that I created for ‘Stock purchasing’ section. Basically, I created a QComboBox and I added items which are the stocks inside of </w:t>
      </w:r>
      <w:r w:rsidR="005A2A8C">
        <w:rPr>
          <w:rFonts w:asciiTheme="minorHAnsi" w:hAnsiTheme="minorHAnsi" w:cstheme="minorHAnsi"/>
          <w:sz w:val="24"/>
          <w:szCs w:val="24"/>
        </w:rPr>
        <w:t>Q</w:t>
      </w:r>
      <w:r>
        <w:rPr>
          <w:rFonts w:asciiTheme="minorHAnsi" w:hAnsiTheme="minorHAnsi" w:cstheme="minorHAnsi"/>
          <w:sz w:val="24"/>
          <w:szCs w:val="24"/>
        </w:rPr>
        <w:t>ComboBox.</w:t>
      </w:r>
    </w:p>
    <w:p w14:paraId="5B403DC8" w14:textId="77777777" w:rsidR="00292EA5" w:rsidRDefault="00292EA5" w:rsidP="00F23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2A39B44" w14:textId="6BA7EAB7" w:rsidR="00F2370A" w:rsidRDefault="00F2370A" w:rsidP="00F2370A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64D68C" wp14:editId="206D40C7">
            <wp:extent cx="4162425" cy="14478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459A1" w14:textId="6408650A" w:rsidR="005A2A8C" w:rsidRDefault="005A2A8C" w:rsidP="005A2A8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Here is another angle for QComboBox. All stocks are listed inside.</w:t>
      </w:r>
    </w:p>
    <w:p w14:paraId="31190B39" w14:textId="77777777" w:rsidR="00292EA5" w:rsidRDefault="00292EA5" w:rsidP="005A2A8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E527A8D" w14:textId="4E1581C7" w:rsidR="005A2A8C" w:rsidRDefault="005A2A8C" w:rsidP="005A2A8C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Purchase Date</w:t>
      </w:r>
    </w:p>
    <w:p w14:paraId="2A208B02" w14:textId="5EC77CD5" w:rsidR="005A2A8C" w:rsidRDefault="005A2A8C" w:rsidP="005A2A8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DA7229" wp14:editId="10B73060">
            <wp:extent cx="4133850" cy="17811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4F42C" w14:textId="77777777" w:rsidR="00292EA5" w:rsidRDefault="005A2A8C" w:rsidP="005A2A8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260CECCB" w14:textId="4A8F19FE" w:rsidR="005A2A8C" w:rsidRDefault="005A2A8C" w:rsidP="005A2A8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Here is the ‘Purchase date’. </w:t>
      </w:r>
      <w:r w:rsidR="00744F5B">
        <w:rPr>
          <w:rFonts w:asciiTheme="minorHAnsi" w:hAnsiTheme="minorHAnsi" w:cstheme="minorHAnsi"/>
          <w:sz w:val="24"/>
          <w:szCs w:val="24"/>
        </w:rPr>
        <w:t xml:space="preserve">I used a QCalendarWidget for it. </w:t>
      </w:r>
      <w:r>
        <w:rPr>
          <w:rFonts w:asciiTheme="minorHAnsi" w:hAnsiTheme="minorHAnsi" w:cstheme="minorHAnsi"/>
          <w:sz w:val="24"/>
          <w:szCs w:val="24"/>
        </w:rPr>
        <w:t>As in the given from .csv files years are limited 2013-2018. User is not able put anything newer or older year than that. For language of calendar (The months) is changing as user devices language settings.</w:t>
      </w:r>
    </w:p>
    <w:p w14:paraId="3DA64A4A" w14:textId="77777777" w:rsidR="00744F5B" w:rsidRDefault="00744F5B" w:rsidP="005A2A8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1CB6D86" w14:textId="3418F391" w:rsidR="00EF6007" w:rsidRDefault="00744F5B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Quantity Purchased</w:t>
      </w:r>
    </w:p>
    <w:p w14:paraId="3C44BF0B" w14:textId="6A4DF7D5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F254A0" wp14:editId="7A7607EF">
            <wp:extent cx="4171950" cy="295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9A322" w14:textId="5052C7C4" w:rsidR="00744F5B" w:rsidRDefault="00744F5B" w:rsidP="00744F5B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Here is the ‘Quantity Purchasing’. QSpinBox used for this section. User is deciding how many stocks that will buy.</w:t>
      </w:r>
    </w:p>
    <w:p w14:paraId="12C69D12" w14:textId="68848079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E417FFE" w14:textId="73780434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Purchase Total</w:t>
      </w:r>
    </w:p>
    <w:p w14:paraId="5E463BDF" w14:textId="7A628F69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4A5B28" wp14:editId="5F206F81">
            <wp:extent cx="4124325" cy="2000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4B066" w14:textId="517050B3" w:rsidR="00744F5B" w:rsidRDefault="00744F5B" w:rsidP="00744F5B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Showing the equality as is cost for the total stock purchasing.</w:t>
      </w:r>
    </w:p>
    <w:p w14:paraId="5CD4CAA7" w14:textId="6A6F4A86" w:rsidR="00744F5B" w:rsidRDefault="00744F5B" w:rsidP="00744F5B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14:paraId="7B73DF9A" w14:textId="77777777" w:rsidR="00292EA5" w:rsidRDefault="00292EA5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E526CA7" w14:textId="77777777" w:rsidR="00292EA5" w:rsidRDefault="00292EA5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5D13226" w14:textId="77777777" w:rsidR="00292EA5" w:rsidRDefault="00292EA5" w:rsidP="00732E96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A8AD90F" w14:textId="29D9063E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Sell Date</w:t>
      </w:r>
    </w:p>
    <w:p w14:paraId="03E7BB40" w14:textId="40751CE0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1514C0" wp14:editId="2A595741">
            <wp:extent cx="4171950" cy="1819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1830E" w14:textId="0BB16443" w:rsidR="00744F5B" w:rsidRDefault="00744F5B" w:rsidP="00744F5B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Same principle with ‘Purchase Date’. I used QCalendarWidget again in here also. </w:t>
      </w:r>
      <w:r w:rsidR="000C1AB0">
        <w:rPr>
          <w:rFonts w:asciiTheme="minorHAnsi" w:hAnsiTheme="minorHAnsi" w:cstheme="minorHAnsi"/>
          <w:sz w:val="24"/>
          <w:szCs w:val="24"/>
        </w:rPr>
        <w:t xml:space="preserve">User will select which day,month,year will select his/her stocks. </w:t>
      </w:r>
    </w:p>
    <w:p w14:paraId="2F60121E" w14:textId="13A3D015" w:rsidR="00F17130" w:rsidRDefault="00F17130" w:rsidP="00744F5B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0E727E8A" w14:textId="52061DD2" w:rsidR="00F17130" w:rsidRDefault="00F17130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Sell Total &amp; Profit Total</w:t>
      </w:r>
    </w:p>
    <w:p w14:paraId="4FB2D702" w14:textId="033F453B" w:rsidR="00F17130" w:rsidRDefault="00F17130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3DD83" wp14:editId="2A5468A5">
            <wp:extent cx="4200525" cy="3714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FA042" w14:textId="15194EF5" w:rsidR="00F17130" w:rsidRDefault="00F17130" w:rsidP="001B3A05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Profit total is basically, sell total – profit total all numbers are in </w:t>
      </w:r>
      <w:r w:rsidRPr="00F17130">
        <w:rPr>
          <w:rFonts w:asciiTheme="minorHAnsi" w:hAnsiTheme="minorHAnsi" w:cstheme="minorHAnsi"/>
          <w:sz w:val="24"/>
          <w:szCs w:val="24"/>
          <w:u w:val="single"/>
        </w:rPr>
        <w:t>float</w:t>
      </w:r>
      <w:r>
        <w:rPr>
          <w:rFonts w:asciiTheme="minorHAnsi" w:hAnsiTheme="minorHAnsi" w:cstheme="minorHAnsi"/>
          <w:sz w:val="24"/>
          <w:szCs w:val="24"/>
        </w:rPr>
        <w:t xml:space="preserve"> and Sell Total is calculating how much you selling as in total.</w:t>
      </w:r>
    </w:p>
    <w:p w14:paraId="06F6CE0C" w14:textId="454B48F3" w:rsidR="001B3A05" w:rsidRDefault="001B3A05" w:rsidP="00744F5B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743A5AA8" w14:textId="4EDE6792" w:rsidR="001B3A05" w:rsidRDefault="001B3A05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Calculate</w:t>
      </w:r>
    </w:p>
    <w:p w14:paraId="45383C0F" w14:textId="7266656F" w:rsidR="001B3A05" w:rsidRDefault="001B3A05" w:rsidP="00744F5B">
      <w:pPr>
        <w:spacing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95D842" wp14:editId="25EF8FA5">
            <wp:extent cx="4219575" cy="3143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E51E0" w14:textId="5CCA8861" w:rsidR="001B3A05" w:rsidRDefault="001B3A05" w:rsidP="001B3A05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used a QPushButton for ‘Calculate’ button.</w:t>
      </w:r>
    </w:p>
    <w:p w14:paraId="346E7E70" w14:textId="77777777" w:rsidR="0037744A" w:rsidRDefault="0037744A" w:rsidP="001B3A05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0DEE11B" w14:textId="1A1BB7FF" w:rsidR="001B3A05" w:rsidRDefault="001B3A05" w:rsidP="001B3A05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645696" wp14:editId="0252100B">
            <wp:extent cx="1962150" cy="3429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DDB64" w14:textId="457D8311" w:rsidR="0037744A" w:rsidRPr="00292EA5" w:rsidRDefault="001B3A05" w:rsidP="00292EA5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B3A05">
        <w:rPr>
          <w:rFonts w:asciiTheme="minorHAnsi" w:hAnsiTheme="minorHAnsi" w:cstheme="minorHAnsi"/>
          <w:sz w:val="24"/>
          <w:szCs w:val="24"/>
        </w:rPr>
        <w:t>The function that will run when the calculation button is pressed is set</w:t>
      </w:r>
      <w:r>
        <w:rPr>
          <w:rFonts w:asciiTheme="minorHAnsi" w:hAnsiTheme="minorHAnsi" w:cstheme="minorHAnsi"/>
          <w:sz w:val="24"/>
          <w:szCs w:val="24"/>
        </w:rPr>
        <w:t xml:space="preserve"> and It will do the calculation in this Function.</w:t>
      </w:r>
    </w:p>
    <w:p w14:paraId="3A84F79B" w14:textId="77777777" w:rsidR="0037744A" w:rsidRDefault="0037744A" w:rsidP="00C16069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9957BCD" w14:textId="0C2675E1" w:rsidR="00FC4C2B" w:rsidRPr="005A2A8C" w:rsidRDefault="00FC4C2B" w:rsidP="00C16069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A2A8C">
        <w:rPr>
          <w:rFonts w:asciiTheme="minorHAnsi" w:hAnsiTheme="minorHAnsi" w:cstheme="minorHAnsi"/>
          <w:b/>
          <w:bCs/>
          <w:sz w:val="28"/>
          <w:szCs w:val="28"/>
          <w:u w:val="single"/>
        </w:rPr>
        <w:t>Size:</w:t>
      </w:r>
    </w:p>
    <w:p w14:paraId="06C96474" w14:textId="5FB3705D" w:rsidR="00FC4C2B" w:rsidRDefault="00C16069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E458FF">
        <w:rPr>
          <w:rFonts w:asciiTheme="minorHAnsi" w:hAnsiTheme="minorHAnsi" w:cstheme="minorHAnsi"/>
          <w:sz w:val="24"/>
          <w:szCs w:val="24"/>
        </w:rPr>
        <w:t xml:space="preserve">For sizing I tried kept them as same much as possible. Because it will help me to prevent confusion for the users. </w:t>
      </w:r>
    </w:p>
    <w:p w14:paraId="01EA828B" w14:textId="595832CF" w:rsidR="0037744A" w:rsidRDefault="0037744A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QComboBox:</w:t>
      </w:r>
    </w:p>
    <w:p w14:paraId="17DF006A" w14:textId="3F74C567" w:rsidR="0037744A" w:rsidRDefault="0037744A" w:rsidP="0037744A">
      <w:pPr>
        <w:pStyle w:val="HTMLPreformatted"/>
        <w:shd w:val="clear" w:color="auto" w:fill="2B2B2B"/>
        <w:rPr>
          <w:color w:val="A9B7C6"/>
        </w:rPr>
      </w:pPr>
      <w:r>
        <w:rPr>
          <w:color w:val="94558D"/>
        </w:rPr>
        <w:t>elf</w:t>
      </w:r>
      <w:r>
        <w:rPr>
          <w:color w:val="A9B7C6"/>
        </w:rPr>
        <w:t>.stockPurchasedComboBox.setFixedWidth(</w:t>
      </w:r>
      <w:r>
        <w:rPr>
          <w:color w:val="6897BB"/>
        </w:rPr>
        <w:t>320</w:t>
      </w:r>
      <w:r>
        <w:rPr>
          <w:color w:val="A9B7C6"/>
        </w:rPr>
        <w:t>)</w:t>
      </w:r>
    </w:p>
    <w:p w14:paraId="279E26D1" w14:textId="77777777" w:rsidR="0037744A" w:rsidRDefault="0037744A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BC328B1" w14:textId="12805116" w:rsidR="0037744A" w:rsidRDefault="0037744A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Calendars QCalendarWidget:</w:t>
      </w:r>
    </w:p>
    <w:p w14:paraId="782614AE" w14:textId="77777777" w:rsidR="0037744A" w:rsidRPr="0037744A" w:rsidRDefault="0037744A" w:rsidP="003774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tr-TR" w:eastAsia="tr-TR"/>
        </w:rPr>
      </w:pPr>
      <w:r w:rsidRPr="0037744A">
        <w:rPr>
          <w:rFonts w:ascii="Courier New" w:hAnsi="Courier New" w:cs="Courier New"/>
          <w:color w:val="94558D"/>
          <w:sz w:val="20"/>
          <w:szCs w:val="20"/>
          <w:lang w:val="tr-TR" w:eastAsia="tr-TR"/>
        </w:rPr>
        <w:t>self</w:t>
      </w:r>
      <w:r w:rsidRPr="0037744A">
        <w:rPr>
          <w:rFonts w:ascii="Courier New" w:hAnsi="Courier New" w:cs="Courier New"/>
          <w:color w:val="A9B7C6"/>
          <w:sz w:val="20"/>
          <w:szCs w:val="20"/>
          <w:lang w:val="tr-TR" w:eastAsia="tr-TR"/>
        </w:rPr>
        <w:t>.sellDateCalendarWidget.setFixedWidth(</w:t>
      </w:r>
      <w:r w:rsidRPr="0037744A">
        <w:rPr>
          <w:rFonts w:ascii="Courier New" w:hAnsi="Courier New" w:cs="Courier New"/>
          <w:color w:val="6897BB"/>
          <w:sz w:val="20"/>
          <w:szCs w:val="20"/>
          <w:lang w:val="tr-TR" w:eastAsia="tr-TR"/>
        </w:rPr>
        <w:t>320</w:t>
      </w:r>
      <w:r w:rsidRPr="0037744A">
        <w:rPr>
          <w:rFonts w:ascii="Courier New" w:hAnsi="Courier New" w:cs="Courier New"/>
          <w:color w:val="A9B7C6"/>
          <w:sz w:val="20"/>
          <w:szCs w:val="20"/>
          <w:lang w:val="tr-TR" w:eastAsia="tr-TR"/>
        </w:rPr>
        <w:t xml:space="preserve">) </w:t>
      </w:r>
    </w:p>
    <w:p w14:paraId="509C5765" w14:textId="08CA419F" w:rsidR="0037744A" w:rsidRDefault="0037744A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2442789" w14:textId="72DF22C7" w:rsidR="0037744A" w:rsidRDefault="0037744A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Quantity QSpinBox:</w:t>
      </w:r>
    </w:p>
    <w:p w14:paraId="13C4905C" w14:textId="7DA379CD" w:rsidR="0037744A" w:rsidRDefault="0037744A" w:rsidP="0037744A">
      <w:pPr>
        <w:pStyle w:val="HTMLPreformatted"/>
        <w:shd w:val="clear" w:color="auto" w:fill="2B2B2B"/>
        <w:rPr>
          <w:color w:val="A9B7C6"/>
        </w:rPr>
      </w:pPr>
      <w:r>
        <w:rPr>
          <w:color w:val="94558D"/>
        </w:rPr>
        <w:t>self</w:t>
      </w:r>
      <w:r>
        <w:rPr>
          <w:color w:val="A9B7C6"/>
        </w:rPr>
        <w:t>.stockQuantitySpinBox.setFixedWidth(</w:t>
      </w:r>
      <w:r>
        <w:rPr>
          <w:color w:val="6897BB"/>
        </w:rPr>
        <w:t>320</w:t>
      </w:r>
      <w:r>
        <w:rPr>
          <w:color w:val="A9B7C6"/>
        </w:rPr>
        <w:t>)</w:t>
      </w:r>
    </w:p>
    <w:p w14:paraId="0E0A7468" w14:textId="77777777" w:rsidR="0037744A" w:rsidRPr="00E458FF" w:rsidRDefault="0037744A" w:rsidP="00C16069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90CFC21" w14:textId="3647EB80" w:rsidR="00FC4C2B" w:rsidRPr="005A2A8C" w:rsidRDefault="00FC4C2B" w:rsidP="00C16069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A2A8C">
        <w:rPr>
          <w:rFonts w:asciiTheme="minorHAnsi" w:hAnsiTheme="minorHAnsi" w:cstheme="minorHAnsi"/>
          <w:b/>
          <w:bCs/>
          <w:sz w:val="28"/>
          <w:szCs w:val="28"/>
          <w:u w:val="single"/>
        </w:rPr>
        <w:t>Style:</w:t>
      </w:r>
    </w:p>
    <w:p w14:paraId="3DF20DCB" w14:textId="209CA1B8" w:rsidR="00F943C4" w:rsidRDefault="002F07C8" w:rsidP="002F07C8">
      <w:pPr>
        <w:rPr>
          <w:rFonts w:asciiTheme="minorHAnsi" w:hAnsiTheme="minorHAnsi" w:cstheme="minorHAnsi"/>
          <w:sz w:val="24"/>
          <w:szCs w:val="24"/>
        </w:rPr>
      </w:pPr>
      <w:r w:rsidRPr="005E69F8">
        <w:rPr>
          <w:rFonts w:asciiTheme="minorHAnsi" w:hAnsiTheme="minorHAnsi" w:cstheme="minorHAnsi"/>
          <w:sz w:val="24"/>
          <w:szCs w:val="24"/>
          <w:u w:val="single"/>
        </w:rPr>
        <w:t>*extra feature</w:t>
      </w:r>
      <w:r>
        <w:rPr>
          <w:rFonts w:asciiTheme="minorHAnsi" w:hAnsiTheme="minorHAnsi" w:cstheme="minorHAnsi"/>
          <w:sz w:val="24"/>
          <w:szCs w:val="24"/>
        </w:rPr>
        <w:t xml:space="preserve"> I did a using the </w:t>
      </w:r>
      <w:r w:rsidRPr="002F07C8">
        <w:rPr>
          <w:rFonts w:asciiTheme="minorHAnsi" w:hAnsiTheme="minorHAnsi" w:cstheme="minorHAnsi"/>
          <w:sz w:val="24"/>
          <w:szCs w:val="24"/>
        </w:rPr>
        <w:t>QHBoxLayout, QVBoxLayout</w:t>
      </w:r>
      <w:r w:rsidR="00E458FF">
        <w:rPr>
          <w:rFonts w:asciiTheme="minorHAnsi" w:hAnsiTheme="minorHAnsi" w:cstheme="minorHAnsi"/>
          <w:sz w:val="24"/>
          <w:szCs w:val="24"/>
        </w:rPr>
        <w:t xml:space="preserve"> Horizontal-Vertical Layout.</w:t>
      </w:r>
    </w:p>
    <w:p w14:paraId="33F4CC50" w14:textId="53B577D0" w:rsidR="005E69F8" w:rsidRDefault="005E69F8" w:rsidP="002F07C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Button also added also bottom of the application.</w:t>
      </w:r>
    </w:p>
    <w:p w14:paraId="089DBD36" w14:textId="77777777" w:rsidR="001C21D2" w:rsidRDefault="001C21D2" w:rsidP="002F07C8">
      <w:pPr>
        <w:rPr>
          <w:rFonts w:asciiTheme="minorHAnsi" w:hAnsiTheme="minorHAnsi" w:cstheme="minorHAnsi"/>
          <w:sz w:val="24"/>
          <w:szCs w:val="24"/>
        </w:rPr>
      </w:pPr>
    </w:p>
    <w:p w14:paraId="3092E939" w14:textId="51AD0A2D" w:rsidR="001C21D2" w:rsidRDefault="001C21D2" w:rsidP="001C21D2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708EEF" wp14:editId="5C64D69D">
            <wp:extent cx="5343525" cy="49720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7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1DB4B" w14:textId="77777777" w:rsidR="00033AD0" w:rsidRDefault="00033AD0" w:rsidP="00033AD0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4A3577E" w14:textId="0000893D" w:rsidR="00033AD0" w:rsidRPr="005A2A8C" w:rsidRDefault="00033AD0" w:rsidP="00033AD0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0" w:name="_Hlk57587888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Color</w:t>
      </w:r>
      <w:r w:rsidRPr="005A2A8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bookmarkEnd w:id="0"/>
    <w:p w14:paraId="647EEEFD" w14:textId="472EF2D4" w:rsidR="00033AD0" w:rsidRDefault="00033AD0" w:rsidP="00033A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For the color. I tried to </w:t>
      </w:r>
      <w:r w:rsidRPr="00033AD0">
        <w:rPr>
          <w:rFonts w:asciiTheme="minorHAnsi" w:hAnsiTheme="minorHAnsi" w:cstheme="minorHAnsi"/>
          <w:sz w:val="24"/>
          <w:szCs w:val="24"/>
        </w:rPr>
        <w:t>high contrast for the visually impaired.</w:t>
      </w:r>
      <w:r>
        <w:rPr>
          <w:rFonts w:asciiTheme="minorHAnsi" w:hAnsiTheme="minorHAnsi" w:cstheme="minorHAnsi"/>
          <w:sz w:val="24"/>
          <w:szCs w:val="24"/>
        </w:rPr>
        <w:t xml:space="preserve"> (Etc. On calendar weekends are red colored for the get user’s attention</w:t>
      </w:r>
      <w:r w:rsidR="005E69F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F26900C" w14:textId="3570FED1" w:rsidR="001A5226" w:rsidRDefault="001A5226" w:rsidP="00033AD0">
      <w:pPr>
        <w:rPr>
          <w:rFonts w:asciiTheme="minorHAnsi" w:hAnsiTheme="minorHAnsi" w:cstheme="minorHAnsi"/>
          <w:sz w:val="24"/>
          <w:szCs w:val="24"/>
        </w:rPr>
      </w:pPr>
    </w:p>
    <w:p w14:paraId="5D55332C" w14:textId="280FD37F" w:rsidR="001A5226" w:rsidRPr="005A2A8C" w:rsidRDefault="001A5226" w:rsidP="001A5226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In Summary</w:t>
      </w:r>
      <w:r w:rsidRPr="005A2A8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4AEC657A" w14:textId="23F5C954" w:rsidR="001A5226" w:rsidRPr="00292EA5" w:rsidRDefault="00292EA5" w:rsidP="00033A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 gave my effort on design the application for everyone. When I design something, I learn that from this module is </w:t>
      </w:r>
      <w:r>
        <w:rPr>
          <w:rFonts w:asciiTheme="minorHAnsi" w:hAnsiTheme="minorHAnsi" w:cstheme="minorHAnsi"/>
          <w:sz w:val="24"/>
          <w:szCs w:val="24"/>
          <w:u w:val="single"/>
        </w:rPr>
        <w:t>never look in one scope</w:t>
      </w:r>
      <w:r>
        <w:rPr>
          <w:rFonts w:asciiTheme="minorHAnsi" w:hAnsiTheme="minorHAnsi" w:cstheme="minorHAnsi"/>
          <w:sz w:val="24"/>
          <w:szCs w:val="24"/>
        </w:rPr>
        <w:t xml:space="preserve"> of a problem. Always think about other ways and develop it. I believe I show all my work in this Assignment.</w:t>
      </w:r>
    </w:p>
    <w:sectPr w:rsidR="001A5226" w:rsidRPr="00292EA5" w:rsidSect="00C83419">
      <w:footerReference w:type="default" r:id="rId19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937A4" w14:textId="77777777" w:rsidR="007316D5" w:rsidRDefault="007316D5" w:rsidP="00C83419">
      <w:r>
        <w:separator/>
      </w:r>
    </w:p>
  </w:endnote>
  <w:endnote w:type="continuationSeparator" w:id="0">
    <w:p w14:paraId="7053FEEC" w14:textId="77777777" w:rsidR="007316D5" w:rsidRDefault="007316D5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BDDA7" w14:textId="3A0FDCC2" w:rsidR="00C83419" w:rsidRPr="00B21240" w:rsidRDefault="00C83419" w:rsidP="00C83419">
    <w:pPr>
      <w:pStyle w:val="Footer"/>
      <w:rPr>
        <w:rFonts w:asciiTheme="minorHAnsi" w:hAnsiTheme="minorHAnsi" w:cstheme="minorHAnsi"/>
        <w:sz w:val="24"/>
        <w:szCs w:val="24"/>
      </w:rPr>
    </w:pPr>
    <w:r w:rsidRPr="00B21240">
      <w:rPr>
        <w:rFonts w:asciiTheme="minorHAnsi" w:hAnsiTheme="minorHAnsi" w:cstheme="minorHAnsi"/>
        <w:sz w:val="24"/>
        <w:szCs w:val="24"/>
      </w:rPr>
      <w:t>Ed</w:t>
    </w:r>
    <w:r w:rsidR="00B21240" w:rsidRPr="00B21240">
      <w:rPr>
        <w:rFonts w:asciiTheme="minorHAnsi" w:hAnsiTheme="minorHAnsi" w:cstheme="minorHAnsi"/>
        <w:sz w:val="24"/>
        <w:szCs w:val="24"/>
      </w:rPr>
      <w:t>ited by Oguz Sarac - 2988989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53BC" w14:textId="77777777" w:rsidR="007316D5" w:rsidRDefault="007316D5" w:rsidP="00C83419">
      <w:r>
        <w:separator/>
      </w:r>
    </w:p>
  </w:footnote>
  <w:footnote w:type="continuationSeparator" w:id="0">
    <w:p w14:paraId="155490B4" w14:textId="77777777" w:rsidR="007316D5" w:rsidRDefault="007316D5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80D"/>
    <w:multiLevelType w:val="hybridMultilevel"/>
    <w:tmpl w:val="B336CE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F16E7"/>
    <w:multiLevelType w:val="hybridMultilevel"/>
    <w:tmpl w:val="C8DA0378"/>
    <w:lvl w:ilvl="0" w:tplc="2B8633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510AC"/>
    <w:multiLevelType w:val="hybridMultilevel"/>
    <w:tmpl w:val="B1AA706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7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AD0"/>
    <w:rsid w:val="00091022"/>
    <w:rsid w:val="000C1AB0"/>
    <w:rsid w:val="001106EF"/>
    <w:rsid w:val="001A5226"/>
    <w:rsid w:val="001B3A05"/>
    <w:rsid w:val="001C21D2"/>
    <w:rsid w:val="00254F2D"/>
    <w:rsid w:val="002708B2"/>
    <w:rsid w:val="002913CA"/>
    <w:rsid w:val="00292EA5"/>
    <w:rsid w:val="002F07C8"/>
    <w:rsid w:val="002F0F56"/>
    <w:rsid w:val="0037744A"/>
    <w:rsid w:val="003A376D"/>
    <w:rsid w:val="00401FF4"/>
    <w:rsid w:val="004266C1"/>
    <w:rsid w:val="0050299E"/>
    <w:rsid w:val="005A2A8C"/>
    <w:rsid w:val="005E69F8"/>
    <w:rsid w:val="006864DF"/>
    <w:rsid w:val="006C53B3"/>
    <w:rsid w:val="006D2248"/>
    <w:rsid w:val="007316D5"/>
    <w:rsid w:val="00732E96"/>
    <w:rsid w:val="00744F5B"/>
    <w:rsid w:val="0077510C"/>
    <w:rsid w:val="00793CFC"/>
    <w:rsid w:val="007E7D02"/>
    <w:rsid w:val="0085074F"/>
    <w:rsid w:val="008973FB"/>
    <w:rsid w:val="008F2F68"/>
    <w:rsid w:val="009613A6"/>
    <w:rsid w:val="009A6384"/>
    <w:rsid w:val="009B30D0"/>
    <w:rsid w:val="00B15AC6"/>
    <w:rsid w:val="00B21240"/>
    <w:rsid w:val="00B53597"/>
    <w:rsid w:val="00BB2A90"/>
    <w:rsid w:val="00BE04D0"/>
    <w:rsid w:val="00BF6941"/>
    <w:rsid w:val="00C16069"/>
    <w:rsid w:val="00C83419"/>
    <w:rsid w:val="00CD7910"/>
    <w:rsid w:val="00D61BB1"/>
    <w:rsid w:val="00D813D5"/>
    <w:rsid w:val="00D86ADA"/>
    <w:rsid w:val="00D90A93"/>
    <w:rsid w:val="00DD2DE0"/>
    <w:rsid w:val="00E458FF"/>
    <w:rsid w:val="00E868A9"/>
    <w:rsid w:val="00EF6007"/>
    <w:rsid w:val="00F17130"/>
    <w:rsid w:val="00F2125C"/>
    <w:rsid w:val="00F2370A"/>
    <w:rsid w:val="00F65A9C"/>
    <w:rsid w:val="00F838CE"/>
    <w:rsid w:val="00F943C4"/>
    <w:rsid w:val="00FC4C2B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11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7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44A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oguz,sarac</cp:lastModifiedBy>
  <cp:revision>21</cp:revision>
  <dcterms:created xsi:type="dcterms:W3CDTF">2020-10-27T20:23:00Z</dcterms:created>
  <dcterms:modified xsi:type="dcterms:W3CDTF">2020-11-29T21:28:00Z</dcterms:modified>
</cp:coreProperties>
</file>