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F4B77" w14:textId="309E0ABE" w:rsidR="00C77726" w:rsidRPr="00616196" w:rsidRDefault="00C77726" w:rsidP="008455B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616196">
        <w:rPr>
          <w:rFonts w:ascii="Arial" w:hAnsi="Arial" w:cs="Arial"/>
          <w:b/>
          <w:bCs/>
          <w:sz w:val="28"/>
          <w:szCs w:val="28"/>
        </w:rPr>
        <w:t>ANKARA ÜNİVERSİTESİ</w:t>
      </w:r>
    </w:p>
    <w:p w14:paraId="325ED86B" w14:textId="77777777" w:rsidR="00C77726" w:rsidRPr="00567E78" w:rsidRDefault="00C77726" w:rsidP="00C77726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567E78">
        <w:rPr>
          <w:rFonts w:ascii="Arial" w:hAnsi="Arial" w:cs="Arial"/>
          <w:b/>
          <w:sz w:val="28"/>
          <w:szCs w:val="28"/>
        </w:rPr>
        <w:t xml:space="preserve">MÜHENDİSLİK FAKÜLTESİ </w:t>
      </w:r>
    </w:p>
    <w:p w14:paraId="7BA13F95" w14:textId="77777777" w:rsidR="00C77726" w:rsidRPr="00567E78" w:rsidRDefault="00C77726" w:rsidP="00C77726">
      <w:pPr>
        <w:spacing w:after="360"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567E78">
        <w:rPr>
          <w:rFonts w:ascii="Arial" w:hAnsi="Arial" w:cs="Arial"/>
          <w:b/>
          <w:sz w:val="28"/>
          <w:szCs w:val="28"/>
        </w:rPr>
        <w:t xml:space="preserve">BİLGİSAYAR MÜHENDİSLİĞİ BÖLÜMÜ </w:t>
      </w:r>
    </w:p>
    <w:p w14:paraId="7411389A" w14:textId="77777777" w:rsidR="00C77726" w:rsidRPr="00567E78" w:rsidRDefault="00C77726" w:rsidP="00C77726">
      <w:pPr>
        <w:spacing w:after="360"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567E78">
        <w:rPr>
          <w:rFonts w:ascii="Arial" w:hAnsi="Arial" w:cs="Arial"/>
          <w:b/>
          <w:noProof/>
          <w:sz w:val="28"/>
          <w:szCs w:val="28"/>
          <w:lang w:eastAsia="tr-TR"/>
        </w:rPr>
        <w:drawing>
          <wp:inline distT="0" distB="0" distL="0" distR="0" wp14:anchorId="41F65175" wp14:editId="7852FA0B">
            <wp:extent cx="1803400" cy="1797050"/>
            <wp:effectExtent l="0" t="0" r="0" b="0"/>
            <wp:docPr id="1" name="Resim 1" descr="amblem, daire, logo, simge, sembol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sim 1" descr="amblem, daire, logo, simge, sembol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179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5675A" w14:textId="6C9277F5" w:rsidR="00C77726" w:rsidRDefault="00C77726" w:rsidP="007F0E1C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C77726">
        <w:rPr>
          <w:rFonts w:ascii="Arial" w:hAnsi="Arial" w:cs="Arial"/>
          <w:b/>
          <w:sz w:val="28"/>
          <w:szCs w:val="28"/>
        </w:rPr>
        <w:t>BLM</w:t>
      </w:r>
      <w:proofErr w:type="gramStart"/>
      <w:r w:rsidRPr="00C77726">
        <w:rPr>
          <w:rFonts w:ascii="Arial" w:hAnsi="Arial" w:cs="Arial"/>
          <w:b/>
          <w:sz w:val="28"/>
          <w:szCs w:val="28"/>
        </w:rPr>
        <w:t>4522 -</w:t>
      </w:r>
      <w:proofErr w:type="gramEnd"/>
      <w:r w:rsidRPr="00C77726">
        <w:rPr>
          <w:rFonts w:ascii="Arial" w:hAnsi="Arial" w:cs="Arial"/>
          <w:b/>
          <w:sz w:val="28"/>
          <w:szCs w:val="28"/>
        </w:rPr>
        <w:t xml:space="preserve"> </w:t>
      </w:r>
      <w:proofErr w:type="spellStart"/>
      <w:r w:rsidRPr="00C77726">
        <w:rPr>
          <w:rFonts w:ascii="Arial" w:hAnsi="Arial" w:cs="Arial"/>
          <w:b/>
          <w:sz w:val="28"/>
          <w:szCs w:val="28"/>
        </w:rPr>
        <w:t>Veritabanı</w:t>
      </w:r>
      <w:proofErr w:type="spellEnd"/>
      <w:r w:rsidRPr="00C77726">
        <w:rPr>
          <w:rFonts w:ascii="Arial" w:hAnsi="Arial" w:cs="Arial"/>
          <w:b/>
          <w:sz w:val="28"/>
          <w:szCs w:val="28"/>
        </w:rPr>
        <w:t xml:space="preserve"> Yönetim Sistemleri </w:t>
      </w:r>
      <w:r w:rsidR="0017411D">
        <w:rPr>
          <w:rFonts w:ascii="Arial" w:hAnsi="Arial" w:cs="Arial"/>
          <w:b/>
          <w:sz w:val="28"/>
          <w:szCs w:val="28"/>
        </w:rPr>
        <w:t>Final</w:t>
      </w:r>
      <w:r w:rsidRPr="00C77726">
        <w:rPr>
          <w:rFonts w:ascii="Arial" w:hAnsi="Arial" w:cs="Arial"/>
          <w:b/>
          <w:sz w:val="28"/>
          <w:szCs w:val="28"/>
        </w:rPr>
        <w:t xml:space="preserve"> Proje Raporu</w:t>
      </w:r>
    </w:p>
    <w:p w14:paraId="47C8A533" w14:textId="6440108D" w:rsidR="007F0E1C" w:rsidRDefault="007F0E1C" w:rsidP="0048379E">
      <w:pPr>
        <w:spacing w:after="0" w:line="360" w:lineRule="auto"/>
        <w:jc w:val="center"/>
      </w:pPr>
      <w:hyperlink r:id="rId9" w:history="1">
        <w:r w:rsidRPr="007F0E1C">
          <w:rPr>
            <w:rStyle w:val="Kpr"/>
            <w:rFonts w:ascii="Arial" w:hAnsi="Arial" w:cs="Arial"/>
            <w:bCs/>
            <w:sz w:val="28"/>
            <w:szCs w:val="28"/>
          </w:rPr>
          <w:t>https://github.com/oguzzaydogaan/BLM4522</w:t>
        </w:r>
      </w:hyperlink>
    </w:p>
    <w:p w14:paraId="41F402B1" w14:textId="56E18E5A" w:rsidR="0048379E" w:rsidRPr="007F0E1C" w:rsidRDefault="00E421CE" w:rsidP="00C77726">
      <w:pPr>
        <w:spacing w:after="360" w:line="360" w:lineRule="auto"/>
        <w:jc w:val="center"/>
        <w:rPr>
          <w:rFonts w:ascii="Arial" w:hAnsi="Arial" w:cs="Arial"/>
          <w:bCs/>
          <w:sz w:val="28"/>
          <w:szCs w:val="28"/>
        </w:rPr>
      </w:pPr>
      <w:hyperlink r:id="rId10" w:history="1">
        <w:r w:rsidRPr="00E421CE">
          <w:rPr>
            <w:rStyle w:val="Kpr"/>
            <w:rFonts w:ascii="Arial" w:hAnsi="Arial" w:cs="Arial"/>
            <w:bCs/>
            <w:sz w:val="28"/>
            <w:szCs w:val="28"/>
          </w:rPr>
          <w:t>https://drive.google.com/file/d/16eQyYNMsEXRnAdtIncXe_vsFfles2qP7/view?usp=sharing</w:t>
        </w:r>
      </w:hyperlink>
    </w:p>
    <w:p w14:paraId="714AC7D3" w14:textId="77777777" w:rsidR="00C77726" w:rsidRPr="00567E78" w:rsidRDefault="00C77726" w:rsidP="00C77726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567E78">
        <w:rPr>
          <w:rFonts w:ascii="Arial" w:hAnsi="Arial" w:cs="Arial"/>
          <w:b/>
          <w:sz w:val="24"/>
          <w:szCs w:val="24"/>
        </w:rPr>
        <w:t xml:space="preserve">Oğuzhan Aydoğan </w:t>
      </w:r>
    </w:p>
    <w:p w14:paraId="5CE0EB94" w14:textId="77777777" w:rsidR="00C77726" w:rsidRPr="00567E78" w:rsidRDefault="00C77726" w:rsidP="00C77726">
      <w:pPr>
        <w:spacing w:after="360"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567E78">
        <w:rPr>
          <w:rFonts w:ascii="Arial" w:hAnsi="Arial" w:cs="Arial"/>
          <w:b/>
          <w:sz w:val="24"/>
          <w:szCs w:val="24"/>
        </w:rPr>
        <w:t>22290086</w:t>
      </w:r>
    </w:p>
    <w:p w14:paraId="1B9C9DA3" w14:textId="325E0075" w:rsidR="00616196" w:rsidRDefault="0017411D" w:rsidP="00C77726">
      <w:pPr>
        <w:spacing w:after="360" w:line="360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09</w:t>
      </w:r>
      <w:r w:rsidR="00C77726" w:rsidRPr="00567E78">
        <w:rPr>
          <w:rFonts w:ascii="Arial" w:hAnsi="Arial" w:cs="Arial"/>
          <w:b/>
          <w:sz w:val="24"/>
          <w:szCs w:val="24"/>
        </w:rPr>
        <w:t>.0</w:t>
      </w:r>
      <w:r>
        <w:rPr>
          <w:rFonts w:ascii="Arial" w:hAnsi="Arial" w:cs="Arial"/>
          <w:b/>
          <w:sz w:val="24"/>
          <w:szCs w:val="24"/>
        </w:rPr>
        <w:t>6</w:t>
      </w:r>
      <w:r w:rsidR="00C77726" w:rsidRPr="00567E78">
        <w:rPr>
          <w:rFonts w:ascii="Arial" w:hAnsi="Arial" w:cs="Arial"/>
          <w:b/>
          <w:sz w:val="24"/>
          <w:szCs w:val="24"/>
        </w:rPr>
        <w:t>.202</w:t>
      </w:r>
      <w:r w:rsidR="000506AD">
        <w:rPr>
          <w:rFonts w:ascii="Arial" w:hAnsi="Arial" w:cs="Arial"/>
          <w:b/>
          <w:sz w:val="24"/>
          <w:szCs w:val="24"/>
        </w:rPr>
        <w:t>6</w:t>
      </w:r>
    </w:p>
    <w:p w14:paraId="3F2085E5" w14:textId="26271A28" w:rsidR="00856F58" w:rsidRPr="009F6A95" w:rsidRDefault="00616196" w:rsidP="009F6A95">
      <w:pPr>
        <w:spacing w:after="360" w:line="278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  <w:r w:rsidR="00856F58">
        <w:rPr>
          <w:rFonts w:ascii="Arial" w:hAnsi="Arial" w:cs="Arial"/>
          <w:b/>
          <w:sz w:val="24"/>
          <w:szCs w:val="24"/>
        </w:rPr>
        <w:lastRenderedPageBreak/>
        <w:t>İÇİNDEKİLER</w:t>
      </w:r>
    </w:p>
    <w:p w14:paraId="59372D09" w14:textId="35350AAF" w:rsidR="00A05FB9" w:rsidRDefault="009F6A95">
      <w:pPr>
        <w:pStyle w:val="T1"/>
        <w:rPr>
          <w:rFonts w:asciiTheme="minorHAnsi" w:eastAsiaTheme="minorEastAsia" w:hAnsiTheme="minorHAnsi" w:cstheme="minorBidi"/>
          <w:b w:val="0"/>
          <w:noProof/>
          <w:kern w:val="2"/>
          <w:szCs w:val="24"/>
          <w:lang w:eastAsia="tr-TR"/>
          <w14:ligatures w14:val="standardContextual"/>
        </w:rPr>
      </w:pPr>
      <w:r>
        <w:rPr>
          <w:rFonts w:cs="Arial"/>
          <w:szCs w:val="24"/>
        </w:rPr>
        <w:fldChar w:fldCharType="begin"/>
      </w:r>
      <w:r>
        <w:rPr>
          <w:rFonts w:cs="Arial"/>
          <w:szCs w:val="24"/>
        </w:rPr>
        <w:instrText xml:space="preserve"> TOC \o "1-3" \h \z \u </w:instrText>
      </w:r>
      <w:r>
        <w:rPr>
          <w:rFonts w:cs="Arial"/>
          <w:szCs w:val="24"/>
        </w:rPr>
        <w:fldChar w:fldCharType="separate"/>
      </w:r>
      <w:hyperlink w:anchor="_Toc231935329" w:history="1">
        <w:r w:rsidR="00A05FB9" w:rsidRPr="00190065">
          <w:rPr>
            <w:rStyle w:val="Kpr"/>
            <w:bCs/>
            <w:noProof/>
          </w:rPr>
          <w:t>1.</w:t>
        </w:r>
        <w:r w:rsidR="00A05FB9">
          <w:rPr>
            <w:rFonts w:asciiTheme="minorHAnsi" w:eastAsiaTheme="minorEastAsia" w:hAnsiTheme="minorHAnsi" w:cstheme="minorBidi"/>
            <w:b w:val="0"/>
            <w:noProof/>
            <w:kern w:val="2"/>
            <w:szCs w:val="24"/>
            <w:lang w:eastAsia="tr-TR"/>
            <w14:ligatures w14:val="standardContextual"/>
          </w:rPr>
          <w:tab/>
        </w:r>
        <w:r w:rsidR="00A05FB9" w:rsidRPr="00190065">
          <w:rPr>
            <w:rStyle w:val="Kpr"/>
            <w:noProof/>
          </w:rPr>
          <w:t>PROJE - 3: Veritabanı Güvenliği ve Erişim Kontrolü</w:t>
        </w:r>
        <w:r w:rsidR="00A05FB9">
          <w:rPr>
            <w:noProof/>
            <w:webHidden/>
          </w:rPr>
          <w:tab/>
        </w:r>
        <w:r w:rsidR="00A05FB9">
          <w:rPr>
            <w:noProof/>
            <w:webHidden/>
          </w:rPr>
          <w:fldChar w:fldCharType="begin"/>
        </w:r>
        <w:r w:rsidR="00A05FB9">
          <w:rPr>
            <w:noProof/>
            <w:webHidden/>
          </w:rPr>
          <w:instrText xml:space="preserve"> PAGEREF _Toc231935329 \h </w:instrText>
        </w:r>
        <w:r w:rsidR="00A05FB9">
          <w:rPr>
            <w:noProof/>
            <w:webHidden/>
          </w:rPr>
        </w:r>
        <w:r w:rsidR="00A05FB9">
          <w:rPr>
            <w:noProof/>
            <w:webHidden/>
          </w:rPr>
          <w:fldChar w:fldCharType="separate"/>
        </w:r>
        <w:r w:rsidR="00A05FB9">
          <w:rPr>
            <w:noProof/>
            <w:webHidden/>
          </w:rPr>
          <w:t>1</w:t>
        </w:r>
        <w:r w:rsidR="00A05FB9">
          <w:rPr>
            <w:noProof/>
            <w:webHidden/>
          </w:rPr>
          <w:fldChar w:fldCharType="end"/>
        </w:r>
      </w:hyperlink>
    </w:p>
    <w:p w14:paraId="34C7A30A" w14:textId="28A64683" w:rsidR="00A05FB9" w:rsidRDefault="00A05FB9">
      <w:pPr>
        <w:pStyle w:val="T2"/>
        <w:rPr>
          <w:rFonts w:asciiTheme="minorHAnsi" w:eastAsiaTheme="minorEastAsia" w:hAnsiTheme="minorHAnsi" w:cstheme="minorBidi"/>
          <w:b w:val="0"/>
          <w:noProof/>
          <w:kern w:val="2"/>
          <w:szCs w:val="24"/>
          <w:lang w:eastAsia="tr-TR"/>
          <w14:ligatures w14:val="standardContextual"/>
        </w:rPr>
      </w:pPr>
      <w:hyperlink w:anchor="_Toc231935330" w:history="1">
        <w:r w:rsidRPr="00190065">
          <w:rPr>
            <w:rStyle w:val="Kpr"/>
            <w:noProof/>
          </w:rPr>
          <w:t>1.1.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4"/>
            <w:lang w:eastAsia="tr-TR"/>
            <w14:ligatures w14:val="standardContextual"/>
          </w:rPr>
          <w:tab/>
        </w:r>
        <w:r w:rsidRPr="00190065">
          <w:rPr>
            <w:rStyle w:val="Kpr"/>
            <w:noProof/>
          </w:rPr>
          <w:t>Erişim Yönetimi ve Kullanıcı Rolleri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_Toc231935330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9C67845" w14:textId="2ADA9B80" w:rsidR="00A05FB9" w:rsidRDefault="00A05FB9">
      <w:pPr>
        <w:pStyle w:val="T2"/>
        <w:rPr>
          <w:rFonts w:asciiTheme="minorHAnsi" w:eastAsiaTheme="minorEastAsia" w:hAnsiTheme="minorHAnsi" w:cstheme="minorBidi"/>
          <w:b w:val="0"/>
          <w:noProof/>
          <w:kern w:val="2"/>
          <w:szCs w:val="24"/>
          <w:lang w:eastAsia="tr-TR"/>
          <w14:ligatures w14:val="standardContextual"/>
        </w:rPr>
      </w:pPr>
      <w:hyperlink w:anchor="_Toc231935331" w:history="1">
        <w:r w:rsidRPr="00190065">
          <w:rPr>
            <w:rStyle w:val="Kpr"/>
            <w:noProof/>
          </w:rPr>
          <w:t>1.2.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4"/>
            <w:lang w:eastAsia="tr-TR"/>
            <w14:ligatures w14:val="standardContextual"/>
          </w:rPr>
          <w:tab/>
        </w:r>
        <w:r w:rsidRPr="00190065">
          <w:rPr>
            <w:rStyle w:val="Kpr"/>
            <w:noProof/>
          </w:rPr>
          <w:t>Veri Şifreleme (TDE – Transparent Data Encryption)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_Toc231935331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E00CD66" w14:textId="659DBAAC" w:rsidR="00A05FB9" w:rsidRDefault="00A05FB9">
      <w:pPr>
        <w:pStyle w:val="T2"/>
        <w:rPr>
          <w:rFonts w:asciiTheme="minorHAnsi" w:eastAsiaTheme="minorEastAsia" w:hAnsiTheme="minorHAnsi" w:cstheme="minorBidi"/>
          <w:b w:val="0"/>
          <w:noProof/>
          <w:kern w:val="2"/>
          <w:szCs w:val="24"/>
          <w:lang w:eastAsia="tr-TR"/>
          <w14:ligatures w14:val="standardContextual"/>
        </w:rPr>
      </w:pPr>
      <w:hyperlink w:anchor="_Toc231935332" w:history="1">
        <w:r w:rsidRPr="00190065">
          <w:rPr>
            <w:rStyle w:val="Kpr"/>
            <w:noProof/>
          </w:rPr>
          <w:t>1.3.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4"/>
            <w:lang w:eastAsia="tr-TR"/>
            <w14:ligatures w14:val="standardContextual"/>
          </w:rPr>
          <w:tab/>
        </w:r>
        <w:r w:rsidRPr="00190065">
          <w:rPr>
            <w:rStyle w:val="Kpr"/>
            <w:noProof/>
          </w:rPr>
          <w:t>SQL Injection Testleri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_Toc231935332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D4B631" w14:textId="38B94168" w:rsidR="00A05FB9" w:rsidRDefault="00A05FB9">
      <w:pPr>
        <w:pStyle w:val="T2"/>
        <w:rPr>
          <w:rFonts w:asciiTheme="minorHAnsi" w:eastAsiaTheme="minorEastAsia" w:hAnsiTheme="minorHAnsi" w:cstheme="minorBidi"/>
          <w:b w:val="0"/>
          <w:noProof/>
          <w:kern w:val="2"/>
          <w:szCs w:val="24"/>
          <w:lang w:eastAsia="tr-TR"/>
          <w14:ligatures w14:val="standardContextual"/>
        </w:rPr>
      </w:pPr>
      <w:hyperlink w:anchor="_Toc231935333" w:history="1">
        <w:r w:rsidRPr="00190065">
          <w:rPr>
            <w:rStyle w:val="Kpr"/>
            <w:noProof/>
          </w:rPr>
          <w:t>1.4.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4"/>
            <w:lang w:eastAsia="tr-TR"/>
            <w14:ligatures w14:val="standardContextual"/>
          </w:rPr>
          <w:tab/>
        </w:r>
        <w:r w:rsidRPr="00190065">
          <w:rPr>
            <w:rStyle w:val="Kpr"/>
            <w:noProof/>
          </w:rPr>
          <w:t>Audit Logları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_Toc231935333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E5E649F" w14:textId="78FF9178" w:rsidR="00A05FB9" w:rsidRDefault="00A05FB9">
      <w:pPr>
        <w:pStyle w:val="T1"/>
        <w:rPr>
          <w:rFonts w:asciiTheme="minorHAnsi" w:eastAsiaTheme="minorEastAsia" w:hAnsiTheme="minorHAnsi" w:cstheme="minorBidi"/>
          <w:b w:val="0"/>
          <w:noProof/>
          <w:kern w:val="2"/>
          <w:szCs w:val="24"/>
          <w:lang w:eastAsia="tr-TR"/>
          <w14:ligatures w14:val="standardContextual"/>
        </w:rPr>
      </w:pPr>
      <w:hyperlink w:anchor="_Toc231935334" w:history="1">
        <w:r w:rsidRPr="00190065">
          <w:rPr>
            <w:rStyle w:val="Kpr"/>
            <w:bCs/>
            <w:noProof/>
          </w:rPr>
          <w:t>2.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4"/>
            <w:lang w:eastAsia="tr-TR"/>
            <w14:ligatures w14:val="standardContextual"/>
          </w:rPr>
          <w:tab/>
        </w:r>
        <w:r w:rsidRPr="00190065">
          <w:rPr>
            <w:rStyle w:val="Kpr"/>
            <w:noProof/>
          </w:rPr>
          <w:t>PROJE - 4: Veritabanı Yedekleme ve Otomasyon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_Toc231935334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46F41E" w14:textId="686AD9A3" w:rsidR="00A05FB9" w:rsidRDefault="00A05FB9">
      <w:pPr>
        <w:pStyle w:val="T2"/>
        <w:rPr>
          <w:rFonts w:asciiTheme="minorHAnsi" w:eastAsiaTheme="minorEastAsia" w:hAnsiTheme="minorHAnsi" w:cstheme="minorBidi"/>
          <w:b w:val="0"/>
          <w:noProof/>
          <w:kern w:val="2"/>
          <w:szCs w:val="24"/>
          <w:lang w:eastAsia="tr-TR"/>
          <w14:ligatures w14:val="standardContextual"/>
        </w:rPr>
      </w:pPr>
      <w:hyperlink w:anchor="_Toc231935335" w:history="1">
        <w:r w:rsidRPr="00190065">
          <w:rPr>
            <w:rStyle w:val="Kpr"/>
            <w:noProof/>
          </w:rPr>
          <w:t>2.1.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4"/>
            <w:lang w:eastAsia="tr-TR"/>
            <w14:ligatures w14:val="standardContextual"/>
          </w:rPr>
          <w:tab/>
        </w:r>
        <w:r w:rsidRPr="00190065">
          <w:rPr>
            <w:rStyle w:val="Kpr"/>
            <w:noProof/>
          </w:rPr>
          <w:t>SQL Server Agent ile Otomatik Yedekleme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_Toc231935335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0FD9E6" w14:textId="46624991" w:rsidR="00A05FB9" w:rsidRDefault="00A05FB9">
      <w:pPr>
        <w:pStyle w:val="T2"/>
        <w:rPr>
          <w:rFonts w:asciiTheme="minorHAnsi" w:eastAsiaTheme="minorEastAsia" w:hAnsiTheme="minorHAnsi" w:cstheme="minorBidi"/>
          <w:b w:val="0"/>
          <w:noProof/>
          <w:kern w:val="2"/>
          <w:szCs w:val="24"/>
          <w:lang w:eastAsia="tr-TR"/>
          <w14:ligatures w14:val="standardContextual"/>
        </w:rPr>
      </w:pPr>
      <w:hyperlink w:anchor="_Toc231935336" w:history="1">
        <w:r w:rsidRPr="00190065">
          <w:rPr>
            <w:rStyle w:val="Kpr"/>
            <w:noProof/>
          </w:rPr>
          <w:t>2.2.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4"/>
            <w:lang w:eastAsia="tr-TR"/>
            <w14:ligatures w14:val="standardContextual"/>
          </w:rPr>
          <w:tab/>
        </w:r>
        <w:r w:rsidRPr="00190065">
          <w:rPr>
            <w:rStyle w:val="Kpr"/>
            <w:noProof/>
          </w:rPr>
          <w:t>T-SQL Yedekleme Raporları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_Toc231935336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270C77" w14:textId="62E6AC8E" w:rsidR="00A05FB9" w:rsidRDefault="00A05FB9">
      <w:pPr>
        <w:pStyle w:val="T2"/>
        <w:rPr>
          <w:rFonts w:asciiTheme="minorHAnsi" w:eastAsiaTheme="minorEastAsia" w:hAnsiTheme="minorHAnsi" w:cstheme="minorBidi"/>
          <w:b w:val="0"/>
          <w:noProof/>
          <w:kern w:val="2"/>
          <w:szCs w:val="24"/>
          <w:lang w:eastAsia="tr-TR"/>
          <w14:ligatures w14:val="standardContextual"/>
        </w:rPr>
      </w:pPr>
      <w:hyperlink w:anchor="_Toc231935337" w:history="1">
        <w:r w:rsidRPr="00190065">
          <w:rPr>
            <w:rStyle w:val="Kpr"/>
            <w:noProof/>
          </w:rPr>
          <w:t>2.3.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4"/>
            <w:lang w:eastAsia="tr-TR"/>
            <w14:ligatures w14:val="standardContextual"/>
          </w:rPr>
          <w:tab/>
        </w:r>
        <w:r w:rsidRPr="00190065">
          <w:rPr>
            <w:rStyle w:val="Kpr"/>
            <w:noProof/>
          </w:rPr>
          <w:t>Database Mail ve Alarm Sistemi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_Toc231935337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7162F1C" w14:textId="510EDE6C" w:rsidR="00A05FB9" w:rsidRDefault="00A05FB9">
      <w:pPr>
        <w:pStyle w:val="T1"/>
        <w:rPr>
          <w:rFonts w:asciiTheme="minorHAnsi" w:eastAsiaTheme="minorEastAsia" w:hAnsiTheme="minorHAnsi" w:cstheme="minorBidi"/>
          <w:b w:val="0"/>
          <w:noProof/>
          <w:kern w:val="2"/>
          <w:szCs w:val="24"/>
          <w:lang w:eastAsia="tr-TR"/>
          <w14:ligatures w14:val="standardContextual"/>
        </w:rPr>
      </w:pPr>
      <w:hyperlink w:anchor="_Toc231935338" w:history="1">
        <w:r w:rsidRPr="00190065">
          <w:rPr>
            <w:rStyle w:val="Kpr"/>
            <w:bCs/>
            <w:noProof/>
          </w:rPr>
          <w:t>3.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4"/>
            <w:lang w:eastAsia="tr-TR"/>
            <w14:ligatures w14:val="standardContextual"/>
          </w:rPr>
          <w:tab/>
        </w:r>
        <w:r w:rsidRPr="00190065">
          <w:rPr>
            <w:rStyle w:val="Kpr"/>
            <w:noProof/>
          </w:rPr>
          <w:t>PROJE - 5: Veri Temizleme ve ETL Süreçleri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_Toc231935338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1A2502" w14:textId="0575B2B7" w:rsidR="00A05FB9" w:rsidRDefault="00A05FB9">
      <w:pPr>
        <w:pStyle w:val="T2"/>
        <w:rPr>
          <w:rFonts w:asciiTheme="minorHAnsi" w:eastAsiaTheme="minorEastAsia" w:hAnsiTheme="minorHAnsi" w:cstheme="minorBidi"/>
          <w:b w:val="0"/>
          <w:noProof/>
          <w:kern w:val="2"/>
          <w:szCs w:val="24"/>
          <w:lang w:eastAsia="tr-TR"/>
          <w14:ligatures w14:val="standardContextual"/>
        </w:rPr>
      </w:pPr>
      <w:hyperlink w:anchor="_Toc231935339" w:history="1">
        <w:r w:rsidRPr="00190065">
          <w:rPr>
            <w:rStyle w:val="Kpr"/>
            <w:noProof/>
          </w:rPr>
          <w:t>3.1.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4"/>
            <w:lang w:eastAsia="tr-TR"/>
            <w14:ligatures w14:val="standardContextual"/>
          </w:rPr>
          <w:tab/>
        </w:r>
        <w:r w:rsidRPr="00190065">
          <w:rPr>
            <w:rStyle w:val="Kpr"/>
            <w:noProof/>
          </w:rPr>
          <w:t>Ham Veri Analizi (Extract)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_Toc231935339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0A7D6B" w14:textId="68FDD000" w:rsidR="00A05FB9" w:rsidRDefault="00A05FB9">
      <w:pPr>
        <w:pStyle w:val="T2"/>
        <w:rPr>
          <w:rFonts w:asciiTheme="minorHAnsi" w:eastAsiaTheme="minorEastAsia" w:hAnsiTheme="minorHAnsi" w:cstheme="minorBidi"/>
          <w:b w:val="0"/>
          <w:noProof/>
          <w:kern w:val="2"/>
          <w:szCs w:val="24"/>
          <w:lang w:eastAsia="tr-TR"/>
          <w14:ligatures w14:val="standardContextual"/>
        </w:rPr>
      </w:pPr>
      <w:hyperlink w:anchor="_Toc231935340" w:history="1">
        <w:r w:rsidRPr="00190065">
          <w:rPr>
            <w:rStyle w:val="Kpr"/>
            <w:noProof/>
          </w:rPr>
          <w:t>3.2.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4"/>
            <w:lang w:eastAsia="tr-TR"/>
            <w14:ligatures w14:val="standardContextual"/>
          </w:rPr>
          <w:tab/>
        </w:r>
        <w:r w:rsidRPr="00190065">
          <w:rPr>
            <w:rStyle w:val="Kpr"/>
            <w:noProof/>
          </w:rPr>
          <w:t>Veri Temizleme (Transform)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_Toc231935340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7A347C" w14:textId="5E32F1BC" w:rsidR="00A05FB9" w:rsidRDefault="00A05FB9">
      <w:pPr>
        <w:pStyle w:val="T2"/>
        <w:rPr>
          <w:rFonts w:asciiTheme="minorHAnsi" w:eastAsiaTheme="minorEastAsia" w:hAnsiTheme="minorHAnsi" w:cstheme="minorBidi"/>
          <w:b w:val="0"/>
          <w:noProof/>
          <w:kern w:val="2"/>
          <w:szCs w:val="24"/>
          <w:lang w:eastAsia="tr-TR"/>
          <w14:ligatures w14:val="standardContextual"/>
        </w:rPr>
      </w:pPr>
      <w:hyperlink w:anchor="_Toc231935341" w:history="1">
        <w:r w:rsidRPr="00190065">
          <w:rPr>
            <w:rStyle w:val="Kpr"/>
            <w:noProof/>
          </w:rPr>
          <w:t>3.3.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4"/>
            <w:lang w:eastAsia="tr-TR"/>
            <w14:ligatures w14:val="standardContextual"/>
          </w:rPr>
          <w:tab/>
        </w:r>
        <w:r w:rsidRPr="00190065">
          <w:rPr>
            <w:rStyle w:val="Kpr"/>
            <w:noProof/>
          </w:rPr>
          <w:t>Veri Dönüştürme ve Yükleme (Load)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_Toc231935341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3C3EE2" w14:textId="7272E43E" w:rsidR="00A05FB9" w:rsidRDefault="00A05FB9">
      <w:pPr>
        <w:pStyle w:val="T2"/>
        <w:rPr>
          <w:rFonts w:asciiTheme="minorHAnsi" w:eastAsiaTheme="minorEastAsia" w:hAnsiTheme="minorHAnsi" w:cstheme="minorBidi"/>
          <w:b w:val="0"/>
          <w:noProof/>
          <w:kern w:val="2"/>
          <w:szCs w:val="24"/>
          <w:lang w:eastAsia="tr-TR"/>
          <w14:ligatures w14:val="standardContextual"/>
        </w:rPr>
      </w:pPr>
      <w:hyperlink w:anchor="_Toc231935342" w:history="1">
        <w:r w:rsidRPr="00190065">
          <w:rPr>
            <w:rStyle w:val="Kpr"/>
            <w:noProof/>
          </w:rPr>
          <w:t>3.4.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4"/>
            <w:lang w:eastAsia="tr-TR"/>
            <w14:ligatures w14:val="standardContextual"/>
          </w:rPr>
          <w:tab/>
        </w:r>
        <w:r w:rsidRPr="00190065">
          <w:rPr>
            <w:rStyle w:val="Kpr"/>
            <w:noProof/>
          </w:rPr>
          <w:t>Veri Kalitesi Raporu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_Toc231935342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45E1C1" w14:textId="7D4522AA" w:rsidR="00616196" w:rsidRPr="00616196" w:rsidRDefault="009F6A95" w:rsidP="00616196">
      <w:pPr>
        <w:spacing w:after="160" w:line="278" w:lineRule="auto"/>
        <w:rPr>
          <w:rFonts w:ascii="Arial" w:hAnsi="Arial" w:cs="Arial"/>
          <w:b/>
          <w:sz w:val="24"/>
          <w:szCs w:val="24"/>
        </w:rPr>
        <w:sectPr w:rsidR="00616196" w:rsidRPr="00616196" w:rsidSect="00E0065D">
          <w:footerReference w:type="default" r:id="rId11"/>
          <w:pgSz w:w="11906" w:h="16838" w:code="9"/>
          <w:pgMar w:top="1417" w:right="1417" w:bottom="1417" w:left="1417" w:header="709" w:footer="709" w:gutter="0"/>
          <w:pgNumType w:fmt="lowerRoman" w:start="1"/>
          <w:cols w:space="708"/>
          <w:docGrid w:linePitch="360"/>
        </w:sectPr>
      </w:pPr>
      <w:r>
        <w:rPr>
          <w:rFonts w:ascii="Arial" w:hAnsi="Arial" w:cs="Arial"/>
          <w:sz w:val="24"/>
          <w:szCs w:val="24"/>
        </w:rPr>
        <w:fldChar w:fldCharType="end"/>
      </w:r>
      <w:r w:rsidR="00616196">
        <w:rPr>
          <w:rFonts w:ascii="Arial" w:hAnsi="Arial" w:cs="Arial"/>
          <w:sz w:val="24"/>
          <w:szCs w:val="24"/>
        </w:rPr>
        <w:tab/>
      </w:r>
    </w:p>
    <w:p w14:paraId="1EE85D9B" w14:textId="41D81590" w:rsidR="0017411D" w:rsidRPr="0017411D" w:rsidRDefault="0017411D" w:rsidP="0017411D">
      <w:pPr>
        <w:pStyle w:val="Balk1"/>
      </w:pPr>
      <w:bookmarkStart w:id="0" w:name="_Toc231935329"/>
      <w:proofErr w:type="gramStart"/>
      <w:r w:rsidRPr="0017411D">
        <w:lastRenderedPageBreak/>
        <w:t>PROJE -</w:t>
      </w:r>
      <w:proofErr w:type="gramEnd"/>
      <w:r w:rsidRPr="0017411D">
        <w:t xml:space="preserve"> 3: </w:t>
      </w:r>
      <w:proofErr w:type="spellStart"/>
      <w:r w:rsidRPr="0017411D">
        <w:t>Veritabanı</w:t>
      </w:r>
      <w:proofErr w:type="spellEnd"/>
      <w:r w:rsidRPr="0017411D">
        <w:t xml:space="preserve"> Güvenliği ve Erişim Kontrolü</w:t>
      </w:r>
      <w:bookmarkEnd w:id="0"/>
    </w:p>
    <w:p w14:paraId="535BC22C" w14:textId="081D0EB6" w:rsidR="0017411D" w:rsidRPr="0017411D" w:rsidRDefault="0017411D" w:rsidP="0017411D">
      <w:pPr>
        <w:pStyle w:val="Balk2"/>
      </w:pPr>
      <w:bookmarkStart w:id="1" w:name="_Toc231935330"/>
      <w:r w:rsidRPr="0017411D">
        <w:t>Erişim Yönetimi ve Kullanıcı Rolleri</w:t>
      </w:r>
      <w:bookmarkEnd w:id="1"/>
    </w:p>
    <w:p w14:paraId="0234FB0A" w14:textId="77777777" w:rsidR="0017411D" w:rsidRPr="0017411D" w:rsidRDefault="0017411D" w:rsidP="0017411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sz w:val="24"/>
          <w:szCs w:val="24"/>
        </w:rPr>
        <w:t xml:space="preserve">Bu projede gerçek bir banka senaryosu modellenmiş; </w:t>
      </w:r>
      <w:proofErr w:type="spellStart"/>
      <w:r w:rsidRPr="0017411D">
        <w:rPr>
          <w:rFonts w:ascii="Arial" w:hAnsi="Arial" w:cs="Arial"/>
          <w:sz w:val="24"/>
          <w:szCs w:val="24"/>
        </w:rPr>
        <w:t>Musteriler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(TCNO, </w:t>
      </w:r>
      <w:proofErr w:type="spellStart"/>
      <w:r w:rsidRPr="0017411D">
        <w:rPr>
          <w:rFonts w:ascii="Arial" w:hAnsi="Arial" w:cs="Arial"/>
          <w:sz w:val="24"/>
          <w:szCs w:val="24"/>
        </w:rPr>
        <w:t>DogumTarihi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), Hesaplar (Bakiye, IBAN) ve </w:t>
      </w:r>
      <w:proofErr w:type="spellStart"/>
      <w:r w:rsidRPr="0017411D">
        <w:rPr>
          <w:rFonts w:ascii="Arial" w:hAnsi="Arial" w:cs="Arial"/>
          <w:sz w:val="24"/>
          <w:szCs w:val="24"/>
        </w:rPr>
        <w:t>Islemler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tablolarından oluşan BLM4522_Proje3 </w:t>
      </w:r>
      <w:proofErr w:type="spellStart"/>
      <w:r w:rsidRPr="0017411D">
        <w:rPr>
          <w:rFonts w:ascii="Arial" w:hAnsi="Arial" w:cs="Arial"/>
          <w:sz w:val="24"/>
          <w:szCs w:val="24"/>
        </w:rPr>
        <w:t>veritabanı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üzerinde çok katmanlı erişim yönetimi uygulanmıştır. SQL Server </w:t>
      </w:r>
      <w:proofErr w:type="spellStart"/>
      <w:r w:rsidRPr="0017411D">
        <w:rPr>
          <w:rFonts w:ascii="Arial" w:hAnsi="Arial" w:cs="Arial"/>
          <w:sz w:val="24"/>
          <w:szCs w:val="24"/>
        </w:rPr>
        <w:t>Authentication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kullanılarak dört farklı yetki düzeyinde login ve kullanıcı oluşturulmuştur:</w:t>
      </w:r>
    </w:p>
    <w:p w14:paraId="458F5512" w14:textId="634CBAC2" w:rsidR="0017411D" w:rsidRPr="0017411D" w:rsidRDefault="0017411D" w:rsidP="0017411D">
      <w:pPr>
        <w:pStyle w:val="ListeParagraf"/>
        <w:numPr>
          <w:ilvl w:val="0"/>
          <w:numId w:val="13"/>
        </w:numPr>
        <w:spacing w:after="360"/>
        <w:jc w:val="both"/>
        <w:rPr>
          <w:rFonts w:ascii="Arial" w:hAnsi="Arial" w:cs="Arial"/>
          <w:sz w:val="24"/>
          <w:szCs w:val="24"/>
        </w:rPr>
      </w:pPr>
      <w:proofErr w:type="spellStart"/>
      <w:r w:rsidRPr="0017411D">
        <w:rPr>
          <w:rFonts w:ascii="Arial" w:hAnsi="Arial" w:cs="Arial"/>
          <w:b/>
          <w:bCs/>
          <w:sz w:val="24"/>
          <w:szCs w:val="24"/>
        </w:rPr>
        <w:t>BankaAdmin</w:t>
      </w:r>
      <w:proofErr w:type="spellEnd"/>
      <w:r w:rsidRPr="0017411D">
        <w:rPr>
          <w:rFonts w:ascii="Arial" w:hAnsi="Arial" w:cs="Arial"/>
          <w:b/>
          <w:bCs/>
          <w:sz w:val="24"/>
          <w:szCs w:val="24"/>
        </w:rPr>
        <w:t>:</w:t>
      </w:r>
      <w:r w:rsidRPr="0017411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411D">
        <w:rPr>
          <w:rFonts w:ascii="Arial" w:hAnsi="Arial" w:cs="Arial"/>
          <w:sz w:val="24"/>
          <w:szCs w:val="24"/>
        </w:rPr>
        <w:t>db_owner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rolüyle tam yönetici yetkisine sahip kullanıcı.</w:t>
      </w:r>
    </w:p>
    <w:p w14:paraId="2947FB2A" w14:textId="63A5D96D" w:rsidR="0017411D" w:rsidRDefault="0017411D" w:rsidP="0017411D">
      <w:pPr>
        <w:pStyle w:val="ListeParagraf"/>
        <w:numPr>
          <w:ilvl w:val="0"/>
          <w:numId w:val="13"/>
        </w:numPr>
        <w:spacing w:after="360"/>
        <w:jc w:val="both"/>
        <w:rPr>
          <w:rFonts w:ascii="Arial" w:hAnsi="Arial" w:cs="Arial"/>
          <w:sz w:val="24"/>
          <w:szCs w:val="24"/>
        </w:rPr>
      </w:pPr>
      <w:proofErr w:type="spellStart"/>
      <w:r w:rsidRPr="0017411D">
        <w:rPr>
          <w:rFonts w:ascii="Arial" w:hAnsi="Arial" w:cs="Arial"/>
          <w:b/>
          <w:bCs/>
          <w:sz w:val="24"/>
          <w:szCs w:val="24"/>
        </w:rPr>
        <w:t>BankaOkuma</w:t>
      </w:r>
      <w:proofErr w:type="spellEnd"/>
      <w:r w:rsidRPr="0017411D">
        <w:rPr>
          <w:rFonts w:ascii="Arial" w:hAnsi="Arial" w:cs="Arial"/>
          <w:b/>
          <w:bCs/>
          <w:sz w:val="24"/>
          <w:szCs w:val="24"/>
        </w:rPr>
        <w:t>:</w:t>
      </w:r>
      <w:r w:rsidRPr="0017411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411D">
        <w:rPr>
          <w:rFonts w:ascii="Arial" w:hAnsi="Arial" w:cs="Arial"/>
          <w:sz w:val="24"/>
          <w:szCs w:val="24"/>
        </w:rPr>
        <w:t>db_datareader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rolü atanmış; yalnızca SELECT yetkisi olan kullanıcı.</w:t>
      </w:r>
    </w:p>
    <w:p w14:paraId="515A8426" w14:textId="50C4DF53" w:rsidR="0017411D" w:rsidRPr="0017411D" w:rsidRDefault="0017411D" w:rsidP="009E43B5">
      <w:pPr>
        <w:spacing w:after="360"/>
        <w:jc w:val="center"/>
        <w:rPr>
          <w:rFonts w:ascii="Arial" w:hAnsi="Arial" w:cs="Arial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305BF4BF" wp14:editId="37E22F2E">
            <wp:extent cx="5464976" cy="4986068"/>
            <wp:effectExtent l="0" t="0" r="2540" b="5080"/>
            <wp:docPr id="1084683684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683684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5092" cy="5004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2C473" w14:textId="03E1173E" w:rsidR="0017411D" w:rsidRPr="0017411D" w:rsidRDefault="0017411D" w:rsidP="009E43B5">
      <w:pPr>
        <w:spacing w:after="360"/>
        <w:jc w:val="center"/>
        <w:rPr>
          <w:rFonts w:ascii="Arial" w:hAnsi="Arial" w:cs="Arial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6D4551BB" wp14:editId="175D5338">
            <wp:extent cx="4819048" cy="552381"/>
            <wp:effectExtent l="0" t="0" r="635" b="635"/>
            <wp:docPr id="903971407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714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19048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B45C9" w14:textId="188C9813" w:rsidR="0017411D" w:rsidRDefault="0017411D" w:rsidP="0017411D">
      <w:pPr>
        <w:pStyle w:val="ListeParagraf"/>
        <w:numPr>
          <w:ilvl w:val="0"/>
          <w:numId w:val="13"/>
        </w:numPr>
        <w:spacing w:after="360"/>
        <w:jc w:val="both"/>
        <w:rPr>
          <w:rFonts w:ascii="Arial" w:hAnsi="Arial" w:cs="Arial"/>
          <w:sz w:val="24"/>
          <w:szCs w:val="24"/>
        </w:rPr>
      </w:pPr>
      <w:proofErr w:type="spellStart"/>
      <w:r w:rsidRPr="0017411D">
        <w:rPr>
          <w:rFonts w:ascii="Arial" w:hAnsi="Arial" w:cs="Arial"/>
          <w:b/>
          <w:bCs/>
          <w:sz w:val="24"/>
          <w:szCs w:val="24"/>
        </w:rPr>
        <w:lastRenderedPageBreak/>
        <w:t>BankaVeriGiris</w:t>
      </w:r>
      <w:proofErr w:type="spellEnd"/>
      <w:r w:rsidRPr="0017411D">
        <w:rPr>
          <w:rFonts w:ascii="Arial" w:hAnsi="Arial" w:cs="Arial"/>
          <w:b/>
          <w:bCs/>
          <w:sz w:val="24"/>
          <w:szCs w:val="24"/>
        </w:rPr>
        <w:t>:</w:t>
      </w:r>
      <w:r w:rsidRPr="0017411D">
        <w:rPr>
          <w:rFonts w:ascii="Arial" w:hAnsi="Arial" w:cs="Arial"/>
          <w:sz w:val="24"/>
          <w:szCs w:val="24"/>
        </w:rPr>
        <w:t xml:space="preserve"> INSERT ve UPDATE yetkileri verilmiş, DELETE yetkisi DENY ile açıkça yasaklanmış kullanıcı.</w:t>
      </w:r>
    </w:p>
    <w:p w14:paraId="130B8E9B" w14:textId="340DAD6E" w:rsidR="00EB2B96" w:rsidRPr="00EB2B96" w:rsidRDefault="00EB2B96" w:rsidP="009E43B5">
      <w:pPr>
        <w:spacing w:after="360"/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5BD987D1" wp14:editId="642FA975">
            <wp:extent cx="4201160" cy="1345565"/>
            <wp:effectExtent l="0" t="0" r="8890" b="6985"/>
            <wp:docPr id="54481213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81213" name="Resim 1" descr="metin, ekran görüntüsü, yazı tipi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1160" cy="134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10D75" w14:textId="7D8B272D" w:rsidR="0017411D" w:rsidRDefault="0017411D" w:rsidP="0017411D">
      <w:pPr>
        <w:pStyle w:val="ListeParagraf"/>
        <w:numPr>
          <w:ilvl w:val="0"/>
          <w:numId w:val="13"/>
        </w:numPr>
        <w:spacing w:after="360"/>
        <w:jc w:val="both"/>
        <w:rPr>
          <w:rFonts w:ascii="Arial" w:hAnsi="Arial" w:cs="Arial"/>
          <w:sz w:val="24"/>
          <w:szCs w:val="24"/>
        </w:rPr>
      </w:pPr>
      <w:proofErr w:type="spellStart"/>
      <w:r w:rsidRPr="0017411D">
        <w:rPr>
          <w:rFonts w:ascii="Arial" w:hAnsi="Arial" w:cs="Arial"/>
          <w:b/>
          <w:bCs/>
          <w:sz w:val="24"/>
          <w:szCs w:val="24"/>
        </w:rPr>
        <w:t>BankaMudur</w:t>
      </w:r>
      <w:proofErr w:type="spellEnd"/>
      <w:r w:rsidRPr="0017411D">
        <w:rPr>
          <w:rFonts w:ascii="Arial" w:hAnsi="Arial" w:cs="Arial"/>
          <w:b/>
          <w:bCs/>
          <w:sz w:val="24"/>
          <w:szCs w:val="24"/>
        </w:rPr>
        <w:t>:</w:t>
      </w:r>
      <w:r w:rsidRPr="0017411D">
        <w:rPr>
          <w:rFonts w:ascii="Arial" w:hAnsi="Arial" w:cs="Arial"/>
          <w:sz w:val="24"/>
          <w:szCs w:val="24"/>
        </w:rPr>
        <w:t xml:space="preserve"> Tablolara genel SELECT yetkisi verilmiş ancak hassas kolonlar (TCNO, Bakiye) kolon düzeyinde DENY ile gizlenmiştir.</w:t>
      </w:r>
    </w:p>
    <w:p w14:paraId="4E055D4F" w14:textId="7D3CEFD7" w:rsidR="0017411D" w:rsidRPr="0017411D" w:rsidRDefault="0017411D" w:rsidP="009E43B5">
      <w:pPr>
        <w:spacing w:after="360"/>
        <w:jc w:val="center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5C9FDBF" wp14:editId="2EFEA26F">
            <wp:extent cx="4877481" cy="1600423"/>
            <wp:effectExtent l="0" t="0" r="0" b="0"/>
            <wp:docPr id="477518702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518702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E0864" w14:textId="77777777" w:rsidR="0017411D" w:rsidRDefault="0017411D" w:rsidP="0017411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sz w:val="24"/>
          <w:szCs w:val="24"/>
        </w:rPr>
        <w:t>Müdür kullanıcısının TCNO kolonu içeren sorgu çalıştırması engellenmiş, yalnızca hassas olmayan kolonlara erişebildiği kanıtlanmıştır.</w:t>
      </w:r>
    </w:p>
    <w:p w14:paraId="5C6DF6F7" w14:textId="5D17862B" w:rsidR="00EB2B96" w:rsidRDefault="00EB2B96" w:rsidP="009E43B5">
      <w:pPr>
        <w:spacing w:after="360"/>
        <w:jc w:val="center"/>
        <w:rPr>
          <w:rFonts w:ascii="Arial" w:hAnsi="Arial" w:cs="Arial"/>
          <w:sz w:val="24"/>
          <w:szCs w:val="24"/>
        </w:rPr>
      </w:pPr>
      <w:r w:rsidRPr="00EB2B96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A830585" wp14:editId="6C87E484">
            <wp:extent cx="4258269" cy="2305372"/>
            <wp:effectExtent l="0" t="0" r="0" b="0"/>
            <wp:docPr id="1062249488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249488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A50C3" w14:textId="0995DFA0" w:rsidR="00022EDE" w:rsidRDefault="00022EDE" w:rsidP="00022EDE">
      <w:pPr>
        <w:spacing w:after="360"/>
        <w:jc w:val="center"/>
        <w:rPr>
          <w:rFonts w:ascii="Arial" w:hAnsi="Arial" w:cs="Arial"/>
          <w:sz w:val="24"/>
          <w:szCs w:val="24"/>
        </w:rPr>
      </w:pPr>
      <w:r w:rsidRPr="00022EDE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5B0A30A" wp14:editId="4D2A2CA3">
            <wp:extent cx="5760720" cy="233680"/>
            <wp:effectExtent l="0" t="0" r="0" b="0"/>
            <wp:docPr id="85638302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383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898A7" w14:textId="77777777" w:rsidR="004F3EB3" w:rsidRPr="0017411D" w:rsidRDefault="004F3EB3" w:rsidP="00022EDE">
      <w:pPr>
        <w:spacing w:after="360"/>
        <w:jc w:val="center"/>
        <w:rPr>
          <w:rFonts w:ascii="Arial" w:hAnsi="Arial" w:cs="Arial"/>
          <w:sz w:val="24"/>
          <w:szCs w:val="24"/>
        </w:rPr>
      </w:pPr>
    </w:p>
    <w:p w14:paraId="25F4915D" w14:textId="311F5BBE" w:rsidR="0017411D" w:rsidRPr="0017411D" w:rsidRDefault="0017411D" w:rsidP="0017411D">
      <w:pPr>
        <w:pStyle w:val="Balk2"/>
      </w:pPr>
      <w:bookmarkStart w:id="2" w:name="_Toc231935331"/>
      <w:r w:rsidRPr="0017411D">
        <w:lastRenderedPageBreak/>
        <w:t xml:space="preserve">Veri Şifreleme (TDE – </w:t>
      </w:r>
      <w:proofErr w:type="spellStart"/>
      <w:r w:rsidRPr="0017411D">
        <w:t>Transparent</w:t>
      </w:r>
      <w:proofErr w:type="spellEnd"/>
      <w:r w:rsidRPr="0017411D">
        <w:t xml:space="preserve"> Data </w:t>
      </w:r>
      <w:proofErr w:type="spellStart"/>
      <w:r w:rsidRPr="0017411D">
        <w:t>Encryption</w:t>
      </w:r>
      <w:proofErr w:type="spellEnd"/>
      <w:r w:rsidRPr="0017411D">
        <w:t>)</w:t>
      </w:r>
      <w:bookmarkEnd w:id="2"/>
    </w:p>
    <w:p w14:paraId="327956A2" w14:textId="77777777" w:rsidR="0017411D" w:rsidRPr="0017411D" w:rsidRDefault="0017411D" w:rsidP="0017411D">
      <w:pPr>
        <w:spacing w:after="360"/>
        <w:jc w:val="both"/>
        <w:rPr>
          <w:rFonts w:ascii="Arial" w:hAnsi="Arial" w:cs="Arial"/>
          <w:sz w:val="24"/>
          <w:szCs w:val="24"/>
        </w:rPr>
      </w:pPr>
      <w:proofErr w:type="spellStart"/>
      <w:r w:rsidRPr="0017411D">
        <w:rPr>
          <w:rFonts w:ascii="Arial" w:hAnsi="Arial" w:cs="Arial"/>
          <w:sz w:val="24"/>
          <w:szCs w:val="24"/>
        </w:rPr>
        <w:t>Veritabanındaki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hassas finansal ve kimlik bilgilerini disk düzeyinde korumak amacıyla </w:t>
      </w:r>
      <w:proofErr w:type="spellStart"/>
      <w:r w:rsidRPr="0017411D">
        <w:rPr>
          <w:rFonts w:ascii="Arial" w:hAnsi="Arial" w:cs="Arial"/>
          <w:sz w:val="24"/>
          <w:szCs w:val="24"/>
        </w:rPr>
        <w:t>Transparent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Data </w:t>
      </w:r>
      <w:proofErr w:type="spellStart"/>
      <w:r w:rsidRPr="0017411D">
        <w:rPr>
          <w:rFonts w:ascii="Arial" w:hAnsi="Arial" w:cs="Arial"/>
          <w:sz w:val="24"/>
          <w:szCs w:val="24"/>
        </w:rPr>
        <w:t>Encryption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(TDE) uygulanmıştır. TDE, </w:t>
      </w:r>
      <w:proofErr w:type="spellStart"/>
      <w:r w:rsidRPr="0017411D">
        <w:rPr>
          <w:rFonts w:ascii="Arial" w:hAnsi="Arial" w:cs="Arial"/>
          <w:sz w:val="24"/>
          <w:szCs w:val="24"/>
        </w:rPr>
        <w:t>veritabanı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dosyalarını (.</w:t>
      </w:r>
      <w:proofErr w:type="spellStart"/>
      <w:r w:rsidRPr="0017411D">
        <w:rPr>
          <w:rFonts w:ascii="Arial" w:hAnsi="Arial" w:cs="Arial"/>
          <w:sz w:val="24"/>
          <w:szCs w:val="24"/>
        </w:rPr>
        <w:t>mdf</w:t>
      </w:r>
      <w:proofErr w:type="spellEnd"/>
      <w:r w:rsidRPr="0017411D">
        <w:rPr>
          <w:rFonts w:ascii="Arial" w:hAnsi="Arial" w:cs="Arial"/>
          <w:sz w:val="24"/>
          <w:szCs w:val="24"/>
        </w:rPr>
        <w:t>, .</w:t>
      </w:r>
      <w:proofErr w:type="spellStart"/>
      <w:r w:rsidRPr="0017411D">
        <w:rPr>
          <w:rFonts w:ascii="Arial" w:hAnsi="Arial" w:cs="Arial"/>
          <w:sz w:val="24"/>
          <w:szCs w:val="24"/>
        </w:rPr>
        <w:t>ldf</w:t>
      </w:r>
      <w:proofErr w:type="spellEnd"/>
      <w:r w:rsidRPr="0017411D">
        <w:rPr>
          <w:rFonts w:ascii="Arial" w:hAnsi="Arial" w:cs="Arial"/>
          <w:sz w:val="24"/>
          <w:szCs w:val="24"/>
        </w:rPr>
        <w:t>, .bak) fiziksel erişime karşı şifreleyerek veri güvenliğini sağlar. Uygulama dört adımda gerçekleştirilmiştir:</w:t>
      </w:r>
    </w:p>
    <w:p w14:paraId="73FD4104" w14:textId="5B37617D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 xml:space="preserve">Master </w:t>
      </w:r>
      <w:proofErr w:type="spellStart"/>
      <w:r w:rsidRPr="0017411D">
        <w:rPr>
          <w:rFonts w:ascii="Arial" w:hAnsi="Arial" w:cs="Arial"/>
          <w:b/>
          <w:bCs/>
          <w:sz w:val="24"/>
          <w:szCs w:val="24"/>
        </w:rPr>
        <w:t>Key</w:t>
      </w:r>
      <w:proofErr w:type="spellEnd"/>
      <w:r w:rsidRPr="0017411D">
        <w:rPr>
          <w:rFonts w:ascii="Arial" w:hAnsi="Arial" w:cs="Arial"/>
          <w:b/>
          <w:bCs/>
          <w:sz w:val="24"/>
          <w:szCs w:val="24"/>
        </w:rPr>
        <w:t>:</w:t>
      </w:r>
      <w:r w:rsidRPr="0017411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411D">
        <w:rPr>
          <w:rFonts w:ascii="Arial" w:hAnsi="Arial" w:cs="Arial"/>
          <w:sz w:val="24"/>
          <w:szCs w:val="24"/>
        </w:rPr>
        <w:t>master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411D">
        <w:rPr>
          <w:rFonts w:ascii="Arial" w:hAnsi="Arial" w:cs="Arial"/>
          <w:sz w:val="24"/>
          <w:szCs w:val="24"/>
        </w:rPr>
        <w:t>veritabanında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şifreleme altyapısının temeli olan </w:t>
      </w:r>
      <w:proofErr w:type="spellStart"/>
      <w:r w:rsidRPr="0017411D">
        <w:rPr>
          <w:rFonts w:ascii="Arial" w:hAnsi="Arial" w:cs="Arial"/>
          <w:sz w:val="24"/>
          <w:szCs w:val="24"/>
        </w:rPr>
        <w:t>veritabanı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ana anahtarı oluşturulmuştur.</w:t>
      </w:r>
    </w:p>
    <w:p w14:paraId="55B4312F" w14:textId="575E6D02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Sertifika:</w:t>
      </w:r>
      <w:r w:rsidRPr="0017411D">
        <w:rPr>
          <w:rFonts w:ascii="Arial" w:hAnsi="Arial" w:cs="Arial"/>
          <w:sz w:val="24"/>
          <w:szCs w:val="24"/>
        </w:rPr>
        <w:t xml:space="preserve"> TDE_BLM4522_Sertifika adıyla AES-256 şifreleme algoritmasını referans alan sunucu sertifikası tanımlanmıştır.</w:t>
      </w:r>
    </w:p>
    <w:p w14:paraId="7CCFC64A" w14:textId="34B7C165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 xml:space="preserve">Database </w:t>
      </w:r>
      <w:proofErr w:type="spellStart"/>
      <w:r w:rsidRPr="0017411D">
        <w:rPr>
          <w:rFonts w:ascii="Arial" w:hAnsi="Arial" w:cs="Arial"/>
          <w:b/>
          <w:bCs/>
          <w:sz w:val="24"/>
          <w:szCs w:val="24"/>
        </w:rPr>
        <w:t>Encryption</w:t>
      </w:r>
      <w:proofErr w:type="spellEnd"/>
      <w:r w:rsidRPr="0017411D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17411D">
        <w:rPr>
          <w:rFonts w:ascii="Arial" w:hAnsi="Arial" w:cs="Arial"/>
          <w:b/>
          <w:bCs/>
          <w:sz w:val="24"/>
          <w:szCs w:val="24"/>
        </w:rPr>
        <w:t>Key</w:t>
      </w:r>
      <w:proofErr w:type="spellEnd"/>
      <w:r w:rsidRPr="0017411D">
        <w:rPr>
          <w:rFonts w:ascii="Arial" w:hAnsi="Arial" w:cs="Arial"/>
          <w:b/>
          <w:bCs/>
          <w:sz w:val="24"/>
          <w:szCs w:val="24"/>
        </w:rPr>
        <w:t>:</w:t>
      </w:r>
      <w:r w:rsidRPr="0017411D">
        <w:rPr>
          <w:rFonts w:ascii="Arial" w:hAnsi="Arial" w:cs="Arial"/>
          <w:sz w:val="24"/>
          <w:szCs w:val="24"/>
        </w:rPr>
        <w:t xml:space="preserve"> BLM4522_Proje3 </w:t>
      </w:r>
      <w:proofErr w:type="spellStart"/>
      <w:r w:rsidRPr="0017411D">
        <w:rPr>
          <w:rFonts w:ascii="Arial" w:hAnsi="Arial" w:cs="Arial"/>
          <w:sz w:val="24"/>
          <w:szCs w:val="24"/>
        </w:rPr>
        <w:t>veritabanına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özgü şifreleme anahtarı sertifikayla ilişkilendirilmiştir.</w:t>
      </w:r>
    </w:p>
    <w:p w14:paraId="49F70C81" w14:textId="5368F2A8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Şifrelemenin Etkinleştirilmesi:</w:t>
      </w:r>
      <w:r w:rsidRPr="0017411D">
        <w:rPr>
          <w:rFonts w:ascii="Arial" w:hAnsi="Arial" w:cs="Arial"/>
          <w:sz w:val="24"/>
          <w:szCs w:val="24"/>
        </w:rPr>
        <w:t xml:space="preserve"> ALTER DATABASE ... SET ENCRYPTION ON komutuyla TDE devreye alınmıştır.</w:t>
      </w:r>
    </w:p>
    <w:p w14:paraId="25A78203" w14:textId="77777777" w:rsidR="0017411D" w:rsidRDefault="0017411D" w:rsidP="0017411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sz w:val="24"/>
          <w:szCs w:val="24"/>
        </w:rPr>
        <w:t xml:space="preserve">Şifreleme durumu </w:t>
      </w:r>
      <w:proofErr w:type="spellStart"/>
      <w:r w:rsidRPr="0017411D">
        <w:rPr>
          <w:rFonts w:ascii="Arial" w:hAnsi="Arial" w:cs="Arial"/>
          <w:sz w:val="24"/>
          <w:szCs w:val="24"/>
        </w:rPr>
        <w:t>sys.dm_database_encryption_keys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411D">
        <w:rPr>
          <w:rFonts w:ascii="Arial" w:hAnsi="Arial" w:cs="Arial"/>
          <w:sz w:val="24"/>
          <w:szCs w:val="24"/>
        </w:rPr>
        <w:t>DMV'si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ile doğrulanmış; </w:t>
      </w:r>
      <w:proofErr w:type="spellStart"/>
      <w:r w:rsidRPr="0017411D">
        <w:rPr>
          <w:rFonts w:ascii="Arial" w:hAnsi="Arial" w:cs="Arial"/>
          <w:sz w:val="24"/>
          <w:szCs w:val="24"/>
        </w:rPr>
        <w:t>encryption_state_desc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kolonunun ENCRYPTED değerini döndürdüğü ve </w:t>
      </w:r>
      <w:proofErr w:type="spellStart"/>
      <w:r w:rsidRPr="0017411D">
        <w:rPr>
          <w:rFonts w:ascii="Arial" w:hAnsi="Arial" w:cs="Arial"/>
          <w:sz w:val="24"/>
          <w:szCs w:val="24"/>
        </w:rPr>
        <w:t>percent_complete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değerinin 0 olduğu gözlemlenmiştir. Bu sonuç, şifrelemenin başarıyla tamamlandığını göstermektedir (işlem devam ederken yüzde değeri artmakta, tamamlandığında 0'a dönmektedir).</w:t>
      </w:r>
    </w:p>
    <w:p w14:paraId="6BF97D6F" w14:textId="06010030" w:rsidR="00EB2B96" w:rsidRPr="0017411D" w:rsidRDefault="00EB2B96" w:rsidP="009E43B5">
      <w:pPr>
        <w:spacing w:after="360"/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5DD75A1B" wp14:editId="79173A59">
            <wp:extent cx="5760720" cy="281305"/>
            <wp:effectExtent l="0" t="0" r="0" b="4445"/>
            <wp:docPr id="328365975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37C11" w14:textId="2D998FF5" w:rsidR="0017411D" w:rsidRPr="0017411D" w:rsidRDefault="0017411D" w:rsidP="0017411D">
      <w:pPr>
        <w:pStyle w:val="Balk2"/>
      </w:pPr>
      <w:bookmarkStart w:id="3" w:name="_Toc231935332"/>
      <w:r w:rsidRPr="0017411D">
        <w:t xml:space="preserve">SQL </w:t>
      </w:r>
      <w:proofErr w:type="spellStart"/>
      <w:r w:rsidRPr="0017411D">
        <w:t>Injection</w:t>
      </w:r>
      <w:proofErr w:type="spellEnd"/>
      <w:r w:rsidRPr="0017411D">
        <w:t xml:space="preserve"> Testleri</w:t>
      </w:r>
      <w:bookmarkEnd w:id="3"/>
    </w:p>
    <w:p w14:paraId="202B5CE3" w14:textId="77777777" w:rsidR="0017411D" w:rsidRPr="0017411D" w:rsidRDefault="0017411D" w:rsidP="0017411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sz w:val="24"/>
          <w:szCs w:val="24"/>
        </w:rPr>
        <w:t xml:space="preserve">Uygulamalarda sıkça karşılaşılan SQL </w:t>
      </w:r>
      <w:proofErr w:type="spellStart"/>
      <w:r w:rsidRPr="0017411D">
        <w:rPr>
          <w:rFonts w:ascii="Arial" w:hAnsi="Arial" w:cs="Arial"/>
          <w:sz w:val="24"/>
          <w:szCs w:val="24"/>
        </w:rPr>
        <w:t>Injection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saldırı vektörleri test edilmiş ve güvenli geliştirme pratikleri karşılaştırmalı olarak gösterilmiştir. Üç farklı senaryo incelenmiştir:</w:t>
      </w:r>
    </w:p>
    <w:p w14:paraId="3A973998" w14:textId="39310CFC" w:rsid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Güvensiz SP (</w:t>
      </w:r>
      <w:proofErr w:type="spellStart"/>
      <w:r w:rsidRPr="0017411D">
        <w:rPr>
          <w:rFonts w:ascii="Arial" w:hAnsi="Arial" w:cs="Arial"/>
          <w:b/>
          <w:bCs/>
          <w:sz w:val="24"/>
          <w:szCs w:val="24"/>
        </w:rPr>
        <w:t>string</w:t>
      </w:r>
      <w:proofErr w:type="spellEnd"/>
      <w:r w:rsidRPr="0017411D">
        <w:rPr>
          <w:rFonts w:ascii="Arial" w:hAnsi="Arial" w:cs="Arial"/>
          <w:b/>
          <w:bCs/>
          <w:sz w:val="24"/>
          <w:szCs w:val="24"/>
        </w:rPr>
        <w:t xml:space="preserve"> birleştirme):</w:t>
      </w:r>
      <w:r w:rsidRPr="0017411D">
        <w:rPr>
          <w:rFonts w:ascii="Arial" w:hAnsi="Arial" w:cs="Arial"/>
          <w:sz w:val="24"/>
          <w:szCs w:val="24"/>
        </w:rPr>
        <w:t xml:space="preserve"> Dinamik SQL'de parametre olarak gelen değer doğrudan sorguya eklenmektedir. ' OR '1'='1 gibi bir giriş tüm tabloyu döndürmektedir.</w:t>
      </w:r>
    </w:p>
    <w:p w14:paraId="0BED4B13" w14:textId="4F31E9CA" w:rsidR="00022EDE" w:rsidRPr="00022EDE" w:rsidRDefault="00022EDE" w:rsidP="009E43B5">
      <w:pPr>
        <w:spacing w:after="360"/>
        <w:jc w:val="center"/>
        <w:rPr>
          <w:rFonts w:ascii="Arial" w:hAnsi="Arial" w:cs="Arial"/>
          <w:sz w:val="24"/>
          <w:szCs w:val="24"/>
        </w:rPr>
      </w:pPr>
      <w:r w:rsidRPr="00022EDE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8E2BE87" wp14:editId="43F086ED">
            <wp:extent cx="5760720" cy="1786890"/>
            <wp:effectExtent l="0" t="0" r="0" b="3810"/>
            <wp:docPr id="1414899228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899228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960D9" w14:textId="34397B52" w:rsid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lastRenderedPageBreak/>
        <w:t>Güvenli SP (</w:t>
      </w:r>
      <w:proofErr w:type="spellStart"/>
      <w:r w:rsidRPr="0017411D">
        <w:rPr>
          <w:rFonts w:ascii="Arial" w:hAnsi="Arial" w:cs="Arial"/>
          <w:b/>
          <w:bCs/>
          <w:sz w:val="24"/>
          <w:szCs w:val="24"/>
        </w:rPr>
        <w:t>sp_executesql</w:t>
      </w:r>
      <w:proofErr w:type="spellEnd"/>
      <w:r w:rsidRPr="0017411D">
        <w:rPr>
          <w:rFonts w:ascii="Arial" w:hAnsi="Arial" w:cs="Arial"/>
          <w:b/>
          <w:bCs/>
          <w:sz w:val="24"/>
          <w:szCs w:val="24"/>
        </w:rPr>
        <w:t>):</w:t>
      </w:r>
      <w:r w:rsidRPr="0017411D">
        <w:rPr>
          <w:rFonts w:ascii="Arial" w:hAnsi="Arial" w:cs="Arial"/>
          <w:sz w:val="24"/>
          <w:szCs w:val="24"/>
        </w:rPr>
        <w:t xml:space="preserve"> Sorgu ve parametre ayrı tutulduğundan </w:t>
      </w:r>
      <w:proofErr w:type="spellStart"/>
      <w:r w:rsidRPr="0017411D">
        <w:rPr>
          <w:rFonts w:ascii="Arial" w:hAnsi="Arial" w:cs="Arial"/>
          <w:sz w:val="24"/>
          <w:szCs w:val="24"/>
        </w:rPr>
        <w:t>injection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girişimi </w:t>
      </w:r>
      <w:proofErr w:type="spellStart"/>
      <w:r w:rsidRPr="0017411D">
        <w:rPr>
          <w:rFonts w:ascii="Arial" w:hAnsi="Arial" w:cs="Arial"/>
          <w:sz w:val="24"/>
          <w:szCs w:val="24"/>
        </w:rPr>
        <w:t>literal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değer olarak işlenir, saldırı etkisizleşir.</w:t>
      </w:r>
    </w:p>
    <w:p w14:paraId="0E4C4861" w14:textId="6B8A7D68" w:rsidR="00022EDE" w:rsidRPr="00022EDE" w:rsidRDefault="00022EDE" w:rsidP="009E43B5">
      <w:pPr>
        <w:spacing w:after="360"/>
        <w:jc w:val="center"/>
        <w:rPr>
          <w:rFonts w:ascii="Arial" w:hAnsi="Arial" w:cs="Arial"/>
          <w:sz w:val="24"/>
          <w:szCs w:val="24"/>
        </w:rPr>
      </w:pPr>
      <w:r w:rsidRPr="00022EDE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AF9DE8A" wp14:editId="5A4E71D1">
            <wp:extent cx="3829584" cy="1190791"/>
            <wp:effectExtent l="0" t="0" r="0" b="9525"/>
            <wp:docPr id="1235470093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470093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13810" w14:textId="0779EA5C" w:rsidR="00022EDE" w:rsidRDefault="0017411D" w:rsidP="004F3EB3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QUOTENAME ile nesne adı güvenliği:</w:t>
      </w:r>
      <w:r w:rsidRPr="0017411D">
        <w:rPr>
          <w:rFonts w:ascii="Arial" w:hAnsi="Arial" w:cs="Arial"/>
          <w:sz w:val="24"/>
          <w:szCs w:val="24"/>
        </w:rPr>
        <w:t xml:space="preserve"> Dinamik tablo/kolon adlarında QUOTENAME fonksiyonu köşeli parantez ekleyerek zararlı karakterleri nötralize eder.</w:t>
      </w:r>
    </w:p>
    <w:p w14:paraId="249DA825" w14:textId="7BEE53E7" w:rsidR="004F3EB3" w:rsidRPr="004F3EB3" w:rsidRDefault="004F3EB3" w:rsidP="004F3EB3">
      <w:pPr>
        <w:spacing w:after="360"/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6095BEF7" wp14:editId="420A4474">
            <wp:extent cx="5772916" cy="1657350"/>
            <wp:effectExtent l="0" t="0" r="0" b="0"/>
            <wp:docPr id="1626655141" name="Resim 3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655141" name="Resim 3" descr="metin, ekran görüntüsü, yazı tipi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0895" cy="1659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EC1E8" w14:textId="14849C8C" w:rsidR="0017411D" w:rsidRPr="0017411D" w:rsidRDefault="0017411D" w:rsidP="0017411D">
      <w:pPr>
        <w:pStyle w:val="Balk2"/>
      </w:pPr>
      <w:bookmarkStart w:id="4" w:name="_Toc231935333"/>
      <w:proofErr w:type="spellStart"/>
      <w:r w:rsidRPr="0017411D">
        <w:t>Audit</w:t>
      </w:r>
      <w:proofErr w:type="spellEnd"/>
      <w:r w:rsidRPr="0017411D">
        <w:t xml:space="preserve"> Logları</w:t>
      </w:r>
      <w:bookmarkEnd w:id="4"/>
    </w:p>
    <w:p w14:paraId="4F61BF2A" w14:textId="77777777" w:rsidR="0017411D" w:rsidRPr="0017411D" w:rsidRDefault="0017411D" w:rsidP="0017411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sz w:val="24"/>
          <w:szCs w:val="24"/>
        </w:rPr>
        <w:t xml:space="preserve">Kullanıcı aktivitelerinin izlenmesi ve uyumluluk gereksinimlerinin karşılanması amacıyla SQL Server </w:t>
      </w:r>
      <w:proofErr w:type="spellStart"/>
      <w:r w:rsidRPr="0017411D">
        <w:rPr>
          <w:rFonts w:ascii="Arial" w:hAnsi="Arial" w:cs="Arial"/>
          <w:sz w:val="24"/>
          <w:szCs w:val="24"/>
        </w:rPr>
        <w:t>Audit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mekanizması kullanılmıştır. İki bileşenli yapı kurulmuştur:</w:t>
      </w:r>
    </w:p>
    <w:p w14:paraId="73EF9EF2" w14:textId="3580B058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 xml:space="preserve">Server </w:t>
      </w:r>
      <w:proofErr w:type="spellStart"/>
      <w:r w:rsidRPr="0017411D">
        <w:rPr>
          <w:rFonts w:ascii="Arial" w:hAnsi="Arial" w:cs="Arial"/>
          <w:b/>
          <w:bCs/>
          <w:sz w:val="24"/>
          <w:szCs w:val="24"/>
        </w:rPr>
        <w:t>Audit</w:t>
      </w:r>
      <w:proofErr w:type="spellEnd"/>
      <w:r w:rsidRPr="0017411D">
        <w:rPr>
          <w:rFonts w:ascii="Arial" w:hAnsi="Arial" w:cs="Arial"/>
          <w:b/>
          <w:bCs/>
          <w:sz w:val="24"/>
          <w:szCs w:val="24"/>
        </w:rPr>
        <w:t xml:space="preserve"> (BLM4522_Proje3_Audit):</w:t>
      </w:r>
      <w:r w:rsidRPr="0017411D">
        <w:rPr>
          <w:rFonts w:ascii="Arial" w:hAnsi="Arial" w:cs="Arial"/>
          <w:sz w:val="24"/>
          <w:szCs w:val="24"/>
        </w:rPr>
        <w:t xml:space="preserve"> Denetim kayıtları C:\Audit\ </w:t>
      </w:r>
      <w:proofErr w:type="gramStart"/>
      <w:r w:rsidRPr="0017411D">
        <w:rPr>
          <w:rFonts w:ascii="Arial" w:hAnsi="Arial" w:cs="Arial"/>
          <w:sz w:val="24"/>
          <w:szCs w:val="24"/>
        </w:rPr>
        <w:t>klasörüne .</w:t>
      </w:r>
      <w:proofErr w:type="spellStart"/>
      <w:r w:rsidRPr="0017411D">
        <w:rPr>
          <w:rFonts w:ascii="Arial" w:hAnsi="Arial" w:cs="Arial"/>
          <w:sz w:val="24"/>
          <w:szCs w:val="24"/>
        </w:rPr>
        <w:t>sqlaudit</w:t>
      </w:r>
      <w:proofErr w:type="spellEnd"/>
      <w:proofErr w:type="gramEnd"/>
      <w:r w:rsidRPr="0017411D">
        <w:rPr>
          <w:rFonts w:ascii="Arial" w:hAnsi="Arial" w:cs="Arial"/>
          <w:sz w:val="24"/>
          <w:szCs w:val="24"/>
        </w:rPr>
        <w:t xml:space="preserve"> uzantılı dosyalar olarak yazılmaktadır. Maksimum dosya boyutu 100 MB, rotasyon sayısı 5 olarak yapılandırılmıştır.</w:t>
      </w:r>
    </w:p>
    <w:p w14:paraId="4AB1B14F" w14:textId="08580C94" w:rsid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 xml:space="preserve">Database </w:t>
      </w:r>
      <w:proofErr w:type="spellStart"/>
      <w:r w:rsidRPr="0017411D">
        <w:rPr>
          <w:rFonts w:ascii="Arial" w:hAnsi="Arial" w:cs="Arial"/>
          <w:b/>
          <w:bCs/>
          <w:sz w:val="24"/>
          <w:szCs w:val="24"/>
        </w:rPr>
        <w:t>Audit</w:t>
      </w:r>
      <w:proofErr w:type="spellEnd"/>
      <w:r w:rsidRPr="0017411D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17411D">
        <w:rPr>
          <w:rFonts w:ascii="Arial" w:hAnsi="Arial" w:cs="Arial"/>
          <w:b/>
          <w:bCs/>
          <w:sz w:val="24"/>
          <w:szCs w:val="24"/>
        </w:rPr>
        <w:t>Specification</w:t>
      </w:r>
      <w:proofErr w:type="spellEnd"/>
      <w:r w:rsidRPr="0017411D">
        <w:rPr>
          <w:rFonts w:ascii="Arial" w:hAnsi="Arial" w:cs="Arial"/>
          <w:b/>
          <w:bCs/>
          <w:sz w:val="24"/>
          <w:szCs w:val="24"/>
        </w:rPr>
        <w:t>:</w:t>
      </w:r>
      <w:r w:rsidRPr="0017411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411D">
        <w:rPr>
          <w:rFonts w:ascii="Arial" w:hAnsi="Arial" w:cs="Arial"/>
          <w:sz w:val="24"/>
          <w:szCs w:val="24"/>
        </w:rPr>
        <w:t>Musteriler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tablosuna yapılan tüm SELECT sorguları ve Hesaplar/</w:t>
      </w:r>
      <w:proofErr w:type="spellStart"/>
      <w:r w:rsidRPr="0017411D">
        <w:rPr>
          <w:rFonts w:ascii="Arial" w:hAnsi="Arial" w:cs="Arial"/>
          <w:sz w:val="24"/>
          <w:szCs w:val="24"/>
        </w:rPr>
        <w:t>Islemler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tablolarındaki INSERT, UPDATE, DELETE işlemleri denetim kapsamına alınmıştır.</w:t>
      </w:r>
    </w:p>
    <w:p w14:paraId="35506FBD" w14:textId="64778766" w:rsidR="00022EDE" w:rsidRPr="00022EDE" w:rsidRDefault="00022EDE" w:rsidP="00022EDE">
      <w:pPr>
        <w:spacing w:after="360"/>
        <w:ind w:left="360"/>
        <w:jc w:val="center"/>
        <w:rPr>
          <w:rFonts w:ascii="Arial" w:hAnsi="Arial" w:cs="Arial"/>
          <w:sz w:val="24"/>
          <w:szCs w:val="24"/>
        </w:rPr>
      </w:pPr>
      <w:r w:rsidRPr="00022EDE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5892304A" wp14:editId="505B6339">
            <wp:extent cx="5447909" cy="2781300"/>
            <wp:effectExtent l="0" t="0" r="635" b="0"/>
            <wp:docPr id="1287104285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04285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4035" cy="28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C063B" w14:textId="77777777" w:rsidR="0017411D" w:rsidRDefault="0017411D" w:rsidP="0017411D">
      <w:pPr>
        <w:spacing w:after="360"/>
        <w:jc w:val="both"/>
        <w:rPr>
          <w:rFonts w:ascii="Arial" w:hAnsi="Arial" w:cs="Arial"/>
          <w:sz w:val="24"/>
          <w:szCs w:val="24"/>
        </w:rPr>
      </w:pPr>
      <w:proofErr w:type="spellStart"/>
      <w:r w:rsidRPr="0017411D">
        <w:rPr>
          <w:rFonts w:ascii="Arial" w:hAnsi="Arial" w:cs="Arial"/>
          <w:sz w:val="24"/>
          <w:szCs w:val="24"/>
        </w:rPr>
        <w:t>Audit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kayıtları </w:t>
      </w:r>
      <w:proofErr w:type="spellStart"/>
      <w:proofErr w:type="gramStart"/>
      <w:r w:rsidRPr="0017411D">
        <w:rPr>
          <w:rFonts w:ascii="Arial" w:hAnsi="Arial" w:cs="Arial"/>
          <w:sz w:val="24"/>
          <w:szCs w:val="24"/>
        </w:rPr>
        <w:t>sys.fn</w:t>
      </w:r>
      <w:proofErr w:type="gramEnd"/>
      <w:r w:rsidRPr="0017411D">
        <w:rPr>
          <w:rFonts w:ascii="Arial" w:hAnsi="Arial" w:cs="Arial"/>
          <w:sz w:val="24"/>
          <w:szCs w:val="24"/>
        </w:rPr>
        <w:t>_get_audit_file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fonksiyonu ile sorgulanmış; işlem zamanı, kullanıcı adı, çalıştırılan SQL cümlesi ve başarı durumu raporlanmıştır. Kullanıcı bazlı özet rapor ile her kullanıcının hangi nesneye kaç işlem yaptığı da analiz edilmiştir.</w:t>
      </w:r>
    </w:p>
    <w:p w14:paraId="02B7D9CF" w14:textId="6B7A0F39" w:rsidR="004F3EB3" w:rsidRDefault="009E43B5" w:rsidP="009E43B5">
      <w:pPr>
        <w:spacing w:after="360"/>
        <w:jc w:val="center"/>
        <w:rPr>
          <w:rFonts w:ascii="Arial" w:hAnsi="Arial" w:cs="Arial"/>
          <w:sz w:val="24"/>
          <w:szCs w:val="24"/>
        </w:rPr>
      </w:pPr>
      <w:r w:rsidRPr="009E43B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EDD1790" wp14:editId="19AF1704">
            <wp:extent cx="5760720" cy="1543050"/>
            <wp:effectExtent l="0" t="0" r="0" b="0"/>
            <wp:docPr id="171718980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189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27F49" w14:textId="54C3CCD6" w:rsidR="0017411D" w:rsidRPr="0017411D" w:rsidRDefault="004F3EB3" w:rsidP="004F3EB3">
      <w:pPr>
        <w:spacing w:after="160" w:line="278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22B7B8A" w14:textId="55096140" w:rsidR="0017411D" w:rsidRPr="0017411D" w:rsidRDefault="0017411D" w:rsidP="0017411D">
      <w:pPr>
        <w:pStyle w:val="Balk1"/>
      </w:pPr>
      <w:bookmarkStart w:id="5" w:name="_Toc231935334"/>
      <w:proofErr w:type="gramStart"/>
      <w:r w:rsidRPr="0017411D">
        <w:lastRenderedPageBreak/>
        <w:t>PROJE -</w:t>
      </w:r>
      <w:proofErr w:type="gramEnd"/>
      <w:r>
        <w:t xml:space="preserve"> </w:t>
      </w:r>
      <w:r w:rsidRPr="0017411D">
        <w:t xml:space="preserve">4: </w:t>
      </w:r>
      <w:proofErr w:type="spellStart"/>
      <w:r w:rsidRPr="0017411D">
        <w:t>Veritabanı</w:t>
      </w:r>
      <w:proofErr w:type="spellEnd"/>
      <w:r w:rsidRPr="0017411D">
        <w:t xml:space="preserve"> Yedekleme ve Otomasyon</w:t>
      </w:r>
      <w:bookmarkEnd w:id="5"/>
    </w:p>
    <w:p w14:paraId="392F56D2" w14:textId="63E4BC53" w:rsidR="0017411D" w:rsidRPr="0017411D" w:rsidRDefault="0017411D" w:rsidP="0017411D">
      <w:pPr>
        <w:pStyle w:val="Balk2"/>
      </w:pPr>
      <w:bookmarkStart w:id="6" w:name="_Toc231935335"/>
      <w:r w:rsidRPr="0017411D">
        <w:t>SQL Server Agent ile Otomatik Yedekleme</w:t>
      </w:r>
      <w:bookmarkEnd w:id="6"/>
    </w:p>
    <w:p w14:paraId="6822802B" w14:textId="77777777" w:rsidR="0017411D" w:rsidRPr="0017411D" w:rsidRDefault="0017411D" w:rsidP="0017411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sz w:val="24"/>
          <w:szCs w:val="24"/>
        </w:rPr>
        <w:t xml:space="preserve">BLM4522_Proje4 </w:t>
      </w:r>
      <w:proofErr w:type="spellStart"/>
      <w:r w:rsidRPr="0017411D">
        <w:rPr>
          <w:rFonts w:ascii="Arial" w:hAnsi="Arial" w:cs="Arial"/>
          <w:sz w:val="24"/>
          <w:szCs w:val="24"/>
        </w:rPr>
        <w:t>veritabanı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(Stok Yönetimi senaryosu: </w:t>
      </w:r>
      <w:proofErr w:type="spellStart"/>
      <w:r w:rsidRPr="0017411D">
        <w:rPr>
          <w:rFonts w:ascii="Arial" w:hAnsi="Arial" w:cs="Arial"/>
          <w:sz w:val="24"/>
          <w:szCs w:val="24"/>
        </w:rPr>
        <w:t>Urunler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, Depolar, </w:t>
      </w:r>
      <w:proofErr w:type="spellStart"/>
      <w:r w:rsidRPr="0017411D">
        <w:rPr>
          <w:rFonts w:ascii="Arial" w:hAnsi="Arial" w:cs="Arial"/>
          <w:sz w:val="24"/>
          <w:szCs w:val="24"/>
        </w:rPr>
        <w:t>StokHareketleri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tabloları) üzerinde kurumsal düzeyde bir yedekleme otomasyon altyapısı kurulmuştur. SQL Server Agent kullanılarak üç farklı yedekleme </w:t>
      </w:r>
      <w:proofErr w:type="spellStart"/>
      <w:r w:rsidRPr="0017411D">
        <w:rPr>
          <w:rFonts w:ascii="Arial" w:hAnsi="Arial" w:cs="Arial"/>
          <w:sz w:val="24"/>
          <w:szCs w:val="24"/>
        </w:rPr>
        <w:t>job'u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tanımlanmış ve SSMS arayüzünden yapılandırılmıştır:</w:t>
      </w:r>
    </w:p>
    <w:p w14:paraId="0E9BCF36" w14:textId="2CEB6F4D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BLM4522_Proje4_Full_Backup:</w:t>
      </w:r>
      <w:r w:rsidRPr="0017411D">
        <w:rPr>
          <w:rFonts w:ascii="Arial" w:hAnsi="Arial" w:cs="Arial"/>
          <w:sz w:val="24"/>
          <w:szCs w:val="24"/>
        </w:rPr>
        <w:t xml:space="preserve"> Her gece 02:00'de tam yedek alır. Dosya adına tarih-saat damgası eklenerek C:\Backup\ klasörüne yazılır.</w:t>
      </w:r>
    </w:p>
    <w:p w14:paraId="0A68F914" w14:textId="5147EF3D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BLM4522_Proje4_Diff_Backup:</w:t>
      </w:r>
      <w:r w:rsidRPr="0017411D">
        <w:rPr>
          <w:rFonts w:ascii="Arial" w:hAnsi="Arial" w:cs="Arial"/>
          <w:sz w:val="24"/>
          <w:szCs w:val="24"/>
        </w:rPr>
        <w:t xml:space="preserve"> Günde 4 kez (06:00, 12:00, 18:00, 00:00) son tam yedekten bu yana değişen verileri kapsar.</w:t>
      </w:r>
    </w:p>
    <w:p w14:paraId="7828190D" w14:textId="3904B0C3" w:rsid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BLM4522_Proje4_Log_Backup:</w:t>
      </w:r>
      <w:r w:rsidRPr="0017411D">
        <w:rPr>
          <w:rFonts w:ascii="Arial" w:hAnsi="Arial" w:cs="Arial"/>
          <w:sz w:val="24"/>
          <w:szCs w:val="24"/>
        </w:rPr>
        <w:t xml:space="preserve"> Saatte bir </w:t>
      </w:r>
      <w:proofErr w:type="spellStart"/>
      <w:r w:rsidRPr="0017411D">
        <w:rPr>
          <w:rFonts w:ascii="Arial" w:hAnsi="Arial" w:cs="Arial"/>
          <w:sz w:val="24"/>
          <w:szCs w:val="24"/>
        </w:rPr>
        <w:t>transaction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log yedeği alarak dakika düzeyinde Point-in-Time Restore imkânı sağlar. </w:t>
      </w:r>
      <w:proofErr w:type="spellStart"/>
      <w:r w:rsidRPr="0017411D">
        <w:rPr>
          <w:rFonts w:ascii="Arial" w:hAnsi="Arial" w:cs="Arial"/>
          <w:sz w:val="24"/>
          <w:szCs w:val="24"/>
        </w:rPr>
        <w:t>Veritabanı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FULL </w:t>
      </w:r>
      <w:proofErr w:type="spellStart"/>
      <w:r w:rsidRPr="0017411D">
        <w:rPr>
          <w:rFonts w:ascii="Arial" w:hAnsi="Arial" w:cs="Arial"/>
          <w:sz w:val="24"/>
          <w:szCs w:val="24"/>
        </w:rPr>
        <w:t>recovery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modunda yapılandırılmıştır.</w:t>
      </w:r>
    </w:p>
    <w:p w14:paraId="574416F9" w14:textId="6A512C54" w:rsidR="009E43B5" w:rsidRPr="009E43B5" w:rsidRDefault="009E43B5" w:rsidP="009E43B5">
      <w:pPr>
        <w:spacing w:after="360"/>
        <w:jc w:val="center"/>
        <w:rPr>
          <w:rFonts w:ascii="Arial" w:hAnsi="Arial" w:cs="Arial"/>
          <w:sz w:val="24"/>
          <w:szCs w:val="24"/>
        </w:rPr>
      </w:pPr>
      <w:r w:rsidRPr="009E43B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71E8994" wp14:editId="79493A80">
            <wp:extent cx="4718882" cy="1518249"/>
            <wp:effectExtent l="0" t="0" r="5715" b="6350"/>
            <wp:docPr id="1847181570" name="Resim 1" descr="metin, yazı tipi, ekran görüntüsü, beyaz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181570" name="Resim 1" descr="metin, yazı tipi, ekran görüntüsü, beyaz içeren bir resim&#10;&#10;Yapay zeka tarafından oluşturulmuş içerik yanlış olabilir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47015" cy="152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60F0B" w14:textId="77777777" w:rsidR="0017411D" w:rsidRPr="0017411D" w:rsidRDefault="0017411D" w:rsidP="0017411D">
      <w:pPr>
        <w:spacing w:after="360"/>
        <w:jc w:val="both"/>
        <w:rPr>
          <w:rFonts w:ascii="Arial" w:hAnsi="Arial" w:cs="Arial"/>
          <w:sz w:val="24"/>
          <w:szCs w:val="24"/>
        </w:rPr>
      </w:pPr>
      <w:proofErr w:type="spellStart"/>
      <w:r w:rsidRPr="0017411D">
        <w:rPr>
          <w:rFonts w:ascii="Arial" w:hAnsi="Arial" w:cs="Arial"/>
          <w:sz w:val="24"/>
          <w:szCs w:val="24"/>
        </w:rPr>
        <w:t>Job'lar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SSMS arayüzünden SQL Server Agent → </w:t>
      </w:r>
      <w:proofErr w:type="spellStart"/>
      <w:r w:rsidRPr="0017411D">
        <w:rPr>
          <w:rFonts w:ascii="Arial" w:hAnsi="Arial" w:cs="Arial"/>
          <w:sz w:val="24"/>
          <w:szCs w:val="24"/>
        </w:rPr>
        <w:t>Jobs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→ New </w:t>
      </w:r>
      <w:proofErr w:type="spellStart"/>
      <w:r w:rsidRPr="0017411D">
        <w:rPr>
          <w:rFonts w:ascii="Arial" w:hAnsi="Arial" w:cs="Arial"/>
          <w:sz w:val="24"/>
          <w:szCs w:val="24"/>
        </w:rPr>
        <w:t>Job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yolu izlenerek de yapılandırılmıştır. General, </w:t>
      </w:r>
      <w:proofErr w:type="spellStart"/>
      <w:r w:rsidRPr="0017411D">
        <w:rPr>
          <w:rFonts w:ascii="Arial" w:hAnsi="Arial" w:cs="Arial"/>
          <w:sz w:val="24"/>
          <w:szCs w:val="24"/>
        </w:rPr>
        <w:t>Steps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7411D">
        <w:rPr>
          <w:rFonts w:ascii="Arial" w:hAnsi="Arial" w:cs="Arial"/>
          <w:sz w:val="24"/>
          <w:szCs w:val="24"/>
        </w:rPr>
        <w:t>Schedules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ve </w:t>
      </w:r>
      <w:proofErr w:type="spellStart"/>
      <w:r w:rsidRPr="0017411D">
        <w:rPr>
          <w:rFonts w:ascii="Arial" w:hAnsi="Arial" w:cs="Arial"/>
          <w:sz w:val="24"/>
          <w:szCs w:val="24"/>
        </w:rPr>
        <w:t>Notifications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sekmeleri doldurularak yedekleme görevleri aktive edilmiştir.</w:t>
      </w:r>
    </w:p>
    <w:p w14:paraId="418BF4A2" w14:textId="1911A401" w:rsidR="0017411D" w:rsidRPr="0017411D" w:rsidRDefault="0017411D" w:rsidP="0017411D">
      <w:pPr>
        <w:pStyle w:val="Balk2"/>
      </w:pPr>
      <w:bookmarkStart w:id="7" w:name="_Toc231935336"/>
      <w:r w:rsidRPr="0017411D">
        <w:t>T-SQL Yedekleme Raporları</w:t>
      </w:r>
      <w:bookmarkEnd w:id="7"/>
    </w:p>
    <w:p w14:paraId="3134CA50" w14:textId="77777777" w:rsidR="0017411D" w:rsidRPr="0017411D" w:rsidRDefault="0017411D" w:rsidP="0017411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sz w:val="24"/>
          <w:szCs w:val="24"/>
        </w:rPr>
        <w:t xml:space="preserve">Yedekleme geçmişini izlemek ve raporlamak amacıyla </w:t>
      </w:r>
      <w:proofErr w:type="spellStart"/>
      <w:r w:rsidRPr="0017411D">
        <w:rPr>
          <w:rFonts w:ascii="Arial" w:hAnsi="Arial" w:cs="Arial"/>
          <w:sz w:val="24"/>
          <w:szCs w:val="24"/>
        </w:rPr>
        <w:t>msdb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sistem </w:t>
      </w:r>
      <w:proofErr w:type="spellStart"/>
      <w:r w:rsidRPr="0017411D">
        <w:rPr>
          <w:rFonts w:ascii="Arial" w:hAnsi="Arial" w:cs="Arial"/>
          <w:sz w:val="24"/>
          <w:szCs w:val="24"/>
        </w:rPr>
        <w:t>veritabanındaki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tablolar sorgulanmıştır. Altı farklı rapor hazırlanmıştır:</w:t>
      </w:r>
    </w:p>
    <w:p w14:paraId="51422246" w14:textId="20BB2A65" w:rsid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Yedek Özeti Raporu:</w:t>
      </w:r>
      <w:r w:rsidRPr="0017411D">
        <w:rPr>
          <w:rFonts w:ascii="Arial" w:hAnsi="Arial" w:cs="Arial"/>
          <w:sz w:val="24"/>
          <w:szCs w:val="24"/>
        </w:rPr>
        <w:t xml:space="preserve"> Son 30 gündeki tüm yedeklerin tipi, süresi, boyutu ve sıkıştırma oranı listelenmektedir.</w:t>
      </w:r>
    </w:p>
    <w:p w14:paraId="4CCC2D69" w14:textId="2E33BC8D" w:rsidR="009E43B5" w:rsidRPr="009E43B5" w:rsidRDefault="009E43B5" w:rsidP="009E43B5">
      <w:pPr>
        <w:spacing w:after="360"/>
        <w:ind w:left="360"/>
        <w:jc w:val="center"/>
        <w:rPr>
          <w:rFonts w:ascii="Arial" w:hAnsi="Arial" w:cs="Arial"/>
          <w:sz w:val="24"/>
          <w:szCs w:val="24"/>
        </w:rPr>
      </w:pPr>
      <w:r w:rsidRPr="009E43B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1D5415F" wp14:editId="714AD2B7">
            <wp:extent cx="5760720" cy="412115"/>
            <wp:effectExtent l="0" t="0" r="0" b="6985"/>
            <wp:docPr id="85724438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24438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9AEA5" w14:textId="6B4B223C" w:rsid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lastRenderedPageBreak/>
        <w:t>Son Yedekleme Zamanları:</w:t>
      </w:r>
      <w:r w:rsidRPr="0017411D">
        <w:rPr>
          <w:rFonts w:ascii="Arial" w:hAnsi="Arial" w:cs="Arial"/>
          <w:sz w:val="24"/>
          <w:szCs w:val="24"/>
        </w:rPr>
        <w:t xml:space="preserve"> Her </w:t>
      </w:r>
      <w:proofErr w:type="spellStart"/>
      <w:r w:rsidRPr="0017411D">
        <w:rPr>
          <w:rFonts w:ascii="Arial" w:hAnsi="Arial" w:cs="Arial"/>
          <w:sz w:val="24"/>
          <w:szCs w:val="24"/>
        </w:rPr>
        <w:t>veritabanı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için tam, diferansiyel ve log yedeklerinin en son alınma zamanları tek satırda gösterilmektedir.</w:t>
      </w:r>
    </w:p>
    <w:p w14:paraId="548AED38" w14:textId="17598D73" w:rsidR="009E43B5" w:rsidRPr="009E43B5" w:rsidRDefault="009E43B5" w:rsidP="009E43B5">
      <w:pPr>
        <w:spacing w:after="360"/>
        <w:ind w:left="360"/>
        <w:jc w:val="center"/>
        <w:rPr>
          <w:rFonts w:ascii="Arial" w:hAnsi="Arial" w:cs="Arial"/>
          <w:sz w:val="24"/>
          <w:szCs w:val="24"/>
        </w:rPr>
      </w:pPr>
      <w:r w:rsidRPr="009E43B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19428C7" wp14:editId="0BED3662">
            <wp:extent cx="4658375" cy="362001"/>
            <wp:effectExtent l="0" t="0" r="0" b="0"/>
            <wp:docPr id="160370134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70134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DFE4A" w14:textId="768137DE" w:rsidR="009E43B5" w:rsidRPr="009E43B5" w:rsidRDefault="0017411D" w:rsidP="009E43B5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Restore Geçmişi:</w:t>
      </w:r>
      <w:r w:rsidRPr="0017411D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17411D">
        <w:rPr>
          <w:rFonts w:ascii="Arial" w:hAnsi="Arial" w:cs="Arial"/>
          <w:sz w:val="24"/>
          <w:szCs w:val="24"/>
        </w:rPr>
        <w:t>msdb.dbo.restorehistory</w:t>
      </w:r>
      <w:proofErr w:type="spellEnd"/>
      <w:proofErr w:type="gramEnd"/>
      <w:r w:rsidRPr="0017411D">
        <w:rPr>
          <w:rFonts w:ascii="Arial" w:hAnsi="Arial" w:cs="Arial"/>
          <w:sz w:val="24"/>
          <w:szCs w:val="24"/>
        </w:rPr>
        <w:t xml:space="preserve"> tablosu üzerinden yapılan tüm geri yükleme işlemleri, tarihleri ve kullanıcıları ile raporlanmaktadır.</w:t>
      </w:r>
    </w:p>
    <w:p w14:paraId="7F4B32F3" w14:textId="45AF7B34" w:rsid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proofErr w:type="spellStart"/>
      <w:r w:rsidRPr="0017411D">
        <w:rPr>
          <w:rFonts w:ascii="Arial" w:hAnsi="Arial" w:cs="Arial"/>
          <w:b/>
          <w:bCs/>
          <w:sz w:val="24"/>
          <w:szCs w:val="24"/>
        </w:rPr>
        <w:t>Job</w:t>
      </w:r>
      <w:proofErr w:type="spellEnd"/>
      <w:r w:rsidRPr="0017411D">
        <w:rPr>
          <w:rFonts w:ascii="Arial" w:hAnsi="Arial" w:cs="Arial"/>
          <w:b/>
          <w:bCs/>
          <w:sz w:val="24"/>
          <w:szCs w:val="24"/>
        </w:rPr>
        <w:t xml:space="preserve"> Çalışma Geçmişi:</w:t>
      </w:r>
      <w:r w:rsidRPr="0017411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411D">
        <w:rPr>
          <w:rFonts w:ascii="Arial" w:hAnsi="Arial" w:cs="Arial"/>
          <w:sz w:val="24"/>
          <w:szCs w:val="24"/>
        </w:rPr>
        <w:t>sysjobhistory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tablosu üzerinden her </w:t>
      </w:r>
      <w:proofErr w:type="spellStart"/>
      <w:r w:rsidRPr="0017411D">
        <w:rPr>
          <w:rFonts w:ascii="Arial" w:hAnsi="Arial" w:cs="Arial"/>
          <w:sz w:val="24"/>
          <w:szCs w:val="24"/>
        </w:rPr>
        <w:t>job'un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başarı/başarısız durumu ve çalışma süresi izlenmektedir.</w:t>
      </w:r>
    </w:p>
    <w:p w14:paraId="51435577" w14:textId="72321E03" w:rsidR="009E43B5" w:rsidRPr="009E43B5" w:rsidRDefault="009E43B5" w:rsidP="009E43B5">
      <w:pPr>
        <w:spacing w:after="360"/>
        <w:ind w:left="360"/>
        <w:jc w:val="center"/>
        <w:rPr>
          <w:rFonts w:ascii="Arial" w:hAnsi="Arial" w:cs="Arial"/>
          <w:sz w:val="24"/>
          <w:szCs w:val="24"/>
        </w:rPr>
      </w:pPr>
      <w:r w:rsidRPr="009E43B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7B63DDF" wp14:editId="2B29C2EC">
            <wp:extent cx="5760720" cy="570865"/>
            <wp:effectExtent l="0" t="0" r="0" b="635"/>
            <wp:docPr id="671310306" name="Resim 1" descr="metin, ekran görüntüsü, yazı tipi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310306" name="Resim 1" descr="metin, ekran görüntüsü, yazı tipi, çizgi içeren bir resim&#10;&#10;Yapay zeka tarafından oluşturulmuş içerik yanlış olabilir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82BA" w14:textId="50681A2F" w:rsidR="0017411D" w:rsidRPr="009E43B5" w:rsidRDefault="0017411D" w:rsidP="009E43B5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9E43B5">
        <w:rPr>
          <w:rFonts w:ascii="Arial" w:hAnsi="Arial" w:cs="Arial"/>
          <w:b/>
          <w:bCs/>
          <w:sz w:val="24"/>
          <w:szCs w:val="24"/>
        </w:rPr>
        <w:t xml:space="preserve">Yedeksiz </w:t>
      </w:r>
      <w:proofErr w:type="spellStart"/>
      <w:r w:rsidRPr="009E43B5">
        <w:rPr>
          <w:rFonts w:ascii="Arial" w:hAnsi="Arial" w:cs="Arial"/>
          <w:b/>
          <w:bCs/>
          <w:sz w:val="24"/>
          <w:szCs w:val="24"/>
        </w:rPr>
        <w:t>Veritabanı</w:t>
      </w:r>
      <w:proofErr w:type="spellEnd"/>
      <w:r w:rsidRPr="009E43B5">
        <w:rPr>
          <w:rFonts w:ascii="Arial" w:hAnsi="Arial" w:cs="Arial"/>
          <w:b/>
          <w:bCs/>
          <w:sz w:val="24"/>
          <w:szCs w:val="24"/>
        </w:rPr>
        <w:t xml:space="preserve"> Tespiti:</w:t>
      </w:r>
      <w:r w:rsidRPr="009E43B5">
        <w:rPr>
          <w:rFonts w:ascii="Arial" w:hAnsi="Arial" w:cs="Arial"/>
          <w:sz w:val="24"/>
          <w:szCs w:val="24"/>
        </w:rPr>
        <w:t xml:space="preserve"> Son 24 saatte tam yedeği alınmamış </w:t>
      </w:r>
      <w:proofErr w:type="spellStart"/>
      <w:r w:rsidRPr="009E43B5">
        <w:rPr>
          <w:rFonts w:ascii="Arial" w:hAnsi="Arial" w:cs="Arial"/>
          <w:sz w:val="24"/>
          <w:szCs w:val="24"/>
        </w:rPr>
        <w:t>veritabanları</w:t>
      </w:r>
      <w:proofErr w:type="spellEnd"/>
      <w:r w:rsidRPr="009E43B5">
        <w:rPr>
          <w:rFonts w:ascii="Arial" w:hAnsi="Arial" w:cs="Arial"/>
          <w:sz w:val="24"/>
          <w:szCs w:val="24"/>
        </w:rPr>
        <w:t xml:space="preserve"> otomatik olarak tespit edilmektedir.</w:t>
      </w:r>
    </w:p>
    <w:p w14:paraId="3DEF5520" w14:textId="48BD2A0B" w:rsidR="009E43B5" w:rsidRPr="009E43B5" w:rsidRDefault="009E43B5" w:rsidP="009E43B5">
      <w:pPr>
        <w:spacing w:after="360"/>
        <w:jc w:val="center"/>
        <w:rPr>
          <w:rFonts w:ascii="Arial" w:hAnsi="Arial" w:cs="Arial"/>
          <w:sz w:val="24"/>
          <w:szCs w:val="24"/>
        </w:rPr>
      </w:pPr>
      <w:r w:rsidRPr="009E43B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C02C44F" wp14:editId="60D7624A">
            <wp:extent cx="4629796" cy="714475"/>
            <wp:effectExtent l="0" t="0" r="0" b="9525"/>
            <wp:docPr id="1132885812" name="Resim 1" descr="metin, ekran görüntüsü, yazı tipi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885812" name="Resim 1" descr="metin, ekran görüntüsü, yazı tipi, çizgi içeren bir resim&#10;&#10;Yapay zeka tarafından oluşturulmuş içerik yanlış olabilir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9C329" w14:textId="556071EE" w:rsidR="0017411D" w:rsidRPr="0017411D" w:rsidRDefault="0017411D" w:rsidP="0017411D">
      <w:pPr>
        <w:pStyle w:val="Balk2"/>
      </w:pPr>
      <w:bookmarkStart w:id="8" w:name="_Toc231935337"/>
      <w:r w:rsidRPr="0017411D">
        <w:t>Database Mail ve Alarm Sistemi</w:t>
      </w:r>
      <w:bookmarkEnd w:id="8"/>
    </w:p>
    <w:p w14:paraId="5E60A81A" w14:textId="77777777" w:rsidR="0017411D" w:rsidRPr="0017411D" w:rsidRDefault="0017411D" w:rsidP="0017411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sz w:val="24"/>
          <w:szCs w:val="24"/>
        </w:rPr>
        <w:t xml:space="preserve">Yedekleme işlemlerinin başarısız olduğu durumlarda </w:t>
      </w:r>
      <w:proofErr w:type="spellStart"/>
      <w:r w:rsidRPr="0017411D">
        <w:rPr>
          <w:rFonts w:ascii="Arial" w:hAnsi="Arial" w:cs="Arial"/>
          <w:sz w:val="24"/>
          <w:szCs w:val="24"/>
        </w:rPr>
        <w:t>veritabanı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yöneticisine otomatik e-posta bildirimi gönderilmesi için Database Mail ve SQL Server Agent Alarm sistemi yapılandırılmıştır:</w:t>
      </w:r>
    </w:p>
    <w:p w14:paraId="3D1DE4BB" w14:textId="23FC1EA4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Operatör Tanımı:</w:t>
      </w:r>
      <w:r w:rsidRPr="0017411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411D">
        <w:rPr>
          <w:rFonts w:ascii="Arial" w:hAnsi="Arial" w:cs="Arial"/>
          <w:sz w:val="24"/>
          <w:szCs w:val="24"/>
        </w:rPr>
        <w:t>DBA_Operator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adıyla yönetici e-posta adresi kaydedilmiştir.</w:t>
      </w:r>
    </w:p>
    <w:p w14:paraId="3EDCBA5E" w14:textId="2E67B714" w:rsid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proofErr w:type="spellStart"/>
      <w:r w:rsidRPr="0017411D">
        <w:rPr>
          <w:rFonts w:ascii="Arial" w:hAnsi="Arial" w:cs="Arial"/>
          <w:b/>
          <w:bCs/>
          <w:sz w:val="24"/>
          <w:szCs w:val="24"/>
        </w:rPr>
        <w:t>Job</w:t>
      </w:r>
      <w:proofErr w:type="spellEnd"/>
      <w:r w:rsidRPr="0017411D">
        <w:rPr>
          <w:rFonts w:ascii="Arial" w:hAnsi="Arial" w:cs="Arial"/>
          <w:b/>
          <w:bCs/>
          <w:sz w:val="24"/>
          <w:szCs w:val="24"/>
        </w:rPr>
        <w:t xml:space="preserve"> Bildirimleri:</w:t>
      </w:r>
      <w:r w:rsidRPr="0017411D">
        <w:rPr>
          <w:rFonts w:ascii="Arial" w:hAnsi="Arial" w:cs="Arial"/>
          <w:sz w:val="24"/>
          <w:szCs w:val="24"/>
        </w:rPr>
        <w:t xml:space="preserve"> Üç yedekleme </w:t>
      </w:r>
      <w:proofErr w:type="spellStart"/>
      <w:r w:rsidRPr="0017411D">
        <w:rPr>
          <w:rFonts w:ascii="Arial" w:hAnsi="Arial" w:cs="Arial"/>
          <w:sz w:val="24"/>
          <w:szCs w:val="24"/>
        </w:rPr>
        <w:t>job'unun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411D">
        <w:rPr>
          <w:rFonts w:ascii="Arial" w:hAnsi="Arial" w:cs="Arial"/>
          <w:sz w:val="24"/>
          <w:szCs w:val="24"/>
        </w:rPr>
        <w:t>Notifications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sekmesinden </w:t>
      </w:r>
      <w:proofErr w:type="spellStart"/>
      <w:r w:rsidRPr="0017411D">
        <w:rPr>
          <w:rFonts w:ascii="Arial" w:hAnsi="Arial" w:cs="Arial"/>
          <w:sz w:val="24"/>
          <w:szCs w:val="24"/>
        </w:rPr>
        <w:t>DBA_Operator'e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"</w:t>
      </w:r>
      <w:proofErr w:type="spellStart"/>
      <w:r w:rsidRPr="0017411D">
        <w:rPr>
          <w:rFonts w:ascii="Arial" w:hAnsi="Arial" w:cs="Arial"/>
          <w:sz w:val="24"/>
          <w:szCs w:val="24"/>
        </w:rPr>
        <w:t>When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411D">
        <w:rPr>
          <w:rFonts w:ascii="Arial" w:hAnsi="Arial" w:cs="Arial"/>
          <w:sz w:val="24"/>
          <w:szCs w:val="24"/>
        </w:rPr>
        <w:t>the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411D">
        <w:rPr>
          <w:rFonts w:ascii="Arial" w:hAnsi="Arial" w:cs="Arial"/>
          <w:sz w:val="24"/>
          <w:szCs w:val="24"/>
        </w:rPr>
        <w:t>job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411D">
        <w:rPr>
          <w:rFonts w:ascii="Arial" w:hAnsi="Arial" w:cs="Arial"/>
          <w:sz w:val="24"/>
          <w:szCs w:val="24"/>
        </w:rPr>
        <w:t>fails</w:t>
      </w:r>
      <w:proofErr w:type="spellEnd"/>
      <w:r w:rsidRPr="0017411D">
        <w:rPr>
          <w:rFonts w:ascii="Arial" w:hAnsi="Arial" w:cs="Arial"/>
          <w:sz w:val="24"/>
          <w:szCs w:val="24"/>
        </w:rPr>
        <w:t>" bildirimi bağlanmıştır. </w:t>
      </w:r>
    </w:p>
    <w:p w14:paraId="68FAD40C" w14:textId="733B055E" w:rsidR="004F3EB3" w:rsidRDefault="009E43B5" w:rsidP="009E43B5">
      <w:pPr>
        <w:spacing w:after="360"/>
        <w:jc w:val="center"/>
        <w:rPr>
          <w:rFonts w:ascii="Arial" w:hAnsi="Arial" w:cs="Arial"/>
          <w:sz w:val="24"/>
          <w:szCs w:val="24"/>
        </w:rPr>
      </w:pPr>
      <w:r w:rsidRPr="009E43B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57949E5" wp14:editId="756DA5B8">
            <wp:extent cx="5010849" cy="476316"/>
            <wp:effectExtent l="0" t="0" r="0" b="0"/>
            <wp:docPr id="1524378886" name="Resim 1" descr="metin, yazı tipi, çizgi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78886" name="Resim 1" descr="metin, yazı tipi, çizgi, ekran görüntüsü içeren bir resim&#10;&#10;Yapay zeka tarafından oluşturulmuş içerik yanlış olabilir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8315F" w14:textId="3BF32AD8" w:rsidR="009E43B5" w:rsidRPr="009E43B5" w:rsidRDefault="004F3EB3" w:rsidP="004F3EB3">
      <w:pPr>
        <w:spacing w:after="160" w:line="278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4E67939" w14:textId="09AAFB9E" w:rsidR="0017411D" w:rsidRPr="0017411D" w:rsidRDefault="0017411D" w:rsidP="0017411D">
      <w:pPr>
        <w:pStyle w:val="Balk1"/>
      </w:pPr>
      <w:bookmarkStart w:id="9" w:name="_Toc231935338"/>
      <w:proofErr w:type="gramStart"/>
      <w:r w:rsidRPr="0017411D">
        <w:lastRenderedPageBreak/>
        <w:t>PROJE -</w:t>
      </w:r>
      <w:proofErr w:type="gramEnd"/>
      <w:r w:rsidRPr="0017411D">
        <w:t xml:space="preserve"> 5: Veri Temizleme ve ETL Süreçleri</w:t>
      </w:r>
      <w:bookmarkEnd w:id="9"/>
    </w:p>
    <w:p w14:paraId="08C547B8" w14:textId="6D2823F9" w:rsidR="0017411D" w:rsidRPr="0017411D" w:rsidRDefault="0017411D" w:rsidP="0017411D">
      <w:pPr>
        <w:pStyle w:val="Balk2"/>
      </w:pPr>
      <w:bookmarkStart w:id="10" w:name="_Toc231935339"/>
      <w:r w:rsidRPr="0017411D">
        <w:t>Ham Veri Analizi (</w:t>
      </w:r>
      <w:proofErr w:type="spellStart"/>
      <w:r w:rsidRPr="0017411D">
        <w:t>Extract</w:t>
      </w:r>
      <w:proofErr w:type="spellEnd"/>
      <w:r w:rsidRPr="0017411D">
        <w:t>)</w:t>
      </w:r>
      <w:bookmarkEnd w:id="10"/>
    </w:p>
    <w:p w14:paraId="135D0050" w14:textId="77777777" w:rsidR="0017411D" w:rsidRPr="0017411D" w:rsidRDefault="0017411D" w:rsidP="0017411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sz w:val="24"/>
          <w:szCs w:val="24"/>
        </w:rPr>
        <w:t xml:space="preserve">Gerçek hayatta sıkça karşılaşılan veri kalitesi sorunlarını simüle etmek amacıyla BLM4522_Proje5 </w:t>
      </w:r>
      <w:proofErr w:type="spellStart"/>
      <w:r w:rsidRPr="0017411D">
        <w:rPr>
          <w:rFonts w:ascii="Arial" w:hAnsi="Arial" w:cs="Arial"/>
          <w:sz w:val="24"/>
          <w:szCs w:val="24"/>
        </w:rPr>
        <w:t>veritabanında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411D">
        <w:rPr>
          <w:rFonts w:ascii="Arial" w:hAnsi="Arial" w:cs="Arial"/>
          <w:sz w:val="24"/>
          <w:szCs w:val="24"/>
        </w:rPr>
        <w:t>Ham_Musteriler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ve </w:t>
      </w:r>
      <w:proofErr w:type="spellStart"/>
      <w:r w:rsidRPr="0017411D">
        <w:rPr>
          <w:rFonts w:ascii="Arial" w:hAnsi="Arial" w:cs="Arial"/>
          <w:sz w:val="24"/>
          <w:szCs w:val="24"/>
        </w:rPr>
        <w:t>Ham_Siparisler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tabloları oluşturulmuş; tablolara kasıtlı olarak aşağıdaki veri sorunları yüklenmiştir:</w:t>
      </w:r>
    </w:p>
    <w:p w14:paraId="71E1C5D1" w14:textId="66C8FBBD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NULL değerler:</w:t>
      </w:r>
      <w:r w:rsidRPr="0017411D">
        <w:rPr>
          <w:rFonts w:ascii="Arial" w:hAnsi="Arial" w:cs="Arial"/>
          <w:sz w:val="24"/>
          <w:szCs w:val="24"/>
        </w:rPr>
        <w:t xml:space="preserve"> Ad, </w:t>
      </w:r>
      <w:proofErr w:type="spellStart"/>
      <w:r w:rsidRPr="0017411D">
        <w:rPr>
          <w:rFonts w:ascii="Arial" w:hAnsi="Arial" w:cs="Arial"/>
          <w:sz w:val="24"/>
          <w:szCs w:val="24"/>
        </w:rPr>
        <w:t>Email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, Telefon ve </w:t>
      </w:r>
      <w:proofErr w:type="spellStart"/>
      <w:r w:rsidRPr="0017411D">
        <w:rPr>
          <w:rFonts w:ascii="Arial" w:hAnsi="Arial" w:cs="Arial"/>
          <w:sz w:val="24"/>
          <w:szCs w:val="24"/>
        </w:rPr>
        <w:t>Maas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alanlarında eksik kayıtlar.</w:t>
      </w:r>
    </w:p>
    <w:p w14:paraId="7D6ECB13" w14:textId="28FB8073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Yinelenen kayıtlar:</w:t>
      </w:r>
      <w:r w:rsidRPr="0017411D">
        <w:rPr>
          <w:rFonts w:ascii="Arial" w:hAnsi="Arial" w:cs="Arial"/>
          <w:sz w:val="24"/>
          <w:szCs w:val="24"/>
        </w:rPr>
        <w:t xml:space="preserve"> Aynı müşteri farklı yazım varyantlarıyla (büyük/küçük harf, telefon formatı farklılığı) birden fazla kez eklenmiştir.</w:t>
      </w:r>
    </w:p>
    <w:p w14:paraId="1E718453" w14:textId="187FFA16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Büyük/küçük harf tutarsızlığı:</w:t>
      </w:r>
      <w:r w:rsidRPr="0017411D">
        <w:rPr>
          <w:rFonts w:ascii="Arial" w:hAnsi="Arial" w:cs="Arial"/>
          <w:sz w:val="24"/>
          <w:szCs w:val="24"/>
        </w:rPr>
        <w:t xml:space="preserve"> 'AHMET', '</w:t>
      </w:r>
      <w:proofErr w:type="spellStart"/>
      <w:r w:rsidRPr="0017411D">
        <w:rPr>
          <w:rFonts w:ascii="Arial" w:hAnsi="Arial" w:cs="Arial"/>
          <w:sz w:val="24"/>
          <w:szCs w:val="24"/>
        </w:rPr>
        <w:t>ahmet</w:t>
      </w:r>
      <w:proofErr w:type="spellEnd"/>
      <w:r w:rsidRPr="0017411D">
        <w:rPr>
          <w:rFonts w:ascii="Arial" w:hAnsi="Arial" w:cs="Arial"/>
          <w:sz w:val="24"/>
          <w:szCs w:val="24"/>
        </w:rPr>
        <w:t>', 'Ahmet' gibi aynı ismin farklı biçimleri.</w:t>
      </w:r>
    </w:p>
    <w:p w14:paraId="03EE37B4" w14:textId="4339375C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 xml:space="preserve">Geçersiz </w:t>
      </w:r>
      <w:proofErr w:type="spellStart"/>
      <w:r w:rsidRPr="0017411D">
        <w:rPr>
          <w:rFonts w:ascii="Arial" w:hAnsi="Arial" w:cs="Arial"/>
          <w:b/>
          <w:bCs/>
          <w:sz w:val="24"/>
          <w:szCs w:val="24"/>
        </w:rPr>
        <w:t>email</w:t>
      </w:r>
      <w:proofErr w:type="spellEnd"/>
      <w:r w:rsidRPr="0017411D">
        <w:rPr>
          <w:rFonts w:ascii="Arial" w:hAnsi="Arial" w:cs="Arial"/>
          <w:b/>
          <w:bCs/>
          <w:sz w:val="24"/>
          <w:szCs w:val="24"/>
        </w:rPr>
        <w:t xml:space="preserve"> formatları:</w:t>
      </w:r>
      <w:r w:rsidRPr="0017411D">
        <w:rPr>
          <w:rFonts w:ascii="Arial" w:hAnsi="Arial" w:cs="Arial"/>
          <w:sz w:val="24"/>
          <w:szCs w:val="24"/>
        </w:rPr>
        <w:t xml:space="preserve"> '@hotmail.com', '</w:t>
      </w:r>
      <w:proofErr w:type="spellStart"/>
      <w:proofErr w:type="gramStart"/>
      <w:r w:rsidRPr="0017411D">
        <w:rPr>
          <w:rFonts w:ascii="Arial" w:hAnsi="Arial" w:cs="Arial"/>
          <w:sz w:val="24"/>
          <w:szCs w:val="24"/>
        </w:rPr>
        <w:t>okan.gunes</w:t>
      </w:r>
      <w:proofErr w:type="gramEnd"/>
      <w:r w:rsidRPr="0017411D">
        <w:rPr>
          <w:rFonts w:ascii="Arial" w:hAnsi="Arial" w:cs="Arial"/>
          <w:sz w:val="24"/>
          <w:szCs w:val="24"/>
        </w:rPr>
        <w:t>-gecersiz</w:t>
      </w:r>
      <w:proofErr w:type="spellEnd"/>
      <w:r w:rsidRPr="0017411D">
        <w:rPr>
          <w:rFonts w:ascii="Arial" w:hAnsi="Arial" w:cs="Arial"/>
          <w:sz w:val="24"/>
          <w:szCs w:val="24"/>
        </w:rPr>
        <w:t>' gibi @ veya nokta içermeyen adresler.</w:t>
      </w:r>
    </w:p>
    <w:p w14:paraId="64DB95CF" w14:textId="5902CA8F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Geçersiz tarihler:</w:t>
      </w:r>
      <w:r w:rsidRPr="0017411D">
        <w:rPr>
          <w:rFonts w:ascii="Arial" w:hAnsi="Arial" w:cs="Arial"/>
          <w:sz w:val="24"/>
          <w:szCs w:val="24"/>
        </w:rPr>
        <w:t xml:space="preserve"> '2050-15-99', '</w:t>
      </w:r>
      <w:proofErr w:type="spellStart"/>
      <w:r w:rsidRPr="0017411D">
        <w:rPr>
          <w:rFonts w:ascii="Arial" w:hAnsi="Arial" w:cs="Arial"/>
          <w:sz w:val="24"/>
          <w:szCs w:val="24"/>
        </w:rPr>
        <w:t>dogum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yok' gibi ayrıştırılamayan değerler.</w:t>
      </w:r>
    </w:p>
    <w:p w14:paraId="570F007D" w14:textId="1B108C5D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Geçersiz maaş değerleri:</w:t>
      </w:r>
      <w:r w:rsidRPr="0017411D">
        <w:rPr>
          <w:rFonts w:ascii="Arial" w:hAnsi="Arial" w:cs="Arial"/>
          <w:sz w:val="24"/>
          <w:szCs w:val="24"/>
        </w:rPr>
        <w:t xml:space="preserve"> '-500', 'bilinmiyor' gibi negatif veya sayısal olmayan değerler.</w:t>
      </w:r>
    </w:p>
    <w:p w14:paraId="75929087" w14:textId="7C596D75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Telefon format tutarsızlığı:</w:t>
      </w:r>
      <w:r w:rsidRPr="0017411D">
        <w:rPr>
          <w:rFonts w:ascii="Arial" w:hAnsi="Arial" w:cs="Arial"/>
          <w:sz w:val="24"/>
          <w:szCs w:val="24"/>
        </w:rPr>
        <w:t xml:space="preserve"> '0532-111-2233', '+90 532 123 45 67', '532.234.56.78' gibi farklı biçimler.</w:t>
      </w:r>
    </w:p>
    <w:p w14:paraId="12BF7213" w14:textId="42BDD301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Baş/son boşluklar:</w:t>
      </w:r>
      <w:r w:rsidRPr="0017411D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17411D">
        <w:rPr>
          <w:rFonts w:ascii="Arial" w:hAnsi="Arial" w:cs="Arial"/>
          <w:sz w:val="24"/>
          <w:szCs w:val="24"/>
        </w:rPr>
        <w:t>'  Zeynep</w:t>
      </w:r>
      <w:proofErr w:type="gramEnd"/>
      <w:r w:rsidRPr="0017411D">
        <w:rPr>
          <w:rFonts w:ascii="Arial" w:hAnsi="Arial" w:cs="Arial"/>
          <w:sz w:val="24"/>
          <w:szCs w:val="24"/>
        </w:rPr>
        <w:t xml:space="preserve"> ' ve ' zeynep@arslan.com ' gibi gizli boşluk sorunları.</w:t>
      </w:r>
    </w:p>
    <w:p w14:paraId="5587ED16" w14:textId="77777777" w:rsidR="0017411D" w:rsidRPr="0017411D" w:rsidRDefault="0017411D" w:rsidP="0017411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sz w:val="24"/>
          <w:szCs w:val="24"/>
        </w:rPr>
        <w:t>Analiz aşamasında her sorun kategorisi için ayrı sorgular yazılmış ve etkilenen satır sayıları tespit edilmiştir. Sorun kategorisi bazında özet rapor, hangi temizlik adımlarının önceliklendirilmesi gerektiğini ortaya koymuştur.</w:t>
      </w:r>
    </w:p>
    <w:p w14:paraId="5A9F48F2" w14:textId="20D3A5DE" w:rsidR="0017411D" w:rsidRPr="0017411D" w:rsidRDefault="0017411D" w:rsidP="0017411D">
      <w:pPr>
        <w:pStyle w:val="Balk2"/>
      </w:pPr>
      <w:bookmarkStart w:id="11" w:name="_Toc231935340"/>
      <w:r w:rsidRPr="0017411D">
        <w:t>Veri Temizleme (</w:t>
      </w:r>
      <w:proofErr w:type="spellStart"/>
      <w:r w:rsidRPr="0017411D">
        <w:t>Transform</w:t>
      </w:r>
      <w:proofErr w:type="spellEnd"/>
      <w:r w:rsidRPr="0017411D">
        <w:t>)</w:t>
      </w:r>
      <w:bookmarkEnd w:id="11"/>
    </w:p>
    <w:p w14:paraId="2BBE5198" w14:textId="77777777" w:rsidR="0017411D" w:rsidRPr="0017411D" w:rsidRDefault="0017411D" w:rsidP="0017411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sz w:val="24"/>
          <w:szCs w:val="24"/>
        </w:rPr>
        <w:t xml:space="preserve">Tespit edilen sorunlar T-SQL UPDATE ve DELETE komutlarıyla sistematik biçimde giderilmiştir. Her temizleme adımı öncesinde </w:t>
      </w:r>
      <w:proofErr w:type="spellStart"/>
      <w:r w:rsidRPr="0017411D">
        <w:rPr>
          <w:rFonts w:ascii="Arial" w:hAnsi="Arial" w:cs="Arial"/>
          <w:sz w:val="24"/>
          <w:szCs w:val="24"/>
        </w:rPr>
        <w:t>Ham_Musteriler_Yedek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ve </w:t>
      </w:r>
      <w:proofErr w:type="spellStart"/>
      <w:r w:rsidRPr="0017411D">
        <w:rPr>
          <w:rFonts w:ascii="Arial" w:hAnsi="Arial" w:cs="Arial"/>
          <w:sz w:val="24"/>
          <w:szCs w:val="24"/>
        </w:rPr>
        <w:t>Ham_Siparisler_Yedek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tabloları oluşturularak ham veri korunmuştur. Uygulanan temizleme adımları şunlardır:</w:t>
      </w:r>
    </w:p>
    <w:p w14:paraId="3F4CFA5A" w14:textId="74708B8F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Boşluk temizleme:</w:t>
      </w:r>
      <w:r w:rsidRPr="0017411D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17411D">
        <w:rPr>
          <w:rFonts w:ascii="Arial" w:hAnsi="Arial" w:cs="Arial"/>
          <w:sz w:val="24"/>
          <w:szCs w:val="24"/>
        </w:rPr>
        <w:t>TRIM(</w:t>
      </w:r>
      <w:proofErr w:type="gramEnd"/>
      <w:r w:rsidRPr="0017411D">
        <w:rPr>
          <w:rFonts w:ascii="Arial" w:hAnsi="Arial" w:cs="Arial"/>
          <w:sz w:val="24"/>
          <w:szCs w:val="24"/>
        </w:rPr>
        <w:t>) fonksiyonu ile tüm metin alanlarındaki baş ve son boşluklar kaldırılmıştır.</w:t>
      </w:r>
    </w:p>
    <w:p w14:paraId="072D2923" w14:textId="22445D98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Harf standardizasyonu:</w:t>
      </w:r>
      <w:r w:rsidRPr="0017411D">
        <w:rPr>
          <w:rFonts w:ascii="Arial" w:hAnsi="Arial" w:cs="Arial"/>
          <w:sz w:val="24"/>
          <w:szCs w:val="24"/>
        </w:rPr>
        <w:t xml:space="preserve"> UPPER(LEFT(...)) + LOWER(SUBSTRING(...)) kalıbıyla tüm Ad, </w:t>
      </w:r>
      <w:proofErr w:type="spellStart"/>
      <w:r w:rsidRPr="0017411D">
        <w:rPr>
          <w:rFonts w:ascii="Arial" w:hAnsi="Arial" w:cs="Arial"/>
          <w:sz w:val="24"/>
          <w:szCs w:val="24"/>
        </w:rPr>
        <w:t>Soyad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ve </w:t>
      </w:r>
      <w:proofErr w:type="spellStart"/>
      <w:r w:rsidRPr="0017411D">
        <w:rPr>
          <w:rFonts w:ascii="Arial" w:hAnsi="Arial" w:cs="Arial"/>
          <w:sz w:val="24"/>
          <w:szCs w:val="24"/>
        </w:rPr>
        <w:t>Sehir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alanları </w:t>
      </w:r>
      <w:proofErr w:type="spellStart"/>
      <w:r w:rsidRPr="0017411D">
        <w:rPr>
          <w:rFonts w:ascii="Arial" w:hAnsi="Arial" w:cs="Arial"/>
          <w:sz w:val="24"/>
          <w:szCs w:val="24"/>
        </w:rPr>
        <w:t>başharfi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büyük biçime dönüştürülmüştür. </w:t>
      </w:r>
      <w:proofErr w:type="spellStart"/>
      <w:r w:rsidRPr="0017411D">
        <w:rPr>
          <w:rFonts w:ascii="Arial" w:hAnsi="Arial" w:cs="Arial"/>
          <w:sz w:val="24"/>
          <w:szCs w:val="24"/>
        </w:rPr>
        <w:t>Email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adresleri tamamen küçük harfe çevrilmiştir.</w:t>
      </w:r>
    </w:p>
    <w:p w14:paraId="6A8FE068" w14:textId="247F1A1B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Cinsiyet normalizasyonu:</w:t>
      </w:r>
      <w:r w:rsidRPr="0017411D">
        <w:rPr>
          <w:rFonts w:ascii="Arial" w:hAnsi="Arial" w:cs="Arial"/>
          <w:sz w:val="24"/>
          <w:szCs w:val="24"/>
        </w:rPr>
        <w:t xml:space="preserve"> 'E', 'Erkek', 'erkek', 'BAY' gibi farklı varyantlar CASE ifadesiyle 'Erkek'/'Kadın' olarak standartlaştırılmıştır.</w:t>
      </w:r>
    </w:p>
    <w:p w14:paraId="2CA0D491" w14:textId="12EF7EA6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lastRenderedPageBreak/>
        <w:t>Telefon normalizasyonu:</w:t>
      </w:r>
      <w:r w:rsidRPr="0017411D">
        <w:rPr>
          <w:rFonts w:ascii="Arial" w:hAnsi="Arial" w:cs="Arial"/>
          <w:sz w:val="24"/>
          <w:szCs w:val="24"/>
        </w:rPr>
        <w:t xml:space="preserve"> Tüm telefon numaralarından boşluk, tire, parantez ve +90 önekleri arındırılarak 11 haneli 05XX XXX XX </w:t>
      </w:r>
      <w:proofErr w:type="spellStart"/>
      <w:r w:rsidRPr="0017411D">
        <w:rPr>
          <w:rFonts w:ascii="Arial" w:hAnsi="Arial" w:cs="Arial"/>
          <w:sz w:val="24"/>
          <w:szCs w:val="24"/>
        </w:rPr>
        <w:t>XX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formatına dönüştürülmüştür.</w:t>
      </w:r>
    </w:p>
    <w:p w14:paraId="31078FE6" w14:textId="3836B21C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Geçersiz değerleri NULL yapma:</w:t>
      </w:r>
      <w:r w:rsidRPr="0017411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411D">
        <w:rPr>
          <w:rFonts w:ascii="Arial" w:hAnsi="Arial" w:cs="Arial"/>
          <w:sz w:val="24"/>
          <w:szCs w:val="24"/>
        </w:rPr>
        <w:t>Email</w:t>
      </w:r>
      <w:proofErr w:type="spellEnd"/>
      <w:r w:rsidRPr="0017411D">
        <w:rPr>
          <w:rFonts w:ascii="Arial" w:hAnsi="Arial" w:cs="Arial"/>
          <w:sz w:val="24"/>
          <w:szCs w:val="24"/>
        </w:rPr>
        <w:t>, tarih ve maaş alanlarındaki geçersiz değerler TRY_CAST ve ISDATE kontrolleriyle NULL olarak işaretlenmiştir.</w:t>
      </w:r>
    </w:p>
    <w:p w14:paraId="0A284080" w14:textId="42081AFC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Yinelenen kayıt silme:</w:t>
      </w:r>
      <w:r w:rsidRPr="0017411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411D">
        <w:rPr>
          <w:rFonts w:ascii="Arial" w:hAnsi="Arial" w:cs="Arial"/>
          <w:sz w:val="24"/>
          <w:szCs w:val="24"/>
        </w:rPr>
        <w:t>Email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bazında gruplama yapılarak her gruptan minimum </w:t>
      </w:r>
      <w:proofErr w:type="spellStart"/>
      <w:r w:rsidRPr="0017411D">
        <w:rPr>
          <w:rFonts w:ascii="Arial" w:hAnsi="Arial" w:cs="Arial"/>
          <w:sz w:val="24"/>
          <w:szCs w:val="24"/>
        </w:rPr>
        <w:t>ID'li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kayıt korunmuş, diğerleri silinmiştir.</w:t>
      </w:r>
    </w:p>
    <w:p w14:paraId="453F2F17" w14:textId="59242123" w:rsidR="0017411D" w:rsidRPr="0017411D" w:rsidRDefault="0017411D" w:rsidP="0017411D">
      <w:pPr>
        <w:pStyle w:val="Balk2"/>
      </w:pPr>
      <w:bookmarkStart w:id="12" w:name="_Toc231935341"/>
      <w:r w:rsidRPr="0017411D">
        <w:t>Veri Dönüştürme ve Yükleme (</w:t>
      </w:r>
      <w:proofErr w:type="spellStart"/>
      <w:r w:rsidRPr="0017411D">
        <w:t>Load</w:t>
      </w:r>
      <w:proofErr w:type="spellEnd"/>
      <w:r w:rsidRPr="0017411D">
        <w:t>)</w:t>
      </w:r>
      <w:bookmarkEnd w:id="12"/>
    </w:p>
    <w:p w14:paraId="23FE4EDD" w14:textId="77777777" w:rsidR="0017411D" w:rsidRPr="0017411D" w:rsidRDefault="0017411D" w:rsidP="0017411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sz w:val="24"/>
          <w:szCs w:val="24"/>
        </w:rPr>
        <w:t>Temizlenen veriler tip dönüşümleri ve hesaplanan kolonlarla zenginleştirilerek hedef tablolara yüklenmiştir. İki hedef tablo ve bir analiz tablosu oluşturulmuştur:</w:t>
      </w:r>
    </w:p>
    <w:p w14:paraId="6E242F07" w14:textId="72B96260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proofErr w:type="spellStart"/>
      <w:r w:rsidRPr="0017411D">
        <w:rPr>
          <w:rFonts w:ascii="Arial" w:hAnsi="Arial" w:cs="Arial"/>
          <w:b/>
          <w:bCs/>
          <w:sz w:val="24"/>
          <w:szCs w:val="24"/>
        </w:rPr>
        <w:t>Temiz_Musteriler</w:t>
      </w:r>
      <w:proofErr w:type="spellEnd"/>
      <w:r w:rsidRPr="0017411D">
        <w:rPr>
          <w:rFonts w:ascii="Arial" w:hAnsi="Arial" w:cs="Arial"/>
          <w:b/>
          <w:bCs/>
          <w:sz w:val="24"/>
          <w:szCs w:val="24"/>
        </w:rPr>
        <w:t>:</w:t>
      </w:r>
      <w:r w:rsidRPr="0017411D">
        <w:rPr>
          <w:rFonts w:ascii="Arial" w:hAnsi="Arial" w:cs="Arial"/>
          <w:sz w:val="24"/>
          <w:szCs w:val="24"/>
        </w:rPr>
        <w:t xml:space="preserve"> NVARCHAR olarak saklanan </w:t>
      </w:r>
      <w:proofErr w:type="spellStart"/>
      <w:r w:rsidRPr="0017411D">
        <w:rPr>
          <w:rFonts w:ascii="Arial" w:hAnsi="Arial" w:cs="Arial"/>
          <w:sz w:val="24"/>
          <w:szCs w:val="24"/>
        </w:rPr>
        <w:t>DogumTarihi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DATE tipine, </w:t>
      </w:r>
      <w:proofErr w:type="spellStart"/>
      <w:r w:rsidRPr="0017411D">
        <w:rPr>
          <w:rFonts w:ascii="Arial" w:hAnsi="Arial" w:cs="Arial"/>
          <w:sz w:val="24"/>
          <w:szCs w:val="24"/>
        </w:rPr>
        <w:t>Maas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ise </w:t>
      </w:r>
      <w:proofErr w:type="gramStart"/>
      <w:r w:rsidRPr="0017411D">
        <w:rPr>
          <w:rFonts w:ascii="Arial" w:hAnsi="Arial" w:cs="Arial"/>
          <w:sz w:val="24"/>
          <w:szCs w:val="24"/>
        </w:rPr>
        <w:t>DECIMAL(</w:t>
      </w:r>
      <w:proofErr w:type="gramEnd"/>
      <w:r w:rsidRPr="0017411D">
        <w:rPr>
          <w:rFonts w:ascii="Arial" w:hAnsi="Arial" w:cs="Arial"/>
          <w:sz w:val="24"/>
          <w:szCs w:val="24"/>
        </w:rPr>
        <w:t xml:space="preserve">10,2) tipine dönüştürülmüştür. </w:t>
      </w:r>
      <w:proofErr w:type="spellStart"/>
      <w:r w:rsidRPr="0017411D">
        <w:rPr>
          <w:rFonts w:ascii="Arial" w:hAnsi="Arial" w:cs="Arial"/>
          <w:sz w:val="24"/>
          <w:szCs w:val="24"/>
        </w:rPr>
        <w:t>TamAd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(Ad + </w:t>
      </w:r>
      <w:proofErr w:type="spellStart"/>
      <w:r w:rsidRPr="0017411D">
        <w:rPr>
          <w:rFonts w:ascii="Arial" w:hAnsi="Arial" w:cs="Arial"/>
          <w:sz w:val="24"/>
          <w:szCs w:val="24"/>
        </w:rPr>
        <w:t>Soyad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) ve Yas (doğum tarihinden hesaplanan) kolonları </w:t>
      </w:r>
      <w:proofErr w:type="spellStart"/>
      <w:r w:rsidRPr="0017411D">
        <w:rPr>
          <w:rFonts w:ascii="Arial" w:hAnsi="Arial" w:cs="Arial"/>
          <w:sz w:val="24"/>
          <w:szCs w:val="24"/>
        </w:rPr>
        <w:t>computed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411D">
        <w:rPr>
          <w:rFonts w:ascii="Arial" w:hAnsi="Arial" w:cs="Arial"/>
          <w:sz w:val="24"/>
          <w:szCs w:val="24"/>
        </w:rPr>
        <w:t>column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olarak tanımlanmıştır.</w:t>
      </w:r>
    </w:p>
    <w:p w14:paraId="7D2D08F7" w14:textId="5F4CB170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proofErr w:type="spellStart"/>
      <w:r w:rsidRPr="0017411D">
        <w:rPr>
          <w:rFonts w:ascii="Arial" w:hAnsi="Arial" w:cs="Arial"/>
          <w:b/>
          <w:bCs/>
          <w:sz w:val="24"/>
          <w:szCs w:val="24"/>
        </w:rPr>
        <w:t>Temiz_Siparisler</w:t>
      </w:r>
      <w:proofErr w:type="spellEnd"/>
      <w:r w:rsidRPr="0017411D">
        <w:rPr>
          <w:rFonts w:ascii="Arial" w:hAnsi="Arial" w:cs="Arial"/>
          <w:b/>
          <w:bCs/>
          <w:sz w:val="24"/>
          <w:szCs w:val="24"/>
        </w:rPr>
        <w:t>:</w:t>
      </w:r>
      <w:r w:rsidRPr="0017411D">
        <w:rPr>
          <w:rFonts w:ascii="Arial" w:hAnsi="Arial" w:cs="Arial"/>
          <w:sz w:val="24"/>
          <w:szCs w:val="24"/>
        </w:rPr>
        <w:t xml:space="preserve"> Miktar INT, </w:t>
      </w:r>
      <w:proofErr w:type="spellStart"/>
      <w:r w:rsidRPr="0017411D">
        <w:rPr>
          <w:rFonts w:ascii="Arial" w:hAnsi="Arial" w:cs="Arial"/>
          <w:sz w:val="24"/>
          <w:szCs w:val="24"/>
        </w:rPr>
        <w:t>BirimFiyat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ve </w:t>
      </w:r>
      <w:proofErr w:type="spellStart"/>
      <w:r w:rsidRPr="0017411D">
        <w:rPr>
          <w:rFonts w:ascii="Arial" w:hAnsi="Arial" w:cs="Arial"/>
          <w:sz w:val="24"/>
          <w:szCs w:val="24"/>
        </w:rPr>
        <w:t>ToplamTutar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DECIMAL tipine dönüştürülmüştür. </w:t>
      </w:r>
      <w:proofErr w:type="spellStart"/>
      <w:r w:rsidRPr="0017411D">
        <w:rPr>
          <w:rFonts w:ascii="Arial" w:hAnsi="Arial" w:cs="Arial"/>
          <w:sz w:val="24"/>
          <w:szCs w:val="24"/>
        </w:rPr>
        <w:t>ToplamTutar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(Miktar × </w:t>
      </w:r>
      <w:proofErr w:type="spellStart"/>
      <w:r w:rsidRPr="0017411D">
        <w:rPr>
          <w:rFonts w:ascii="Arial" w:hAnsi="Arial" w:cs="Arial"/>
          <w:sz w:val="24"/>
          <w:szCs w:val="24"/>
        </w:rPr>
        <w:t>BirimFiyat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17411D">
        <w:rPr>
          <w:rFonts w:ascii="Arial" w:hAnsi="Arial" w:cs="Arial"/>
          <w:sz w:val="24"/>
          <w:szCs w:val="24"/>
        </w:rPr>
        <w:t>computed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411D">
        <w:rPr>
          <w:rFonts w:ascii="Arial" w:hAnsi="Arial" w:cs="Arial"/>
          <w:sz w:val="24"/>
          <w:szCs w:val="24"/>
        </w:rPr>
        <w:t>column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olarak otomatik hesaplanmaktadır.</w:t>
      </w:r>
    </w:p>
    <w:p w14:paraId="43BDDB73" w14:textId="106DF40A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proofErr w:type="spellStart"/>
      <w:r w:rsidRPr="0017411D">
        <w:rPr>
          <w:rFonts w:ascii="Arial" w:hAnsi="Arial" w:cs="Arial"/>
          <w:b/>
          <w:bCs/>
          <w:sz w:val="24"/>
          <w:szCs w:val="24"/>
        </w:rPr>
        <w:t>Musteri_Segmentleri</w:t>
      </w:r>
      <w:proofErr w:type="spellEnd"/>
      <w:r w:rsidRPr="0017411D">
        <w:rPr>
          <w:rFonts w:ascii="Arial" w:hAnsi="Arial" w:cs="Arial"/>
          <w:b/>
          <w:bCs/>
          <w:sz w:val="24"/>
          <w:szCs w:val="24"/>
        </w:rPr>
        <w:t>:</w:t>
      </w:r>
      <w:r w:rsidRPr="0017411D">
        <w:rPr>
          <w:rFonts w:ascii="Arial" w:hAnsi="Arial" w:cs="Arial"/>
          <w:sz w:val="24"/>
          <w:szCs w:val="24"/>
        </w:rPr>
        <w:t xml:space="preserve"> Müşteriler maaş düzeyi (Düşük/Orta/Yüksek Gelir) ve yaş grubuna (Genç/Orta Yaş/Kıdemli) göre segmentlere ayrılmıştır.</w:t>
      </w:r>
    </w:p>
    <w:p w14:paraId="65989E05" w14:textId="1B558F0C" w:rsidR="0017411D" w:rsidRPr="0017411D" w:rsidRDefault="0017411D" w:rsidP="0017411D">
      <w:pPr>
        <w:pStyle w:val="Balk2"/>
      </w:pPr>
      <w:bookmarkStart w:id="13" w:name="_Toc231935342"/>
      <w:r w:rsidRPr="0017411D">
        <w:t>Veri Kalitesi Raporu</w:t>
      </w:r>
      <w:bookmarkEnd w:id="13"/>
    </w:p>
    <w:p w14:paraId="2AF31E74" w14:textId="77777777" w:rsidR="0017411D" w:rsidRPr="0017411D" w:rsidRDefault="0017411D" w:rsidP="0017411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sz w:val="24"/>
          <w:szCs w:val="24"/>
        </w:rPr>
        <w:t>ETL sürecinin başarısını ölçmek amacıyla ham ve temiz tablolar karşılaştırmalı olarak raporlanmıştır. Beş farklı rapor hazırlanmıştır:</w:t>
      </w:r>
    </w:p>
    <w:p w14:paraId="4BE40C8D" w14:textId="6B8A79C7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ETL Öncesi/Sonrası Satır Karşılaştırması:</w:t>
      </w:r>
      <w:r w:rsidRPr="0017411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411D">
        <w:rPr>
          <w:rFonts w:ascii="Arial" w:hAnsi="Arial" w:cs="Arial"/>
          <w:sz w:val="24"/>
          <w:szCs w:val="24"/>
        </w:rPr>
        <w:t>Ham_Musteriler_Yedek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(20 satır) ile </w:t>
      </w:r>
      <w:proofErr w:type="spellStart"/>
      <w:r w:rsidRPr="0017411D">
        <w:rPr>
          <w:rFonts w:ascii="Arial" w:hAnsi="Arial" w:cs="Arial"/>
          <w:sz w:val="24"/>
          <w:szCs w:val="24"/>
        </w:rPr>
        <w:t>Temiz_Musteriler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tablosu karşılaştırılmış; yinelenen ve geçersiz kayıtların elenmesiyle toplam satır sayısının azaldığı gözlemlenmiştir.</w:t>
      </w:r>
    </w:p>
    <w:p w14:paraId="06C250D9" w14:textId="5BD37FB6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Düzeltilen Sorunların Özeti:</w:t>
      </w:r>
      <w:r w:rsidRPr="0017411D">
        <w:rPr>
          <w:rFonts w:ascii="Arial" w:hAnsi="Arial" w:cs="Arial"/>
          <w:sz w:val="24"/>
          <w:szCs w:val="24"/>
        </w:rPr>
        <w:t xml:space="preserve"> NULL ad/</w:t>
      </w:r>
      <w:proofErr w:type="spellStart"/>
      <w:r w:rsidRPr="0017411D">
        <w:rPr>
          <w:rFonts w:ascii="Arial" w:hAnsi="Arial" w:cs="Arial"/>
          <w:sz w:val="24"/>
          <w:szCs w:val="24"/>
        </w:rPr>
        <w:t>soyad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, geçersiz </w:t>
      </w:r>
      <w:proofErr w:type="spellStart"/>
      <w:r w:rsidRPr="0017411D">
        <w:rPr>
          <w:rFonts w:ascii="Arial" w:hAnsi="Arial" w:cs="Arial"/>
          <w:sz w:val="24"/>
          <w:szCs w:val="24"/>
        </w:rPr>
        <w:t>email</w:t>
      </w:r>
      <w:proofErr w:type="spellEnd"/>
      <w:r w:rsidRPr="0017411D">
        <w:rPr>
          <w:rFonts w:ascii="Arial" w:hAnsi="Arial" w:cs="Arial"/>
          <w:sz w:val="24"/>
          <w:szCs w:val="24"/>
        </w:rPr>
        <w:t>, yinelenen kayıt, geçersiz tarih ve maaş sorunlarının kaçar adet giderildiği raporlanmıştır.</w:t>
      </w:r>
    </w:p>
    <w:p w14:paraId="46FA7471" w14:textId="77777777" w:rsidR="004F3EB3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NULL Oranı Karşılaştırması:</w:t>
      </w:r>
      <w:r w:rsidRPr="0017411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411D">
        <w:rPr>
          <w:rFonts w:ascii="Arial" w:hAnsi="Arial" w:cs="Arial"/>
          <w:sz w:val="24"/>
          <w:szCs w:val="24"/>
        </w:rPr>
        <w:t>Email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ve </w:t>
      </w:r>
      <w:proofErr w:type="spellStart"/>
      <w:r w:rsidRPr="0017411D">
        <w:rPr>
          <w:rFonts w:ascii="Arial" w:hAnsi="Arial" w:cs="Arial"/>
          <w:sz w:val="24"/>
          <w:szCs w:val="24"/>
        </w:rPr>
        <w:t>Maas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alanları için ETL öncesi ve sonrası NULL yüzdesi hesaplanmış; veri eksiksizlik oranının arttığı doğrulanmıştır.</w:t>
      </w:r>
    </w:p>
    <w:p w14:paraId="67A43D37" w14:textId="51C7116F" w:rsidR="0017411D" w:rsidRPr="004F3EB3" w:rsidRDefault="004F3EB3" w:rsidP="004F3EB3">
      <w:pPr>
        <w:spacing w:after="360"/>
        <w:jc w:val="center"/>
        <w:rPr>
          <w:rFonts w:ascii="Arial" w:hAnsi="Arial" w:cs="Arial"/>
          <w:sz w:val="24"/>
          <w:szCs w:val="24"/>
        </w:rPr>
      </w:pPr>
      <w:r w:rsidRPr="009E43B5">
        <w:rPr>
          <w:noProof/>
        </w:rPr>
        <w:lastRenderedPageBreak/>
        <w:drawing>
          <wp:inline distT="0" distB="0" distL="0" distR="0" wp14:anchorId="6CB4480C" wp14:editId="16FA63CB">
            <wp:extent cx="4381500" cy="3329590"/>
            <wp:effectExtent l="0" t="0" r="0" b="4445"/>
            <wp:docPr id="514182435" name="Resim 1" descr="metin, ekran görüntüsü, sayı, numara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182435" name="Resim 1" descr="metin, ekran görüntüsü, sayı, numara, yazı tipi içeren bir resim&#10;&#10;Yapay zeka tarafından oluşturulmuş içerik yanlış olabilir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89520" cy="333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D6383" w14:textId="5CDF9F6F" w:rsidR="0017411D" w:rsidRPr="0017411D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Şehir Bazlı Müşteri Analizi:</w:t>
      </w:r>
      <w:r w:rsidRPr="0017411D">
        <w:rPr>
          <w:rFonts w:ascii="Arial" w:hAnsi="Arial" w:cs="Arial"/>
          <w:sz w:val="24"/>
          <w:szCs w:val="24"/>
        </w:rPr>
        <w:t xml:space="preserve"> Temiz veriler üzerinden şehir bazlı müşteri sayısı, ortalama/</w:t>
      </w:r>
      <w:proofErr w:type="spellStart"/>
      <w:r w:rsidRPr="0017411D">
        <w:rPr>
          <w:rFonts w:ascii="Arial" w:hAnsi="Arial" w:cs="Arial"/>
          <w:sz w:val="24"/>
          <w:szCs w:val="24"/>
        </w:rPr>
        <w:t>min</w:t>
      </w:r>
      <w:proofErr w:type="spellEnd"/>
      <w:r w:rsidRPr="0017411D">
        <w:rPr>
          <w:rFonts w:ascii="Arial" w:hAnsi="Arial" w:cs="Arial"/>
          <w:sz w:val="24"/>
          <w:szCs w:val="24"/>
        </w:rPr>
        <w:t>/</w:t>
      </w:r>
      <w:proofErr w:type="spellStart"/>
      <w:r w:rsidRPr="0017411D">
        <w:rPr>
          <w:rFonts w:ascii="Arial" w:hAnsi="Arial" w:cs="Arial"/>
          <w:sz w:val="24"/>
          <w:szCs w:val="24"/>
        </w:rPr>
        <w:t>max</w:t>
      </w:r>
      <w:proofErr w:type="spellEnd"/>
      <w:r w:rsidRPr="0017411D">
        <w:rPr>
          <w:rFonts w:ascii="Arial" w:hAnsi="Arial" w:cs="Arial"/>
          <w:sz w:val="24"/>
          <w:szCs w:val="24"/>
        </w:rPr>
        <w:t xml:space="preserve"> maaş ve cinsiyet dağılımı analizi yapılmıştır.</w:t>
      </w:r>
    </w:p>
    <w:p w14:paraId="325980BE" w14:textId="4BC00AF8" w:rsidR="00C77726" w:rsidRDefault="0017411D" w:rsidP="0017411D">
      <w:pPr>
        <w:pStyle w:val="ListeParagraf"/>
        <w:numPr>
          <w:ilvl w:val="0"/>
          <w:numId w:val="12"/>
        </w:numPr>
        <w:spacing w:after="360"/>
        <w:jc w:val="both"/>
        <w:rPr>
          <w:rFonts w:ascii="Arial" w:hAnsi="Arial" w:cs="Arial"/>
          <w:sz w:val="24"/>
          <w:szCs w:val="24"/>
        </w:rPr>
      </w:pPr>
      <w:r w:rsidRPr="0017411D">
        <w:rPr>
          <w:rFonts w:ascii="Arial" w:hAnsi="Arial" w:cs="Arial"/>
          <w:b/>
          <w:bCs/>
          <w:sz w:val="24"/>
          <w:szCs w:val="24"/>
        </w:rPr>
        <w:t>Segment Dağılımı ve Ürün Bazlı Ciro Raporu:</w:t>
      </w:r>
      <w:r w:rsidRPr="0017411D">
        <w:rPr>
          <w:rFonts w:ascii="Arial" w:hAnsi="Arial" w:cs="Arial"/>
          <w:sz w:val="24"/>
          <w:szCs w:val="24"/>
        </w:rPr>
        <w:t xml:space="preserve"> Müşteri segmentleri ve sipariş verileri analiz edilerek yüzdelik dağılım ve toplam ciro hesaplanmıştır.</w:t>
      </w:r>
    </w:p>
    <w:p w14:paraId="3E6BDEC8" w14:textId="2D8B3141" w:rsidR="009E43B5" w:rsidRPr="009E43B5" w:rsidRDefault="009E43B5" w:rsidP="004F3EB3">
      <w:pPr>
        <w:spacing w:after="360"/>
        <w:jc w:val="center"/>
        <w:rPr>
          <w:rFonts w:ascii="Arial" w:hAnsi="Arial" w:cs="Arial"/>
          <w:sz w:val="24"/>
          <w:szCs w:val="24"/>
        </w:rPr>
      </w:pPr>
      <w:r w:rsidRPr="009E43B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D4F9B00" wp14:editId="57BE6918">
            <wp:extent cx="4581525" cy="3800179"/>
            <wp:effectExtent l="0" t="0" r="0" b="0"/>
            <wp:docPr id="2098559502" name="Resim 1" descr="metin, ekran görüntüsü, sayı, numara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559502" name="Resim 1" descr="metin, ekran görüntüsü, sayı, numara, yazı tipi içeren bir resim&#10;&#10;Yapay zeka tarafından oluşturulmuş içerik yanlış olabilir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00270" cy="3815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E43B5" w:rsidRPr="009E43B5" w:rsidSect="00856F58">
      <w:footerReference w:type="default" r:id="rId32"/>
      <w:pgSz w:w="11906" w:h="16838"/>
      <w:pgMar w:top="1417" w:right="1417" w:bottom="1417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005993" w14:textId="77777777" w:rsidR="00B33399" w:rsidRDefault="00B33399" w:rsidP="00143A22">
      <w:pPr>
        <w:spacing w:after="0" w:line="240" w:lineRule="auto"/>
      </w:pPr>
      <w:r>
        <w:separator/>
      </w:r>
    </w:p>
  </w:endnote>
  <w:endnote w:type="continuationSeparator" w:id="0">
    <w:p w14:paraId="32309705" w14:textId="77777777" w:rsidR="00B33399" w:rsidRDefault="00B33399" w:rsidP="00143A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4F40A" w14:textId="21CED2DF" w:rsidR="00434662" w:rsidRDefault="00434662">
    <w:pPr>
      <w:pStyle w:val="AltBilgi"/>
      <w:jc w:val="center"/>
    </w:pPr>
  </w:p>
  <w:p w14:paraId="40811A50" w14:textId="77777777" w:rsidR="00856F58" w:rsidRDefault="00856F58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38E4A" w14:textId="1AEE9D96" w:rsidR="00856F58" w:rsidRDefault="00856F58">
    <w:pPr>
      <w:pStyle w:val="AltBilgi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55D97327" w14:textId="77777777" w:rsidR="00856F58" w:rsidRDefault="00856F58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666AD9" w14:textId="77777777" w:rsidR="00B33399" w:rsidRDefault="00B33399" w:rsidP="00143A22">
      <w:pPr>
        <w:spacing w:after="0" w:line="240" w:lineRule="auto"/>
      </w:pPr>
      <w:r>
        <w:separator/>
      </w:r>
    </w:p>
  </w:footnote>
  <w:footnote w:type="continuationSeparator" w:id="0">
    <w:p w14:paraId="2EA3B8D2" w14:textId="77777777" w:rsidR="00B33399" w:rsidRDefault="00B33399" w:rsidP="00143A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72936"/>
    <w:multiLevelType w:val="multilevel"/>
    <w:tmpl w:val="865E3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C769CC"/>
    <w:multiLevelType w:val="multilevel"/>
    <w:tmpl w:val="FD2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045F39"/>
    <w:multiLevelType w:val="hybridMultilevel"/>
    <w:tmpl w:val="713EF0CA"/>
    <w:lvl w:ilvl="0" w:tplc="085ABF38">
      <w:start w:val="9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659C8"/>
    <w:multiLevelType w:val="multilevel"/>
    <w:tmpl w:val="2F206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6174D1"/>
    <w:multiLevelType w:val="multilevel"/>
    <w:tmpl w:val="A14C6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4A859E7"/>
    <w:multiLevelType w:val="hybridMultilevel"/>
    <w:tmpl w:val="80C43D30"/>
    <w:lvl w:ilvl="0" w:tplc="6D8C16C2">
      <w:start w:val="9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D51BA0"/>
    <w:multiLevelType w:val="multilevel"/>
    <w:tmpl w:val="E758E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EC5628"/>
    <w:multiLevelType w:val="multilevel"/>
    <w:tmpl w:val="02C45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343485"/>
    <w:multiLevelType w:val="multilevel"/>
    <w:tmpl w:val="3ED24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0130BC"/>
    <w:multiLevelType w:val="hybridMultilevel"/>
    <w:tmpl w:val="ADD421D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AE5A1E"/>
    <w:multiLevelType w:val="multilevel"/>
    <w:tmpl w:val="E482D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F370B4"/>
    <w:multiLevelType w:val="multilevel"/>
    <w:tmpl w:val="CDB04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28437C8"/>
    <w:multiLevelType w:val="multilevel"/>
    <w:tmpl w:val="CEA4F164"/>
    <w:lvl w:ilvl="0">
      <w:start w:val="1"/>
      <w:numFmt w:val="decimal"/>
      <w:pStyle w:val="Stil1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pStyle w:val="Stil2"/>
      <w:isLgl/>
      <w:lvlText w:val="%1.%2."/>
      <w:lvlJc w:val="left"/>
      <w:pPr>
        <w:ind w:left="720" w:hanging="720"/>
      </w:pPr>
      <w:rPr>
        <w:rFonts w:hint="default"/>
        <w:b/>
        <w:u w:val="none"/>
      </w:rPr>
    </w:lvl>
    <w:lvl w:ilvl="2">
      <w:start w:val="1"/>
      <w:numFmt w:val="decimal"/>
      <w:isLgl/>
      <w:lvlText w:val="%1.%2.%3."/>
      <w:lvlJc w:val="left"/>
      <w:pPr>
        <w:ind w:left="1134" w:hanging="567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 w16cid:durableId="1221941642">
    <w:abstractNumId w:val="1"/>
  </w:num>
  <w:num w:numId="2" w16cid:durableId="65881501">
    <w:abstractNumId w:val="8"/>
  </w:num>
  <w:num w:numId="3" w16cid:durableId="1775782174">
    <w:abstractNumId w:val="10"/>
  </w:num>
  <w:num w:numId="4" w16cid:durableId="2133356525">
    <w:abstractNumId w:val="7"/>
  </w:num>
  <w:num w:numId="5" w16cid:durableId="1810048988">
    <w:abstractNumId w:val="6"/>
  </w:num>
  <w:num w:numId="6" w16cid:durableId="2126539855">
    <w:abstractNumId w:val="12"/>
  </w:num>
  <w:num w:numId="7" w16cid:durableId="1296134860">
    <w:abstractNumId w:val="0"/>
  </w:num>
  <w:num w:numId="8" w16cid:durableId="1822185729">
    <w:abstractNumId w:val="9"/>
  </w:num>
  <w:num w:numId="9" w16cid:durableId="630399576">
    <w:abstractNumId w:val="3"/>
  </w:num>
  <w:num w:numId="10" w16cid:durableId="151801806">
    <w:abstractNumId w:val="4"/>
  </w:num>
  <w:num w:numId="11" w16cid:durableId="2115785876">
    <w:abstractNumId w:val="11"/>
  </w:num>
  <w:num w:numId="12" w16cid:durableId="96412088">
    <w:abstractNumId w:val="5"/>
  </w:num>
  <w:num w:numId="13" w16cid:durableId="9820822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726"/>
    <w:rsid w:val="0002116A"/>
    <w:rsid w:val="00022EDE"/>
    <w:rsid w:val="000506AD"/>
    <w:rsid w:val="001044D4"/>
    <w:rsid w:val="00143A22"/>
    <w:rsid w:val="0017411D"/>
    <w:rsid w:val="002B72B0"/>
    <w:rsid w:val="002F1F3E"/>
    <w:rsid w:val="00385F35"/>
    <w:rsid w:val="0040089C"/>
    <w:rsid w:val="00434662"/>
    <w:rsid w:val="0048379E"/>
    <w:rsid w:val="004E563A"/>
    <w:rsid w:val="004F3EB3"/>
    <w:rsid w:val="00603FA9"/>
    <w:rsid w:val="00616196"/>
    <w:rsid w:val="00673A1C"/>
    <w:rsid w:val="006E28B3"/>
    <w:rsid w:val="007F0E1C"/>
    <w:rsid w:val="008455B2"/>
    <w:rsid w:val="00856F58"/>
    <w:rsid w:val="00916E0C"/>
    <w:rsid w:val="009E43B5"/>
    <w:rsid w:val="009F6A95"/>
    <w:rsid w:val="00A05FB9"/>
    <w:rsid w:val="00B33399"/>
    <w:rsid w:val="00BB43C2"/>
    <w:rsid w:val="00C502CB"/>
    <w:rsid w:val="00C50C2A"/>
    <w:rsid w:val="00C56DA8"/>
    <w:rsid w:val="00C77726"/>
    <w:rsid w:val="00CB1BC1"/>
    <w:rsid w:val="00DB1390"/>
    <w:rsid w:val="00DB5A2B"/>
    <w:rsid w:val="00DD3841"/>
    <w:rsid w:val="00E0065D"/>
    <w:rsid w:val="00E421CE"/>
    <w:rsid w:val="00EB2B96"/>
    <w:rsid w:val="00ED3C27"/>
    <w:rsid w:val="00F03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9D7EA8"/>
  <w15:chartTrackingRefBased/>
  <w15:docId w15:val="{B3F6352D-979D-4E69-AE81-92260F307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7726"/>
    <w:pPr>
      <w:spacing w:after="200" w:line="276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Balk1">
    <w:name w:val="heading 1"/>
    <w:basedOn w:val="Stil1"/>
    <w:next w:val="Normal"/>
    <w:link w:val="Balk1Char"/>
    <w:uiPriority w:val="9"/>
    <w:qFormat/>
    <w:rsid w:val="00856F58"/>
    <w:pPr>
      <w:outlineLvl w:val="0"/>
    </w:pPr>
  </w:style>
  <w:style w:type="paragraph" w:styleId="Balk2">
    <w:name w:val="heading 2"/>
    <w:basedOn w:val="Stil2"/>
    <w:next w:val="Normal"/>
    <w:link w:val="Balk2Char"/>
    <w:uiPriority w:val="9"/>
    <w:unhideWhenUsed/>
    <w:qFormat/>
    <w:rsid w:val="008455B2"/>
    <w:pPr>
      <w:jc w:val="both"/>
      <w:outlineLvl w:val="1"/>
    </w:p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777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C777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C777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C777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C777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C777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C777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856F58"/>
    <w:rPr>
      <w:rFonts w:ascii="Arial" w:eastAsia="Calibri" w:hAnsi="Arial" w:cs="Arial"/>
      <w:b/>
      <w:kern w:val="0"/>
      <w14:ligatures w14:val="none"/>
    </w:rPr>
  </w:style>
  <w:style w:type="character" w:customStyle="1" w:styleId="Balk2Char">
    <w:name w:val="Başlık 2 Char"/>
    <w:basedOn w:val="VarsaylanParagrafYazTipi"/>
    <w:link w:val="Balk2"/>
    <w:uiPriority w:val="9"/>
    <w:rsid w:val="008455B2"/>
    <w:rPr>
      <w:rFonts w:ascii="Arial" w:eastAsia="Calibri" w:hAnsi="Arial" w:cs="Arial"/>
      <w:b/>
      <w:bCs/>
      <w:kern w:val="0"/>
      <w:u w:val="single"/>
      <w14:ligatures w14:val="none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C777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C77726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C77726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C77726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C77726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C77726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C77726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C777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777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C777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C777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C777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C77726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C77726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C77726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C777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C77726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C77726"/>
    <w:rPr>
      <w:b/>
      <w:bCs/>
      <w:smallCaps/>
      <w:color w:val="0F4761" w:themeColor="accent1" w:themeShade="BF"/>
      <w:spacing w:val="5"/>
    </w:rPr>
  </w:style>
  <w:style w:type="paragraph" w:customStyle="1" w:styleId="Stil1">
    <w:name w:val="Stil1"/>
    <w:basedOn w:val="Normal"/>
    <w:link w:val="Stil1Char"/>
    <w:qFormat/>
    <w:rsid w:val="000506AD"/>
    <w:pPr>
      <w:numPr>
        <w:numId w:val="6"/>
      </w:numPr>
      <w:spacing w:after="360" w:line="360" w:lineRule="auto"/>
      <w:ind w:left="357" w:hanging="357"/>
      <w:jc w:val="center"/>
    </w:pPr>
    <w:rPr>
      <w:rFonts w:ascii="Arial" w:hAnsi="Arial" w:cs="Arial"/>
      <w:b/>
      <w:sz w:val="24"/>
      <w:szCs w:val="24"/>
    </w:rPr>
  </w:style>
  <w:style w:type="character" w:customStyle="1" w:styleId="Stil1Char">
    <w:name w:val="Stil1 Char"/>
    <w:basedOn w:val="VarsaylanParagrafYazTipi"/>
    <w:link w:val="Stil1"/>
    <w:rsid w:val="000506AD"/>
    <w:rPr>
      <w:rFonts w:ascii="Arial" w:eastAsia="Calibri" w:hAnsi="Arial" w:cs="Arial"/>
      <w:b/>
      <w:kern w:val="0"/>
      <w14:ligatures w14:val="none"/>
    </w:rPr>
  </w:style>
  <w:style w:type="paragraph" w:customStyle="1" w:styleId="Stil2">
    <w:name w:val="Stil2"/>
    <w:basedOn w:val="ListeParagraf"/>
    <w:qFormat/>
    <w:rsid w:val="000506AD"/>
    <w:pPr>
      <w:numPr>
        <w:ilvl w:val="1"/>
        <w:numId w:val="6"/>
      </w:numPr>
      <w:spacing w:after="360" w:line="360" w:lineRule="auto"/>
    </w:pPr>
    <w:rPr>
      <w:rFonts w:ascii="Arial" w:hAnsi="Arial" w:cs="Arial"/>
      <w:b/>
      <w:bCs/>
      <w:sz w:val="24"/>
      <w:szCs w:val="24"/>
      <w:u w:val="single"/>
    </w:rPr>
  </w:style>
  <w:style w:type="paragraph" w:styleId="NormalWeb">
    <w:name w:val="Normal (Web)"/>
    <w:basedOn w:val="Normal"/>
    <w:uiPriority w:val="99"/>
    <w:unhideWhenUsed/>
    <w:rsid w:val="00DB5A2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tr-TR"/>
    </w:rPr>
  </w:style>
  <w:style w:type="paragraph" w:styleId="stBilgi">
    <w:name w:val="header"/>
    <w:basedOn w:val="Normal"/>
    <w:link w:val="stBilgiChar"/>
    <w:uiPriority w:val="99"/>
    <w:unhideWhenUsed/>
    <w:rsid w:val="00143A2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143A22"/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AltBilgi">
    <w:name w:val="footer"/>
    <w:basedOn w:val="Normal"/>
    <w:link w:val="AltBilgiChar"/>
    <w:uiPriority w:val="99"/>
    <w:unhideWhenUsed/>
    <w:rsid w:val="00143A2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143A22"/>
    <w:rPr>
      <w:rFonts w:ascii="Calibri" w:eastAsia="Calibri" w:hAnsi="Calibri" w:cs="Times New Roman"/>
      <w:kern w:val="0"/>
      <w:sz w:val="22"/>
      <w:szCs w:val="22"/>
      <w14:ligatures w14:val="none"/>
    </w:rPr>
  </w:style>
  <w:style w:type="character" w:styleId="Kpr">
    <w:name w:val="Hyperlink"/>
    <w:basedOn w:val="VarsaylanParagrafYazTipi"/>
    <w:uiPriority w:val="99"/>
    <w:unhideWhenUsed/>
    <w:rsid w:val="007F0E1C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7F0E1C"/>
    <w:rPr>
      <w:color w:val="605E5C"/>
      <w:shd w:val="clear" w:color="auto" w:fill="E1DFDD"/>
    </w:rPr>
  </w:style>
  <w:style w:type="paragraph" w:styleId="T1">
    <w:name w:val="toc 1"/>
    <w:basedOn w:val="Normal"/>
    <w:next w:val="Normal"/>
    <w:autoRedefine/>
    <w:uiPriority w:val="39"/>
    <w:unhideWhenUsed/>
    <w:rsid w:val="009F6A95"/>
    <w:pPr>
      <w:tabs>
        <w:tab w:val="left" w:pos="720"/>
        <w:tab w:val="right" w:leader="dot" w:pos="9061"/>
      </w:tabs>
      <w:spacing w:after="360" w:line="360" w:lineRule="auto"/>
    </w:pPr>
    <w:rPr>
      <w:rFonts w:ascii="Arial" w:hAnsi="Arial"/>
      <w:b/>
      <w:sz w:val="24"/>
    </w:rPr>
  </w:style>
  <w:style w:type="paragraph" w:styleId="T2">
    <w:name w:val="toc 2"/>
    <w:basedOn w:val="Normal"/>
    <w:next w:val="Normal"/>
    <w:autoRedefine/>
    <w:uiPriority w:val="39"/>
    <w:unhideWhenUsed/>
    <w:rsid w:val="009F6A95"/>
    <w:pPr>
      <w:tabs>
        <w:tab w:val="left" w:pos="960"/>
        <w:tab w:val="left" w:pos="1680"/>
        <w:tab w:val="right" w:leader="dot" w:pos="9061"/>
      </w:tabs>
      <w:spacing w:after="360" w:line="360" w:lineRule="auto"/>
      <w:ind w:left="227"/>
    </w:pPr>
    <w:rPr>
      <w:rFonts w:ascii="Arial" w:hAnsi="Arial"/>
      <w:b/>
      <w:sz w:val="24"/>
    </w:rPr>
  </w:style>
  <w:style w:type="paragraph" w:styleId="TBal">
    <w:name w:val="TOC Heading"/>
    <w:basedOn w:val="Balk1"/>
    <w:next w:val="Normal"/>
    <w:uiPriority w:val="39"/>
    <w:unhideWhenUsed/>
    <w:qFormat/>
    <w:rsid w:val="008455B2"/>
    <w:pPr>
      <w:keepNext/>
      <w:keepLines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sz w:val="32"/>
      <w:szCs w:val="32"/>
      <w:lang w:eastAsia="tr-TR"/>
    </w:rPr>
  </w:style>
  <w:style w:type="paragraph" w:styleId="T3">
    <w:name w:val="toc 3"/>
    <w:basedOn w:val="Normal"/>
    <w:next w:val="Normal"/>
    <w:autoRedefine/>
    <w:uiPriority w:val="39"/>
    <w:unhideWhenUsed/>
    <w:rsid w:val="008455B2"/>
    <w:pPr>
      <w:spacing w:after="100" w:line="259" w:lineRule="auto"/>
      <w:ind w:left="440"/>
    </w:pPr>
    <w:rPr>
      <w:rFonts w:asciiTheme="minorHAnsi" w:eastAsiaTheme="minorEastAsia" w:hAnsiTheme="minorHAnsi"/>
      <w:lang w:eastAsia="tr-TR"/>
    </w:rPr>
  </w:style>
  <w:style w:type="character" w:styleId="zlenenKpr">
    <w:name w:val="FollowedHyperlink"/>
    <w:basedOn w:val="VarsaylanParagrafYazTipi"/>
    <w:uiPriority w:val="99"/>
    <w:semiHidden/>
    <w:unhideWhenUsed/>
    <w:rsid w:val="00A05FB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1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1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5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7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5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9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6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1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9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7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3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hyperlink" Target="https://drive.google.com/file/d/16eQyYNMsEXRnAdtIncXe_vsFfles2qP7/view?usp=sharing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hyperlink" Target="https://github.com/oguzzaydogaan/BLM4522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4FE33C-B38B-4349-A819-905FD414A8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12</Pages>
  <Words>1764</Words>
  <Characters>10056</Characters>
  <Application>Microsoft Office Word</Application>
  <DocSecurity>0</DocSecurity>
  <Lines>83</Lines>
  <Paragraphs>23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Oğuzhan Aydoğan</dc:creator>
  <cp:keywords/>
  <dc:description/>
  <cp:lastModifiedBy>Oğuzhan Aydoğan</cp:lastModifiedBy>
  <cp:revision>4</cp:revision>
  <dcterms:created xsi:type="dcterms:W3CDTF">2026-04-19T12:00:00Z</dcterms:created>
  <dcterms:modified xsi:type="dcterms:W3CDTF">2026-06-10T00:29:00Z</dcterms:modified>
</cp:coreProperties>
</file>