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4B77" w14:textId="309E0ABE" w:rsidR="00C77726" w:rsidRPr="00616196" w:rsidRDefault="00C77726" w:rsidP="008455B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16196">
        <w:rPr>
          <w:rFonts w:ascii="Arial" w:hAnsi="Arial" w:cs="Arial"/>
          <w:b/>
          <w:bCs/>
          <w:sz w:val="28"/>
          <w:szCs w:val="28"/>
        </w:rPr>
        <w:t>ANKARA ÜNİVERSİTESİ</w:t>
      </w:r>
    </w:p>
    <w:p w14:paraId="325ED86B" w14:textId="77777777" w:rsidR="00C77726" w:rsidRPr="00567E78" w:rsidRDefault="00C77726" w:rsidP="00C777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sz w:val="28"/>
          <w:szCs w:val="28"/>
        </w:rPr>
        <w:t xml:space="preserve">MÜHENDİSLİK FAKÜLTESİ </w:t>
      </w:r>
    </w:p>
    <w:p w14:paraId="7BA13F95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sz w:val="28"/>
          <w:szCs w:val="28"/>
        </w:rPr>
        <w:t xml:space="preserve">BİLGİSAYAR MÜHENDİSLİĞİ BÖLÜMÜ </w:t>
      </w:r>
    </w:p>
    <w:p w14:paraId="7411389A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41F65175" wp14:editId="7852FA0B">
            <wp:extent cx="1803400" cy="1797050"/>
            <wp:effectExtent l="0" t="0" r="0" b="0"/>
            <wp:docPr id="1" name="Resim 1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675A" w14:textId="6C9277F5" w:rsidR="00C77726" w:rsidRDefault="00C77726" w:rsidP="007F0E1C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77726">
        <w:rPr>
          <w:rFonts w:ascii="Arial" w:hAnsi="Arial" w:cs="Arial"/>
          <w:b/>
          <w:sz w:val="28"/>
          <w:szCs w:val="28"/>
        </w:rPr>
        <w:t>BLM</w:t>
      </w:r>
      <w:proofErr w:type="gramStart"/>
      <w:r w:rsidRPr="00C77726">
        <w:rPr>
          <w:rFonts w:ascii="Arial" w:hAnsi="Arial" w:cs="Arial"/>
          <w:b/>
          <w:sz w:val="28"/>
          <w:szCs w:val="28"/>
        </w:rPr>
        <w:t>4522 -</w:t>
      </w:r>
      <w:proofErr w:type="gramEnd"/>
      <w:r w:rsidRPr="00C7772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C77726">
        <w:rPr>
          <w:rFonts w:ascii="Arial" w:hAnsi="Arial" w:cs="Arial"/>
          <w:b/>
          <w:sz w:val="28"/>
          <w:szCs w:val="28"/>
        </w:rPr>
        <w:t>Veritabanı</w:t>
      </w:r>
      <w:proofErr w:type="spellEnd"/>
      <w:r w:rsidRPr="00C77726">
        <w:rPr>
          <w:rFonts w:ascii="Arial" w:hAnsi="Arial" w:cs="Arial"/>
          <w:b/>
          <w:sz w:val="28"/>
          <w:szCs w:val="28"/>
        </w:rPr>
        <w:t xml:space="preserve"> Yönetim Sistemleri </w:t>
      </w:r>
      <w:r w:rsidR="0017411D">
        <w:rPr>
          <w:rFonts w:ascii="Arial" w:hAnsi="Arial" w:cs="Arial"/>
          <w:b/>
          <w:sz w:val="28"/>
          <w:szCs w:val="28"/>
        </w:rPr>
        <w:t>Final</w:t>
      </w:r>
      <w:r w:rsidRPr="00C77726">
        <w:rPr>
          <w:rFonts w:ascii="Arial" w:hAnsi="Arial" w:cs="Arial"/>
          <w:b/>
          <w:sz w:val="28"/>
          <w:szCs w:val="28"/>
        </w:rPr>
        <w:t xml:space="preserve"> Proje Raporu</w:t>
      </w:r>
    </w:p>
    <w:p w14:paraId="47C8A533" w14:textId="6440108D" w:rsidR="007F0E1C" w:rsidRDefault="007F0E1C" w:rsidP="0048379E">
      <w:pPr>
        <w:spacing w:after="0" w:line="360" w:lineRule="auto"/>
        <w:jc w:val="center"/>
      </w:pPr>
      <w:hyperlink r:id="rId9" w:history="1">
        <w:r w:rsidRPr="007F0E1C">
          <w:rPr>
            <w:rStyle w:val="Kpr"/>
            <w:rFonts w:ascii="Arial" w:hAnsi="Arial" w:cs="Arial"/>
            <w:bCs/>
            <w:sz w:val="28"/>
            <w:szCs w:val="28"/>
          </w:rPr>
          <w:t>https://github.com/oguzzaydogaan/BLM4522</w:t>
        </w:r>
      </w:hyperlink>
    </w:p>
    <w:p w14:paraId="41F402B1" w14:textId="26A1C6F6" w:rsidR="0048379E" w:rsidRPr="007F0E1C" w:rsidRDefault="0048379E" w:rsidP="00C77726">
      <w:pPr>
        <w:spacing w:after="360" w:line="360" w:lineRule="auto"/>
        <w:jc w:val="center"/>
        <w:rPr>
          <w:rFonts w:ascii="Arial" w:hAnsi="Arial" w:cs="Arial"/>
          <w:bCs/>
          <w:sz w:val="28"/>
          <w:szCs w:val="28"/>
        </w:rPr>
      </w:pPr>
      <w:hyperlink r:id="rId10" w:history="1">
        <w:r w:rsidRPr="0048379E">
          <w:rPr>
            <w:rStyle w:val="Kpr"/>
            <w:rFonts w:ascii="Arial" w:hAnsi="Arial" w:cs="Arial"/>
            <w:bCs/>
            <w:sz w:val="28"/>
            <w:szCs w:val="28"/>
          </w:rPr>
          <w:t>https://drive.google.com/file/d/17UWcCG6K5i0Vuxc8LgbvN2aRYebwlxx-/view?usp=sharing</w:t>
        </w:r>
      </w:hyperlink>
    </w:p>
    <w:p w14:paraId="714AC7D3" w14:textId="77777777" w:rsidR="00C77726" w:rsidRPr="00567E78" w:rsidRDefault="00C77726" w:rsidP="00C7772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67E78">
        <w:rPr>
          <w:rFonts w:ascii="Arial" w:hAnsi="Arial" w:cs="Arial"/>
          <w:b/>
          <w:sz w:val="24"/>
          <w:szCs w:val="24"/>
        </w:rPr>
        <w:t xml:space="preserve">Oğuzhan Aydoğan </w:t>
      </w:r>
    </w:p>
    <w:p w14:paraId="5CE0EB94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67E78">
        <w:rPr>
          <w:rFonts w:ascii="Arial" w:hAnsi="Arial" w:cs="Arial"/>
          <w:b/>
          <w:sz w:val="24"/>
          <w:szCs w:val="24"/>
        </w:rPr>
        <w:t>22290086</w:t>
      </w:r>
    </w:p>
    <w:p w14:paraId="1B9C9DA3" w14:textId="325E0075" w:rsidR="00616196" w:rsidRDefault="0017411D" w:rsidP="00C77726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09</w:t>
      </w:r>
      <w:r w:rsidR="00C77726" w:rsidRPr="00567E78">
        <w:rPr>
          <w:rFonts w:ascii="Arial" w:hAnsi="Arial" w:cs="Arial"/>
          <w:b/>
          <w:sz w:val="24"/>
          <w:szCs w:val="24"/>
        </w:rPr>
        <w:t>.0</w:t>
      </w:r>
      <w:r>
        <w:rPr>
          <w:rFonts w:ascii="Arial" w:hAnsi="Arial" w:cs="Arial"/>
          <w:b/>
          <w:sz w:val="24"/>
          <w:szCs w:val="24"/>
        </w:rPr>
        <w:t>6</w:t>
      </w:r>
      <w:r w:rsidR="00C77726" w:rsidRPr="00567E78">
        <w:rPr>
          <w:rFonts w:ascii="Arial" w:hAnsi="Arial" w:cs="Arial"/>
          <w:b/>
          <w:sz w:val="24"/>
          <w:szCs w:val="24"/>
        </w:rPr>
        <w:t>.202</w:t>
      </w:r>
      <w:r w:rsidR="000506AD">
        <w:rPr>
          <w:rFonts w:ascii="Arial" w:hAnsi="Arial" w:cs="Arial"/>
          <w:b/>
          <w:sz w:val="24"/>
          <w:szCs w:val="24"/>
        </w:rPr>
        <w:t>6</w:t>
      </w:r>
    </w:p>
    <w:p w14:paraId="3F2085E5" w14:textId="26271A28" w:rsidR="00856F58" w:rsidRPr="009F6A95" w:rsidRDefault="00616196" w:rsidP="009F6A95">
      <w:pPr>
        <w:spacing w:after="360" w:line="278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  <w:r w:rsidR="00856F58">
        <w:rPr>
          <w:rFonts w:ascii="Arial" w:hAnsi="Arial" w:cs="Arial"/>
          <w:b/>
          <w:sz w:val="24"/>
          <w:szCs w:val="24"/>
        </w:rPr>
        <w:lastRenderedPageBreak/>
        <w:t>İÇİNDEKİLER</w:t>
      </w:r>
    </w:p>
    <w:p w14:paraId="59372D09" w14:textId="35350AAF" w:rsidR="00A05FB9" w:rsidRDefault="009F6A95">
      <w:pPr>
        <w:pStyle w:val="T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"1-3" \h \z \u </w:instrText>
      </w:r>
      <w:r>
        <w:rPr>
          <w:rFonts w:cs="Arial"/>
          <w:szCs w:val="24"/>
        </w:rPr>
        <w:fldChar w:fldCharType="separate"/>
      </w:r>
      <w:hyperlink w:anchor="_Toc231935329" w:history="1">
        <w:r w:rsidR="00A05FB9" w:rsidRPr="00190065">
          <w:rPr>
            <w:rStyle w:val="Kpr"/>
            <w:bCs/>
            <w:noProof/>
          </w:rPr>
          <w:t>1.</w:t>
        </w:r>
        <w:r w:rsidR="00A05FB9"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="00A05FB9" w:rsidRPr="00190065">
          <w:rPr>
            <w:rStyle w:val="Kpr"/>
            <w:noProof/>
          </w:rPr>
          <w:t>PROJE - 3: Veritabanı Güvenliği ve Erişim Kontrolü</w:t>
        </w:r>
        <w:r w:rsidR="00A05FB9">
          <w:rPr>
            <w:noProof/>
            <w:webHidden/>
          </w:rPr>
          <w:tab/>
        </w:r>
        <w:r w:rsidR="00A05FB9">
          <w:rPr>
            <w:noProof/>
            <w:webHidden/>
          </w:rPr>
          <w:fldChar w:fldCharType="begin"/>
        </w:r>
        <w:r w:rsidR="00A05FB9">
          <w:rPr>
            <w:noProof/>
            <w:webHidden/>
          </w:rPr>
          <w:instrText xml:space="preserve"> PAGEREF _Toc231935329 \h </w:instrText>
        </w:r>
        <w:r w:rsidR="00A05FB9">
          <w:rPr>
            <w:noProof/>
            <w:webHidden/>
          </w:rPr>
        </w:r>
        <w:r w:rsidR="00A05FB9">
          <w:rPr>
            <w:noProof/>
            <w:webHidden/>
          </w:rPr>
          <w:fldChar w:fldCharType="separate"/>
        </w:r>
        <w:r w:rsidR="00A05FB9">
          <w:rPr>
            <w:noProof/>
            <w:webHidden/>
          </w:rPr>
          <w:t>1</w:t>
        </w:r>
        <w:r w:rsidR="00A05FB9">
          <w:rPr>
            <w:noProof/>
            <w:webHidden/>
          </w:rPr>
          <w:fldChar w:fldCharType="end"/>
        </w:r>
      </w:hyperlink>
    </w:p>
    <w:p w14:paraId="34C7A30A" w14:textId="28A64683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0" w:history="1">
        <w:r w:rsidRPr="00190065">
          <w:rPr>
            <w:rStyle w:val="Kpr"/>
            <w:noProof/>
          </w:rPr>
          <w:t>1.1.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Erişim Yönetimi ve Kullanıcı Rolleri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C67845" w14:textId="2ADA9B80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1" w:history="1">
        <w:r w:rsidRPr="00190065">
          <w:rPr>
            <w:rStyle w:val="Kpr"/>
            <w:noProof/>
          </w:rPr>
          <w:t>1.2.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Veri Şifreleme (TDE – Transparent Data Encryption)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00CD66" w14:textId="659DBAAC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2" w:history="1">
        <w:r w:rsidRPr="00190065">
          <w:rPr>
            <w:rStyle w:val="Kpr"/>
            <w:noProof/>
          </w:rPr>
          <w:t>1.3.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SQL Injection Testleri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D4B631" w14:textId="38B94168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3" w:history="1">
        <w:r w:rsidRPr="00190065">
          <w:rPr>
            <w:rStyle w:val="Kpr"/>
            <w:noProof/>
          </w:rPr>
          <w:t>1.4.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Audit Logları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5E649F" w14:textId="78FF9178" w:rsidR="00A05FB9" w:rsidRDefault="00A05FB9">
      <w:pPr>
        <w:pStyle w:val="T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4" w:history="1">
        <w:r w:rsidRPr="00190065">
          <w:rPr>
            <w:rStyle w:val="Kpr"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PROJE - 4: Veritabanı Yedekleme ve Otomasyon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6F41E" w14:textId="686AD9A3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5" w:history="1">
        <w:r w:rsidRPr="00190065">
          <w:rPr>
            <w:rStyle w:val="Kpr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SQL Server Agent ile Otomatik Yedekleme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0FD9E6" w14:textId="46624991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6" w:history="1">
        <w:r w:rsidRPr="00190065">
          <w:rPr>
            <w:rStyle w:val="Kpr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T-SQL Yedekleme Raporları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270C77" w14:textId="62E6AC8E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7" w:history="1">
        <w:r w:rsidRPr="00190065">
          <w:rPr>
            <w:rStyle w:val="Kpr"/>
            <w:noProof/>
          </w:rPr>
          <w:t>2.3.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Database Mail ve Alarm Sistemi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162F1C" w14:textId="510EDE6C" w:rsidR="00A05FB9" w:rsidRDefault="00A05FB9">
      <w:pPr>
        <w:pStyle w:val="T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8" w:history="1">
        <w:r w:rsidRPr="00190065">
          <w:rPr>
            <w:rStyle w:val="Kpr"/>
            <w:b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PROJE - 5: Veri Temizleme ve ETL Süreçleri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1A2502" w14:textId="0575B2B7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39" w:history="1">
        <w:r w:rsidRPr="00190065">
          <w:rPr>
            <w:rStyle w:val="Kpr"/>
            <w:noProof/>
          </w:rPr>
          <w:t>3.1.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Ham Veri Analizi (Extract)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0A7D6B" w14:textId="68FDD000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40" w:history="1">
        <w:r w:rsidRPr="00190065">
          <w:rPr>
            <w:rStyle w:val="Kpr"/>
            <w:noProof/>
          </w:rPr>
          <w:t>3.2.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Veri Temizleme (Transform)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7A347C" w14:textId="5E32F1BC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41" w:history="1">
        <w:r w:rsidRPr="00190065">
          <w:rPr>
            <w:rStyle w:val="Kpr"/>
            <w:noProof/>
          </w:rPr>
          <w:t>3.3.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Veri Dönüştürme ve Yükleme (Load)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3C3EE2" w14:textId="7272E43E" w:rsidR="00A05FB9" w:rsidRDefault="00A05FB9">
      <w:pPr>
        <w:pStyle w:val="T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tr-TR"/>
          <w14:ligatures w14:val="standardContextual"/>
        </w:rPr>
      </w:pPr>
      <w:hyperlink w:anchor="_Toc231935342" w:history="1">
        <w:r w:rsidRPr="00190065">
          <w:rPr>
            <w:rStyle w:val="Kpr"/>
            <w:noProof/>
          </w:rPr>
          <w:t>3.4.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tr-TR"/>
            <w14:ligatures w14:val="standardContextual"/>
          </w:rPr>
          <w:tab/>
        </w:r>
        <w:r w:rsidRPr="00190065">
          <w:rPr>
            <w:rStyle w:val="Kpr"/>
            <w:noProof/>
          </w:rPr>
          <w:t>Veri Kalitesi Raporu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_Toc231935342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5E1C1" w14:textId="7D4522AA" w:rsidR="00616196" w:rsidRPr="00616196" w:rsidRDefault="009F6A95" w:rsidP="00616196">
      <w:pPr>
        <w:spacing w:after="160" w:line="278" w:lineRule="auto"/>
        <w:rPr>
          <w:rFonts w:ascii="Arial" w:hAnsi="Arial" w:cs="Arial"/>
          <w:b/>
          <w:sz w:val="24"/>
          <w:szCs w:val="24"/>
        </w:rPr>
        <w:sectPr w:rsidR="00616196" w:rsidRPr="00616196" w:rsidSect="00E0065D">
          <w:footerReference w:type="default" r:id="rId11"/>
          <w:pgSz w:w="11906" w:h="16838" w:code="9"/>
          <w:pgMar w:top="1417" w:right="1417" w:bottom="1417" w:left="1417" w:header="709" w:footer="709" w:gutter="0"/>
          <w:pgNumType w:fmt="lowerRoman" w:start="1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fldChar w:fldCharType="end"/>
      </w:r>
      <w:r w:rsidR="00616196">
        <w:rPr>
          <w:rFonts w:ascii="Arial" w:hAnsi="Arial" w:cs="Arial"/>
          <w:sz w:val="24"/>
          <w:szCs w:val="24"/>
        </w:rPr>
        <w:tab/>
      </w:r>
    </w:p>
    <w:p w14:paraId="1EE85D9B" w14:textId="41D81590" w:rsidR="0017411D" w:rsidRPr="0017411D" w:rsidRDefault="0017411D" w:rsidP="0017411D">
      <w:pPr>
        <w:pStyle w:val="Balk1"/>
      </w:pPr>
      <w:bookmarkStart w:id="0" w:name="_Toc231935329"/>
      <w:proofErr w:type="gramStart"/>
      <w:r w:rsidRPr="0017411D">
        <w:lastRenderedPageBreak/>
        <w:t>PROJE -</w:t>
      </w:r>
      <w:proofErr w:type="gramEnd"/>
      <w:r w:rsidRPr="0017411D">
        <w:t xml:space="preserve"> 3: </w:t>
      </w:r>
      <w:proofErr w:type="spellStart"/>
      <w:r w:rsidRPr="0017411D">
        <w:t>Veritabanı</w:t>
      </w:r>
      <w:proofErr w:type="spellEnd"/>
      <w:r w:rsidRPr="0017411D">
        <w:t xml:space="preserve"> Güvenliği ve Erişim Kontrolü</w:t>
      </w:r>
      <w:bookmarkEnd w:id="0"/>
    </w:p>
    <w:p w14:paraId="535BC22C" w14:textId="081D0EB6" w:rsidR="0017411D" w:rsidRPr="0017411D" w:rsidRDefault="0017411D" w:rsidP="0017411D">
      <w:pPr>
        <w:pStyle w:val="Balk2"/>
      </w:pPr>
      <w:bookmarkStart w:id="1" w:name="_Toc231935330"/>
      <w:r w:rsidRPr="0017411D">
        <w:t>Erişim Yönetimi ve Kullanıcı Rolleri</w:t>
      </w:r>
      <w:bookmarkEnd w:id="1"/>
    </w:p>
    <w:p w14:paraId="0234FB0A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Bu projede gerçek bir banka senaryosu modellenmiş; </w:t>
      </w:r>
      <w:proofErr w:type="spellStart"/>
      <w:r w:rsidRPr="0017411D">
        <w:rPr>
          <w:rFonts w:ascii="Arial" w:hAnsi="Arial" w:cs="Arial"/>
          <w:sz w:val="24"/>
          <w:szCs w:val="24"/>
        </w:rPr>
        <w:t>Musteriler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(TCNO, </w:t>
      </w:r>
      <w:proofErr w:type="spellStart"/>
      <w:r w:rsidRPr="0017411D">
        <w:rPr>
          <w:rFonts w:ascii="Arial" w:hAnsi="Arial" w:cs="Arial"/>
          <w:sz w:val="24"/>
          <w:szCs w:val="24"/>
        </w:rPr>
        <w:t>DogumTarihi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), Hesaplar (Bakiye, IBAN) ve </w:t>
      </w:r>
      <w:proofErr w:type="spellStart"/>
      <w:r w:rsidRPr="0017411D">
        <w:rPr>
          <w:rFonts w:ascii="Arial" w:hAnsi="Arial" w:cs="Arial"/>
          <w:sz w:val="24"/>
          <w:szCs w:val="24"/>
        </w:rPr>
        <w:t>Islemler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tablolarından oluşan BLM4522_Proje3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üzerinde çok katmanlı erişim yönetimi uygulanmıştır. SQL Server </w:t>
      </w:r>
      <w:proofErr w:type="spellStart"/>
      <w:r w:rsidRPr="0017411D">
        <w:rPr>
          <w:rFonts w:ascii="Arial" w:hAnsi="Arial" w:cs="Arial"/>
          <w:sz w:val="24"/>
          <w:szCs w:val="24"/>
        </w:rPr>
        <w:t>Authentication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kullanılarak dört farklı yetki düzeyinde login ve kullanıcı oluşturulmuştur:</w:t>
      </w:r>
    </w:p>
    <w:p w14:paraId="458F5512" w14:textId="634CBAC2" w:rsidR="0017411D" w:rsidRPr="0017411D" w:rsidRDefault="0017411D" w:rsidP="0017411D">
      <w:pPr>
        <w:pStyle w:val="ListeParagraf"/>
        <w:numPr>
          <w:ilvl w:val="0"/>
          <w:numId w:val="13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BankaAdmin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db_owner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rolüyle tam yönetici yetkisine sahip kullanıcı.</w:t>
      </w:r>
    </w:p>
    <w:p w14:paraId="2947FB2A" w14:textId="63A5D96D" w:rsidR="0017411D" w:rsidRDefault="0017411D" w:rsidP="0017411D">
      <w:pPr>
        <w:pStyle w:val="ListeParagraf"/>
        <w:numPr>
          <w:ilvl w:val="0"/>
          <w:numId w:val="13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BankaOkuma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db_datareader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rolü atanmış; yalnızca SELECT yetkisi olan kullanıcı.</w:t>
      </w:r>
    </w:p>
    <w:p w14:paraId="515A8426" w14:textId="50C4DF53" w:rsidR="0017411D" w:rsidRPr="0017411D" w:rsidRDefault="0017411D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05BF4BF" wp14:editId="37E22F2E">
            <wp:extent cx="5464976" cy="4986068"/>
            <wp:effectExtent l="0" t="0" r="2540" b="5080"/>
            <wp:docPr id="1084683684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3684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092" cy="50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C473" w14:textId="03E1173E" w:rsidR="0017411D" w:rsidRPr="0017411D" w:rsidRDefault="0017411D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D4551BB" wp14:editId="175D5338">
            <wp:extent cx="4819048" cy="552381"/>
            <wp:effectExtent l="0" t="0" r="635" b="635"/>
            <wp:docPr id="9039714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1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45C9" w14:textId="188C9813" w:rsidR="0017411D" w:rsidRDefault="0017411D" w:rsidP="0017411D">
      <w:pPr>
        <w:pStyle w:val="ListeParagraf"/>
        <w:numPr>
          <w:ilvl w:val="0"/>
          <w:numId w:val="13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lastRenderedPageBreak/>
        <w:t>BankaVeriGiris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INSERT ve UPDATE yetkileri verilmiş, DELETE yetkisi DENY ile açıkça yasaklanmış kullanıcı.</w:t>
      </w:r>
    </w:p>
    <w:p w14:paraId="130B8E9B" w14:textId="340DAD6E" w:rsidR="00EB2B96" w:rsidRPr="00EB2B96" w:rsidRDefault="00EB2B96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BD987D1" wp14:editId="642FA975">
            <wp:extent cx="4201160" cy="1345565"/>
            <wp:effectExtent l="0" t="0" r="8890" b="6985"/>
            <wp:docPr id="544812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213" name="Resim 1" descr="metin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0D75" w14:textId="7D8B272D" w:rsidR="0017411D" w:rsidRDefault="0017411D" w:rsidP="0017411D">
      <w:pPr>
        <w:pStyle w:val="ListeParagraf"/>
        <w:numPr>
          <w:ilvl w:val="0"/>
          <w:numId w:val="13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BankaMudur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Tablolara genel SELECT yetkisi verilmiş ancak hassas kolonlar (TCNO, Bakiye) kolon düzeyinde DENY ile gizlenmiştir.</w:t>
      </w:r>
    </w:p>
    <w:p w14:paraId="4E055D4F" w14:textId="7D3CEFD7" w:rsidR="0017411D" w:rsidRPr="0017411D" w:rsidRDefault="0017411D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drawing>
          <wp:inline distT="0" distB="0" distL="0" distR="0" wp14:anchorId="25C9FDBF" wp14:editId="2EFEA26F">
            <wp:extent cx="4877481" cy="1600423"/>
            <wp:effectExtent l="0" t="0" r="0" b="0"/>
            <wp:docPr id="4775187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87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0864" w14:textId="77777777" w:rsid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>Müdür kullanıcısının TCNO kolonu içeren sorgu çalıştırması engellenmiş, yalnızca hassas olmayan kolonlara erişebildiği kanıtlanmıştır.</w:t>
      </w:r>
    </w:p>
    <w:p w14:paraId="5C6DF6F7" w14:textId="5D17862B" w:rsidR="00EB2B96" w:rsidRDefault="00EB2B96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EB2B96">
        <w:rPr>
          <w:rFonts w:ascii="Arial" w:hAnsi="Arial" w:cs="Arial"/>
          <w:sz w:val="24"/>
          <w:szCs w:val="24"/>
        </w:rPr>
        <w:drawing>
          <wp:inline distT="0" distB="0" distL="0" distR="0" wp14:anchorId="6A830585" wp14:editId="6C87E484">
            <wp:extent cx="4258269" cy="2305372"/>
            <wp:effectExtent l="0" t="0" r="0" b="0"/>
            <wp:docPr id="106224948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948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50C3" w14:textId="0995DFA0" w:rsidR="00022EDE" w:rsidRDefault="00022EDE" w:rsidP="00022EDE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022EDE">
        <w:rPr>
          <w:rFonts w:ascii="Arial" w:hAnsi="Arial" w:cs="Arial"/>
          <w:sz w:val="24"/>
          <w:szCs w:val="24"/>
        </w:rPr>
        <w:drawing>
          <wp:inline distT="0" distB="0" distL="0" distR="0" wp14:anchorId="55B0A30A" wp14:editId="4D2A2CA3">
            <wp:extent cx="5760720" cy="233680"/>
            <wp:effectExtent l="0" t="0" r="0" b="0"/>
            <wp:docPr id="856383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8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98A7" w14:textId="77777777" w:rsidR="004F3EB3" w:rsidRPr="0017411D" w:rsidRDefault="004F3EB3" w:rsidP="00022EDE">
      <w:pPr>
        <w:spacing w:after="360"/>
        <w:jc w:val="center"/>
        <w:rPr>
          <w:rFonts w:ascii="Arial" w:hAnsi="Arial" w:cs="Arial"/>
          <w:sz w:val="24"/>
          <w:szCs w:val="24"/>
        </w:rPr>
      </w:pPr>
    </w:p>
    <w:p w14:paraId="25F4915D" w14:textId="311F5BBE" w:rsidR="0017411D" w:rsidRPr="0017411D" w:rsidRDefault="0017411D" w:rsidP="0017411D">
      <w:pPr>
        <w:pStyle w:val="Balk2"/>
      </w:pPr>
      <w:bookmarkStart w:id="2" w:name="_Toc231935331"/>
      <w:r w:rsidRPr="0017411D">
        <w:lastRenderedPageBreak/>
        <w:t xml:space="preserve">Veri Şifreleme (TDE – </w:t>
      </w:r>
      <w:proofErr w:type="spellStart"/>
      <w:r w:rsidRPr="0017411D">
        <w:t>Transparent</w:t>
      </w:r>
      <w:proofErr w:type="spellEnd"/>
      <w:r w:rsidRPr="0017411D">
        <w:t xml:space="preserve"> Data </w:t>
      </w:r>
      <w:proofErr w:type="spellStart"/>
      <w:r w:rsidRPr="0017411D">
        <w:t>Encryption</w:t>
      </w:r>
      <w:proofErr w:type="spellEnd"/>
      <w:r w:rsidRPr="0017411D">
        <w:t>)</w:t>
      </w:r>
      <w:bookmarkEnd w:id="2"/>
    </w:p>
    <w:p w14:paraId="327956A2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sz w:val="24"/>
          <w:szCs w:val="24"/>
        </w:rPr>
        <w:t>Veritabanındaki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hassas finansal ve kimlik bilgilerini disk düzeyinde korumak amacıyla </w:t>
      </w:r>
      <w:proofErr w:type="spellStart"/>
      <w:r w:rsidRPr="0017411D">
        <w:rPr>
          <w:rFonts w:ascii="Arial" w:hAnsi="Arial" w:cs="Arial"/>
          <w:sz w:val="24"/>
          <w:szCs w:val="24"/>
        </w:rPr>
        <w:t>Transparent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17411D">
        <w:rPr>
          <w:rFonts w:ascii="Arial" w:hAnsi="Arial" w:cs="Arial"/>
          <w:sz w:val="24"/>
          <w:szCs w:val="24"/>
        </w:rPr>
        <w:t>Encryption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(TDE) uygulanmıştır. TDE,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dosyalarını (.</w:t>
      </w:r>
      <w:proofErr w:type="spellStart"/>
      <w:r w:rsidRPr="0017411D">
        <w:rPr>
          <w:rFonts w:ascii="Arial" w:hAnsi="Arial" w:cs="Arial"/>
          <w:sz w:val="24"/>
          <w:szCs w:val="24"/>
        </w:rPr>
        <w:t>mdf</w:t>
      </w:r>
      <w:proofErr w:type="spellEnd"/>
      <w:r w:rsidRPr="0017411D">
        <w:rPr>
          <w:rFonts w:ascii="Arial" w:hAnsi="Arial" w:cs="Arial"/>
          <w:sz w:val="24"/>
          <w:szCs w:val="24"/>
        </w:rPr>
        <w:t>, .</w:t>
      </w:r>
      <w:proofErr w:type="spellStart"/>
      <w:r w:rsidRPr="0017411D">
        <w:rPr>
          <w:rFonts w:ascii="Arial" w:hAnsi="Arial" w:cs="Arial"/>
          <w:sz w:val="24"/>
          <w:szCs w:val="24"/>
        </w:rPr>
        <w:t>ldf</w:t>
      </w:r>
      <w:proofErr w:type="spellEnd"/>
      <w:r w:rsidRPr="0017411D">
        <w:rPr>
          <w:rFonts w:ascii="Arial" w:hAnsi="Arial" w:cs="Arial"/>
          <w:sz w:val="24"/>
          <w:szCs w:val="24"/>
        </w:rPr>
        <w:t>, .bak) fiziksel erişime karşı şifreleyerek veri güvenliğini sağlar. Uygulama dört adımda gerçekleştirilmiştir:</w:t>
      </w:r>
    </w:p>
    <w:p w14:paraId="73FD4104" w14:textId="5B37617D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 xml:space="preserve">Master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Key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master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veritabanında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şifreleme altyapısının temeli olan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ana anahtarı oluşturulmuştur.</w:t>
      </w:r>
    </w:p>
    <w:p w14:paraId="55B4312F" w14:textId="575E6D02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Sertifika:</w:t>
      </w:r>
      <w:r w:rsidRPr="0017411D">
        <w:rPr>
          <w:rFonts w:ascii="Arial" w:hAnsi="Arial" w:cs="Arial"/>
          <w:sz w:val="24"/>
          <w:szCs w:val="24"/>
        </w:rPr>
        <w:t xml:space="preserve"> TDE_BLM4522_Sertifika adıyla AES-256 şifreleme algoritmasını referans alan sunucu sertifikası tanımlanmıştır.</w:t>
      </w:r>
    </w:p>
    <w:p w14:paraId="7CCFC64A" w14:textId="34B7C165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 xml:space="preserve">Database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Encryption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Key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BLM4522_Proje3 </w:t>
      </w:r>
      <w:proofErr w:type="spellStart"/>
      <w:r w:rsidRPr="0017411D">
        <w:rPr>
          <w:rFonts w:ascii="Arial" w:hAnsi="Arial" w:cs="Arial"/>
          <w:sz w:val="24"/>
          <w:szCs w:val="24"/>
        </w:rPr>
        <w:t>veritabanına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özgü şifreleme anahtarı sertifikayla ilişkilendirilmiştir.</w:t>
      </w:r>
    </w:p>
    <w:p w14:paraId="49F70C81" w14:textId="5368F2A8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Şifrelemenin Etkinleştirilmesi:</w:t>
      </w:r>
      <w:r w:rsidRPr="0017411D">
        <w:rPr>
          <w:rFonts w:ascii="Arial" w:hAnsi="Arial" w:cs="Arial"/>
          <w:sz w:val="24"/>
          <w:szCs w:val="24"/>
        </w:rPr>
        <w:t xml:space="preserve"> ALTER DATABASE ... SET ENCRYPTION ON komutuyla TDE devreye alınmıştır.</w:t>
      </w:r>
    </w:p>
    <w:p w14:paraId="25A78203" w14:textId="77777777" w:rsid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Şifreleme durumu </w:t>
      </w:r>
      <w:proofErr w:type="spellStart"/>
      <w:r w:rsidRPr="0017411D">
        <w:rPr>
          <w:rFonts w:ascii="Arial" w:hAnsi="Arial" w:cs="Arial"/>
          <w:sz w:val="24"/>
          <w:szCs w:val="24"/>
        </w:rPr>
        <w:t>sys.dm_database_encryption_keys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DMV'si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ile doğrulanmış; </w:t>
      </w:r>
      <w:proofErr w:type="spellStart"/>
      <w:r w:rsidRPr="0017411D">
        <w:rPr>
          <w:rFonts w:ascii="Arial" w:hAnsi="Arial" w:cs="Arial"/>
          <w:sz w:val="24"/>
          <w:szCs w:val="24"/>
        </w:rPr>
        <w:t>encryption_state_desc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kolonunun ENCRYPTED değerini döndürdüğü ve </w:t>
      </w:r>
      <w:proofErr w:type="spellStart"/>
      <w:r w:rsidRPr="0017411D">
        <w:rPr>
          <w:rFonts w:ascii="Arial" w:hAnsi="Arial" w:cs="Arial"/>
          <w:sz w:val="24"/>
          <w:szCs w:val="24"/>
        </w:rPr>
        <w:t>percent_complete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değerinin 0 olduğu gözlemlenmiştir. Bu sonuç, şifrelemenin başarıyla tamamlandığını göstermektedir (işlem devam ederken yüzde değeri artmakta, tamamlandığında 0'a dönmektedir).</w:t>
      </w:r>
    </w:p>
    <w:p w14:paraId="6BF97D6F" w14:textId="06010030" w:rsidR="00EB2B96" w:rsidRPr="0017411D" w:rsidRDefault="00EB2B96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DD75A1B" wp14:editId="79173A59">
            <wp:extent cx="5760720" cy="281305"/>
            <wp:effectExtent l="0" t="0" r="0" b="4445"/>
            <wp:docPr id="32836597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7C11" w14:textId="2D998FF5" w:rsidR="0017411D" w:rsidRPr="0017411D" w:rsidRDefault="0017411D" w:rsidP="0017411D">
      <w:pPr>
        <w:pStyle w:val="Balk2"/>
      </w:pPr>
      <w:bookmarkStart w:id="3" w:name="_Toc231935332"/>
      <w:r w:rsidRPr="0017411D">
        <w:t xml:space="preserve">SQL </w:t>
      </w:r>
      <w:proofErr w:type="spellStart"/>
      <w:r w:rsidRPr="0017411D">
        <w:t>Injection</w:t>
      </w:r>
      <w:proofErr w:type="spellEnd"/>
      <w:r w:rsidRPr="0017411D">
        <w:t xml:space="preserve"> Testleri</w:t>
      </w:r>
      <w:bookmarkEnd w:id="3"/>
    </w:p>
    <w:p w14:paraId="202B5CE3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Uygulamalarda sıkça karşılaşılan SQL </w:t>
      </w:r>
      <w:proofErr w:type="spellStart"/>
      <w:r w:rsidRPr="0017411D">
        <w:rPr>
          <w:rFonts w:ascii="Arial" w:hAnsi="Arial" w:cs="Arial"/>
          <w:sz w:val="24"/>
          <w:szCs w:val="24"/>
        </w:rPr>
        <w:t>Injection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saldırı vektörleri test edilmiş ve güvenli geliştirme pratikleri karşılaştırmalı olarak gösterilmiştir. Üç farklı senaryo incelenmiştir:</w:t>
      </w:r>
    </w:p>
    <w:p w14:paraId="3A973998" w14:textId="39310CFC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Güvensiz SP (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string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birleştirme):</w:t>
      </w:r>
      <w:r w:rsidRPr="0017411D">
        <w:rPr>
          <w:rFonts w:ascii="Arial" w:hAnsi="Arial" w:cs="Arial"/>
          <w:sz w:val="24"/>
          <w:szCs w:val="24"/>
        </w:rPr>
        <w:t xml:space="preserve"> Dinamik SQL'de parametre olarak gelen değer doğrudan sorguya eklenmektedir. ' OR '1'='1 gibi bir giriş tüm tabloyu döndürmektedir.</w:t>
      </w:r>
    </w:p>
    <w:p w14:paraId="0BED4B13" w14:textId="4F31E9CA" w:rsidR="00022EDE" w:rsidRPr="00022EDE" w:rsidRDefault="00022EDE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022EDE">
        <w:rPr>
          <w:rFonts w:ascii="Arial" w:hAnsi="Arial" w:cs="Arial"/>
          <w:sz w:val="24"/>
          <w:szCs w:val="24"/>
        </w:rPr>
        <w:drawing>
          <wp:inline distT="0" distB="0" distL="0" distR="0" wp14:anchorId="48E2BE87" wp14:editId="43F086ED">
            <wp:extent cx="5760720" cy="1786890"/>
            <wp:effectExtent l="0" t="0" r="0" b="3810"/>
            <wp:docPr id="141489922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922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60D9" w14:textId="34397B52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lastRenderedPageBreak/>
        <w:t>Güvenli SP (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sp_executesql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):</w:t>
      </w:r>
      <w:r w:rsidRPr="0017411D">
        <w:rPr>
          <w:rFonts w:ascii="Arial" w:hAnsi="Arial" w:cs="Arial"/>
          <w:sz w:val="24"/>
          <w:szCs w:val="24"/>
        </w:rPr>
        <w:t xml:space="preserve"> Sorgu ve parametre ayrı tutulduğundan </w:t>
      </w:r>
      <w:proofErr w:type="spellStart"/>
      <w:r w:rsidRPr="0017411D">
        <w:rPr>
          <w:rFonts w:ascii="Arial" w:hAnsi="Arial" w:cs="Arial"/>
          <w:sz w:val="24"/>
          <w:szCs w:val="24"/>
        </w:rPr>
        <w:t>injection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girişimi </w:t>
      </w:r>
      <w:proofErr w:type="spellStart"/>
      <w:r w:rsidRPr="0017411D">
        <w:rPr>
          <w:rFonts w:ascii="Arial" w:hAnsi="Arial" w:cs="Arial"/>
          <w:sz w:val="24"/>
          <w:szCs w:val="24"/>
        </w:rPr>
        <w:t>literal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değer olarak işlenir, saldırı etkisizleşir.</w:t>
      </w:r>
    </w:p>
    <w:p w14:paraId="0E4C4861" w14:textId="6B8A7D68" w:rsidR="00022EDE" w:rsidRPr="00022EDE" w:rsidRDefault="00022EDE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022EDE">
        <w:rPr>
          <w:rFonts w:ascii="Arial" w:hAnsi="Arial" w:cs="Arial"/>
          <w:sz w:val="24"/>
          <w:szCs w:val="24"/>
        </w:rPr>
        <w:drawing>
          <wp:inline distT="0" distB="0" distL="0" distR="0" wp14:anchorId="3AF9DE8A" wp14:editId="5A4E71D1">
            <wp:extent cx="3829584" cy="1190791"/>
            <wp:effectExtent l="0" t="0" r="0" b="9525"/>
            <wp:docPr id="123547009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009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3810" w14:textId="0779EA5C" w:rsidR="00022EDE" w:rsidRDefault="0017411D" w:rsidP="004F3EB3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QUOTENAME ile nesne adı güvenliği:</w:t>
      </w:r>
      <w:r w:rsidRPr="0017411D">
        <w:rPr>
          <w:rFonts w:ascii="Arial" w:hAnsi="Arial" w:cs="Arial"/>
          <w:sz w:val="24"/>
          <w:szCs w:val="24"/>
        </w:rPr>
        <w:t xml:space="preserve"> Dinamik tablo/kolon adlarında QUOTENAME fonksiyonu köşeli parantez ekleyerek zararlı karakterleri nötralize eder.</w:t>
      </w:r>
    </w:p>
    <w:p w14:paraId="249DA825" w14:textId="7BEE53E7" w:rsidR="004F3EB3" w:rsidRPr="004F3EB3" w:rsidRDefault="004F3EB3" w:rsidP="004F3EB3">
      <w:pPr>
        <w:spacing w:after="36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095BEF7" wp14:editId="420A4474">
            <wp:extent cx="5772916" cy="1657350"/>
            <wp:effectExtent l="0" t="0" r="0" b="0"/>
            <wp:docPr id="1626655141" name="Resim 3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5141" name="Resim 3" descr="metin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95" cy="165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C1E8" w14:textId="14849C8C" w:rsidR="0017411D" w:rsidRPr="0017411D" w:rsidRDefault="0017411D" w:rsidP="0017411D">
      <w:pPr>
        <w:pStyle w:val="Balk2"/>
      </w:pPr>
      <w:bookmarkStart w:id="4" w:name="_Toc231935333"/>
      <w:proofErr w:type="spellStart"/>
      <w:r w:rsidRPr="0017411D">
        <w:t>Audit</w:t>
      </w:r>
      <w:proofErr w:type="spellEnd"/>
      <w:r w:rsidRPr="0017411D">
        <w:t xml:space="preserve"> Logları</w:t>
      </w:r>
      <w:bookmarkEnd w:id="4"/>
    </w:p>
    <w:p w14:paraId="4F61BF2A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Kullanıcı aktivitelerinin izlenmesi ve uyumluluk gereksinimlerinin karşılanması amacıyla SQL Server </w:t>
      </w:r>
      <w:proofErr w:type="spellStart"/>
      <w:r w:rsidRPr="0017411D">
        <w:rPr>
          <w:rFonts w:ascii="Arial" w:hAnsi="Arial" w:cs="Arial"/>
          <w:sz w:val="24"/>
          <w:szCs w:val="24"/>
        </w:rPr>
        <w:t>Audit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mekanizması kullanılmıştır. İki bileşenli yapı kurulmuştur:</w:t>
      </w:r>
    </w:p>
    <w:p w14:paraId="73EF9EF2" w14:textId="3580B058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 xml:space="preserve">Server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Audit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(BLM4522_Proje3_Audit):</w:t>
      </w:r>
      <w:r w:rsidRPr="0017411D">
        <w:rPr>
          <w:rFonts w:ascii="Arial" w:hAnsi="Arial" w:cs="Arial"/>
          <w:sz w:val="24"/>
          <w:szCs w:val="24"/>
        </w:rPr>
        <w:t xml:space="preserve"> Denetim kayıtları C:\Audit\ </w:t>
      </w:r>
      <w:proofErr w:type="gramStart"/>
      <w:r w:rsidRPr="0017411D">
        <w:rPr>
          <w:rFonts w:ascii="Arial" w:hAnsi="Arial" w:cs="Arial"/>
          <w:sz w:val="24"/>
          <w:szCs w:val="24"/>
        </w:rPr>
        <w:t>klasörüne .</w:t>
      </w:r>
      <w:proofErr w:type="spellStart"/>
      <w:r w:rsidRPr="0017411D">
        <w:rPr>
          <w:rFonts w:ascii="Arial" w:hAnsi="Arial" w:cs="Arial"/>
          <w:sz w:val="24"/>
          <w:szCs w:val="24"/>
        </w:rPr>
        <w:t>sqlaudit</w:t>
      </w:r>
      <w:proofErr w:type="spellEnd"/>
      <w:proofErr w:type="gramEnd"/>
      <w:r w:rsidRPr="0017411D">
        <w:rPr>
          <w:rFonts w:ascii="Arial" w:hAnsi="Arial" w:cs="Arial"/>
          <w:sz w:val="24"/>
          <w:szCs w:val="24"/>
        </w:rPr>
        <w:t xml:space="preserve"> uzantılı dosyalar olarak yazılmaktadır. Maksimum dosya boyutu 100 MB, rotasyon sayısı 5 olarak yapılandırılmıştır.</w:t>
      </w:r>
    </w:p>
    <w:p w14:paraId="4AB1B14F" w14:textId="08580C94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 xml:space="preserve">Database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Audit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Specification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Musteriler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tablosuna yapılan tüm SELECT sorguları ve Hesaplar/</w:t>
      </w:r>
      <w:proofErr w:type="spellStart"/>
      <w:r w:rsidRPr="0017411D">
        <w:rPr>
          <w:rFonts w:ascii="Arial" w:hAnsi="Arial" w:cs="Arial"/>
          <w:sz w:val="24"/>
          <w:szCs w:val="24"/>
        </w:rPr>
        <w:t>Islemler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tablolarındaki INSERT, UPDATE, DELETE işlemleri denetim kapsamına alınmıştır.</w:t>
      </w:r>
    </w:p>
    <w:p w14:paraId="35506FBD" w14:textId="64778766" w:rsidR="00022EDE" w:rsidRPr="00022EDE" w:rsidRDefault="00022EDE" w:rsidP="00022EDE">
      <w:pPr>
        <w:spacing w:after="360"/>
        <w:ind w:left="360"/>
        <w:jc w:val="center"/>
        <w:rPr>
          <w:rFonts w:ascii="Arial" w:hAnsi="Arial" w:cs="Arial"/>
          <w:sz w:val="24"/>
          <w:szCs w:val="24"/>
        </w:rPr>
      </w:pPr>
      <w:r w:rsidRPr="00022ED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892304A" wp14:editId="505B6339">
            <wp:extent cx="5447909" cy="2781300"/>
            <wp:effectExtent l="0" t="0" r="635" b="0"/>
            <wp:docPr id="12871042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42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35" cy="28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063B" w14:textId="77777777" w:rsid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sz w:val="24"/>
          <w:szCs w:val="24"/>
        </w:rPr>
        <w:t>Audit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kayıtları </w:t>
      </w:r>
      <w:proofErr w:type="spellStart"/>
      <w:proofErr w:type="gramStart"/>
      <w:r w:rsidRPr="0017411D">
        <w:rPr>
          <w:rFonts w:ascii="Arial" w:hAnsi="Arial" w:cs="Arial"/>
          <w:sz w:val="24"/>
          <w:szCs w:val="24"/>
        </w:rPr>
        <w:t>sys.fn</w:t>
      </w:r>
      <w:proofErr w:type="gramEnd"/>
      <w:r w:rsidRPr="0017411D">
        <w:rPr>
          <w:rFonts w:ascii="Arial" w:hAnsi="Arial" w:cs="Arial"/>
          <w:sz w:val="24"/>
          <w:szCs w:val="24"/>
        </w:rPr>
        <w:t>_get_audit_file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fonksiyonu ile sorgulanmış; işlem zamanı, kullanıcı adı, çalıştırılan SQL cümlesi ve başarı durumu raporlanmıştır. Kullanıcı bazlı özet rapor ile her kullanıcının hangi nesneye kaç işlem yaptığı da analiz edilmiştir.</w:t>
      </w:r>
    </w:p>
    <w:p w14:paraId="02B7D9CF" w14:textId="6B7A0F39" w:rsidR="004F3EB3" w:rsidRDefault="009E43B5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7EDD1790" wp14:editId="19AF1704">
            <wp:extent cx="5760720" cy="1543050"/>
            <wp:effectExtent l="0" t="0" r="0" b="0"/>
            <wp:docPr id="1717189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7F49" w14:textId="54C3CCD6" w:rsidR="0017411D" w:rsidRPr="0017411D" w:rsidRDefault="004F3EB3" w:rsidP="004F3EB3">
      <w:pPr>
        <w:spacing w:after="160" w:line="27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22B7B8A" w14:textId="55096140" w:rsidR="0017411D" w:rsidRPr="0017411D" w:rsidRDefault="0017411D" w:rsidP="0017411D">
      <w:pPr>
        <w:pStyle w:val="Balk1"/>
      </w:pPr>
      <w:bookmarkStart w:id="5" w:name="_Toc231935334"/>
      <w:proofErr w:type="gramStart"/>
      <w:r w:rsidRPr="0017411D">
        <w:lastRenderedPageBreak/>
        <w:t>PROJE -</w:t>
      </w:r>
      <w:proofErr w:type="gramEnd"/>
      <w:r>
        <w:t xml:space="preserve"> </w:t>
      </w:r>
      <w:r w:rsidRPr="0017411D">
        <w:t xml:space="preserve">4: </w:t>
      </w:r>
      <w:proofErr w:type="spellStart"/>
      <w:r w:rsidRPr="0017411D">
        <w:t>Veritabanı</w:t>
      </w:r>
      <w:proofErr w:type="spellEnd"/>
      <w:r w:rsidRPr="0017411D">
        <w:t xml:space="preserve"> Yedekleme ve Otomasyon</w:t>
      </w:r>
      <w:bookmarkEnd w:id="5"/>
    </w:p>
    <w:p w14:paraId="392F56D2" w14:textId="63E4BC53" w:rsidR="0017411D" w:rsidRPr="0017411D" w:rsidRDefault="0017411D" w:rsidP="0017411D">
      <w:pPr>
        <w:pStyle w:val="Balk2"/>
      </w:pPr>
      <w:bookmarkStart w:id="6" w:name="_Toc231935335"/>
      <w:r w:rsidRPr="0017411D">
        <w:t>SQL Server Agent ile Otomatik Yedekleme</w:t>
      </w:r>
      <w:bookmarkEnd w:id="6"/>
    </w:p>
    <w:p w14:paraId="6822802B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BLM4522_Proje4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(Stok Yönetimi senaryosu: </w:t>
      </w:r>
      <w:proofErr w:type="spellStart"/>
      <w:r w:rsidRPr="0017411D">
        <w:rPr>
          <w:rFonts w:ascii="Arial" w:hAnsi="Arial" w:cs="Arial"/>
          <w:sz w:val="24"/>
          <w:szCs w:val="24"/>
        </w:rPr>
        <w:t>Urunler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, Depolar, </w:t>
      </w:r>
      <w:proofErr w:type="spellStart"/>
      <w:r w:rsidRPr="0017411D">
        <w:rPr>
          <w:rFonts w:ascii="Arial" w:hAnsi="Arial" w:cs="Arial"/>
          <w:sz w:val="24"/>
          <w:szCs w:val="24"/>
        </w:rPr>
        <w:t>StokHareketleri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tabloları) üzerinde kurumsal düzeyde bir yedekleme otomasyon altyapısı kurulmuştur. SQL Server Agent kullanılarak üç farklı yedekleme </w:t>
      </w:r>
      <w:proofErr w:type="spellStart"/>
      <w:r w:rsidRPr="0017411D">
        <w:rPr>
          <w:rFonts w:ascii="Arial" w:hAnsi="Arial" w:cs="Arial"/>
          <w:sz w:val="24"/>
          <w:szCs w:val="24"/>
        </w:rPr>
        <w:t>job'u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tanımlanmış ve SSMS arayüzünden yapılandırılmıştır:</w:t>
      </w:r>
    </w:p>
    <w:p w14:paraId="0E9BCF36" w14:textId="2CEB6F4D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BLM4522_Proje4_Full_Backup:</w:t>
      </w:r>
      <w:r w:rsidRPr="0017411D">
        <w:rPr>
          <w:rFonts w:ascii="Arial" w:hAnsi="Arial" w:cs="Arial"/>
          <w:sz w:val="24"/>
          <w:szCs w:val="24"/>
        </w:rPr>
        <w:t xml:space="preserve"> Her gece 02:00'de tam yedek alır. Dosya adına tarih-saat damgası eklenerek C:\Backup\ klasörüne yazılır.</w:t>
      </w:r>
    </w:p>
    <w:p w14:paraId="0A68F914" w14:textId="5147EF3D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BLM4522_Proje4_Diff_Backup:</w:t>
      </w:r>
      <w:r w:rsidRPr="0017411D">
        <w:rPr>
          <w:rFonts w:ascii="Arial" w:hAnsi="Arial" w:cs="Arial"/>
          <w:sz w:val="24"/>
          <w:szCs w:val="24"/>
        </w:rPr>
        <w:t xml:space="preserve"> Günde 4 kez (06:00, 12:00, 18:00, 00:00) son tam yedekten bu yana değişen verileri kapsar.</w:t>
      </w:r>
    </w:p>
    <w:p w14:paraId="7828190D" w14:textId="3904B0C3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BLM4522_Proje4_Log_Backup:</w:t>
      </w:r>
      <w:r w:rsidRPr="0017411D">
        <w:rPr>
          <w:rFonts w:ascii="Arial" w:hAnsi="Arial" w:cs="Arial"/>
          <w:sz w:val="24"/>
          <w:szCs w:val="24"/>
        </w:rPr>
        <w:t xml:space="preserve"> Saatte bir </w:t>
      </w:r>
      <w:proofErr w:type="spellStart"/>
      <w:r w:rsidRPr="0017411D">
        <w:rPr>
          <w:rFonts w:ascii="Arial" w:hAnsi="Arial" w:cs="Arial"/>
          <w:sz w:val="24"/>
          <w:szCs w:val="24"/>
        </w:rPr>
        <w:t>transaction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log yedeği alarak dakika düzeyinde Point-in-Time Restore imkânı sağlar.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FULL </w:t>
      </w:r>
      <w:proofErr w:type="spellStart"/>
      <w:r w:rsidRPr="0017411D">
        <w:rPr>
          <w:rFonts w:ascii="Arial" w:hAnsi="Arial" w:cs="Arial"/>
          <w:sz w:val="24"/>
          <w:szCs w:val="24"/>
        </w:rPr>
        <w:t>recovery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modunda yapılandırılmıştır.</w:t>
      </w:r>
    </w:p>
    <w:p w14:paraId="574416F9" w14:textId="6A512C54" w:rsidR="009E43B5" w:rsidRPr="009E43B5" w:rsidRDefault="009E43B5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471E8994" wp14:editId="79493A80">
            <wp:extent cx="4718882" cy="1518249"/>
            <wp:effectExtent l="0" t="0" r="5715" b="6350"/>
            <wp:docPr id="1847181570" name="Resim 1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1570" name="Resim 1" descr="metin, yazı tipi, ekran görüntüsü, beyaz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015" cy="1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F0B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sz w:val="24"/>
          <w:szCs w:val="24"/>
        </w:rPr>
        <w:t>Job'lar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SSMS arayüzünden SQL Server Agent → </w:t>
      </w:r>
      <w:proofErr w:type="spellStart"/>
      <w:r w:rsidRPr="0017411D">
        <w:rPr>
          <w:rFonts w:ascii="Arial" w:hAnsi="Arial" w:cs="Arial"/>
          <w:sz w:val="24"/>
          <w:szCs w:val="24"/>
        </w:rPr>
        <w:t>Jobs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→ New </w:t>
      </w:r>
      <w:proofErr w:type="spellStart"/>
      <w:r w:rsidRPr="0017411D">
        <w:rPr>
          <w:rFonts w:ascii="Arial" w:hAnsi="Arial" w:cs="Arial"/>
          <w:sz w:val="24"/>
          <w:szCs w:val="24"/>
        </w:rPr>
        <w:t>Job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yolu izlenerek de yapılandırılmıştır. General, </w:t>
      </w:r>
      <w:proofErr w:type="spellStart"/>
      <w:r w:rsidRPr="0017411D">
        <w:rPr>
          <w:rFonts w:ascii="Arial" w:hAnsi="Arial" w:cs="Arial"/>
          <w:sz w:val="24"/>
          <w:szCs w:val="24"/>
        </w:rPr>
        <w:t>Steps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7411D">
        <w:rPr>
          <w:rFonts w:ascii="Arial" w:hAnsi="Arial" w:cs="Arial"/>
          <w:sz w:val="24"/>
          <w:szCs w:val="24"/>
        </w:rPr>
        <w:t>Schedules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Notifications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sekmeleri doldurularak yedekleme görevleri aktive edilmiştir.</w:t>
      </w:r>
    </w:p>
    <w:p w14:paraId="418BF4A2" w14:textId="1911A401" w:rsidR="0017411D" w:rsidRPr="0017411D" w:rsidRDefault="0017411D" w:rsidP="0017411D">
      <w:pPr>
        <w:pStyle w:val="Balk2"/>
      </w:pPr>
      <w:bookmarkStart w:id="7" w:name="_Toc231935336"/>
      <w:r w:rsidRPr="0017411D">
        <w:t>T-SQL Yedekleme Raporları</w:t>
      </w:r>
      <w:bookmarkEnd w:id="7"/>
    </w:p>
    <w:p w14:paraId="3134CA50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Yedekleme geçmişini izlemek ve raporlamak amacıyla </w:t>
      </w:r>
      <w:proofErr w:type="spellStart"/>
      <w:r w:rsidRPr="0017411D">
        <w:rPr>
          <w:rFonts w:ascii="Arial" w:hAnsi="Arial" w:cs="Arial"/>
          <w:sz w:val="24"/>
          <w:szCs w:val="24"/>
        </w:rPr>
        <w:t>msdb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sistem </w:t>
      </w:r>
      <w:proofErr w:type="spellStart"/>
      <w:r w:rsidRPr="0017411D">
        <w:rPr>
          <w:rFonts w:ascii="Arial" w:hAnsi="Arial" w:cs="Arial"/>
          <w:sz w:val="24"/>
          <w:szCs w:val="24"/>
        </w:rPr>
        <w:t>veritabanındaki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 sorgulanmıştır. Altı farklı rapor hazırlanmıştır:</w:t>
      </w:r>
    </w:p>
    <w:p w14:paraId="51422246" w14:textId="20BB2A65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Yedek Özeti Raporu:</w:t>
      </w:r>
      <w:r w:rsidRPr="0017411D">
        <w:rPr>
          <w:rFonts w:ascii="Arial" w:hAnsi="Arial" w:cs="Arial"/>
          <w:sz w:val="24"/>
          <w:szCs w:val="24"/>
        </w:rPr>
        <w:t xml:space="preserve"> Son 30 gündeki tüm yedeklerin tipi, süresi, boyutu ve sıkıştırma oranı listelenmektedir.</w:t>
      </w:r>
    </w:p>
    <w:p w14:paraId="4CCC2D69" w14:textId="2E33BC8D" w:rsidR="009E43B5" w:rsidRPr="009E43B5" w:rsidRDefault="009E43B5" w:rsidP="009E43B5">
      <w:pPr>
        <w:spacing w:after="360"/>
        <w:ind w:left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11D5415F" wp14:editId="714AD2B7">
            <wp:extent cx="5760720" cy="412115"/>
            <wp:effectExtent l="0" t="0" r="0" b="6985"/>
            <wp:docPr id="8572443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4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AEA5" w14:textId="6B4B223C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lastRenderedPageBreak/>
        <w:t>Son Yedekleme Zamanları:</w:t>
      </w:r>
      <w:r w:rsidRPr="0017411D">
        <w:rPr>
          <w:rFonts w:ascii="Arial" w:hAnsi="Arial" w:cs="Arial"/>
          <w:sz w:val="24"/>
          <w:szCs w:val="24"/>
        </w:rPr>
        <w:t xml:space="preserve"> Her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için tam, diferansiyel ve log yedeklerinin en son alınma zamanları tek satırda gösterilmektedir.</w:t>
      </w:r>
    </w:p>
    <w:p w14:paraId="548AED38" w14:textId="17598D73" w:rsidR="009E43B5" w:rsidRPr="009E43B5" w:rsidRDefault="009E43B5" w:rsidP="009E43B5">
      <w:pPr>
        <w:spacing w:after="360"/>
        <w:ind w:left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619428C7" wp14:editId="0BED3662">
            <wp:extent cx="4658375" cy="362001"/>
            <wp:effectExtent l="0" t="0" r="0" b="0"/>
            <wp:docPr id="1603701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1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FE4A" w14:textId="768137DE" w:rsidR="009E43B5" w:rsidRPr="009E43B5" w:rsidRDefault="0017411D" w:rsidP="009E43B5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Restore Geçmişi: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7411D">
        <w:rPr>
          <w:rFonts w:ascii="Arial" w:hAnsi="Arial" w:cs="Arial"/>
          <w:sz w:val="24"/>
          <w:szCs w:val="24"/>
        </w:rPr>
        <w:t>msdb.dbo.restorehistory</w:t>
      </w:r>
      <w:proofErr w:type="spellEnd"/>
      <w:proofErr w:type="gramEnd"/>
      <w:r w:rsidRPr="0017411D">
        <w:rPr>
          <w:rFonts w:ascii="Arial" w:hAnsi="Arial" w:cs="Arial"/>
          <w:sz w:val="24"/>
          <w:szCs w:val="24"/>
        </w:rPr>
        <w:t xml:space="preserve"> tablosu üzerinden yapılan tüm geri yükleme işlemleri, tarihleri ve kullanıcıları ile raporlanmaktadır.</w:t>
      </w:r>
    </w:p>
    <w:p w14:paraId="7F4B32F3" w14:textId="45AF7B34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Job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Çalışma Geçmişi: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sysjobhistory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tablosu üzerinden her </w:t>
      </w:r>
      <w:proofErr w:type="spellStart"/>
      <w:r w:rsidRPr="0017411D">
        <w:rPr>
          <w:rFonts w:ascii="Arial" w:hAnsi="Arial" w:cs="Arial"/>
          <w:sz w:val="24"/>
          <w:szCs w:val="24"/>
        </w:rPr>
        <w:t>job'un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başarı/başarısız durumu ve çalışma süresi izlenmektedir.</w:t>
      </w:r>
    </w:p>
    <w:p w14:paraId="51435577" w14:textId="72321E03" w:rsidR="009E43B5" w:rsidRPr="009E43B5" w:rsidRDefault="009E43B5" w:rsidP="009E43B5">
      <w:pPr>
        <w:spacing w:after="360"/>
        <w:ind w:left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07B63DDF" wp14:editId="2B29C2EC">
            <wp:extent cx="5760720" cy="570865"/>
            <wp:effectExtent l="0" t="0" r="0" b="635"/>
            <wp:docPr id="671310306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0306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82BA" w14:textId="50681A2F" w:rsidR="0017411D" w:rsidRPr="009E43B5" w:rsidRDefault="0017411D" w:rsidP="009E43B5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b/>
          <w:bCs/>
          <w:sz w:val="24"/>
          <w:szCs w:val="24"/>
        </w:rPr>
        <w:t xml:space="preserve">Yedeksiz </w:t>
      </w:r>
      <w:proofErr w:type="spellStart"/>
      <w:r w:rsidRPr="009E43B5">
        <w:rPr>
          <w:rFonts w:ascii="Arial" w:hAnsi="Arial" w:cs="Arial"/>
          <w:b/>
          <w:bCs/>
          <w:sz w:val="24"/>
          <w:szCs w:val="24"/>
        </w:rPr>
        <w:t>Veritabanı</w:t>
      </w:r>
      <w:proofErr w:type="spellEnd"/>
      <w:r w:rsidRPr="009E43B5">
        <w:rPr>
          <w:rFonts w:ascii="Arial" w:hAnsi="Arial" w:cs="Arial"/>
          <w:b/>
          <w:bCs/>
          <w:sz w:val="24"/>
          <w:szCs w:val="24"/>
        </w:rPr>
        <w:t xml:space="preserve"> Tespiti:</w:t>
      </w:r>
      <w:r w:rsidRPr="009E43B5">
        <w:rPr>
          <w:rFonts w:ascii="Arial" w:hAnsi="Arial" w:cs="Arial"/>
          <w:sz w:val="24"/>
          <w:szCs w:val="24"/>
        </w:rPr>
        <w:t xml:space="preserve"> Son 24 saatte tam yedeği alınmamış </w:t>
      </w:r>
      <w:proofErr w:type="spellStart"/>
      <w:r w:rsidRPr="009E43B5">
        <w:rPr>
          <w:rFonts w:ascii="Arial" w:hAnsi="Arial" w:cs="Arial"/>
          <w:sz w:val="24"/>
          <w:szCs w:val="24"/>
        </w:rPr>
        <w:t>veritabanları</w:t>
      </w:r>
      <w:proofErr w:type="spellEnd"/>
      <w:r w:rsidRPr="009E43B5">
        <w:rPr>
          <w:rFonts w:ascii="Arial" w:hAnsi="Arial" w:cs="Arial"/>
          <w:sz w:val="24"/>
          <w:szCs w:val="24"/>
        </w:rPr>
        <w:t xml:space="preserve"> otomatik olarak tespit edilmektedir.</w:t>
      </w:r>
    </w:p>
    <w:p w14:paraId="3DEF5520" w14:textId="48BD2A0B" w:rsidR="009E43B5" w:rsidRPr="009E43B5" w:rsidRDefault="009E43B5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1C02C44F" wp14:editId="60D7624A">
            <wp:extent cx="4629796" cy="714475"/>
            <wp:effectExtent l="0" t="0" r="0" b="9525"/>
            <wp:docPr id="1132885812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5812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C329" w14:textId="556071EE" w:rsidR="0017411D" w:rsidRPr="0017411D" w:rsidRDefault="0017411D" w:rsidP="0017411D">
      <w:pPr>
        <w:pStyle w:val="Balk2"/>
      </w:pPr>
      <w:bookmarkStart w:id="8" w:name="_Toc231935337"/>
      <w:r w:rsidRPr="0017411D">
        <w:t>Database Mail ve Alarm Sistemi</w:t>
      </w:r>
      <w:bookmarkEnd w:id="8"/>
    </w:p>
    <w:p w14:paraId="5E60A81A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Yedekleme işlemlerinin başarısız olduğu durumlarda </w:t>
      </w:r>
      <w:proofErr w:type="spellStart"/>
      <w:r w:rsidRPr="0017411D">
        <w:rPr>
          <w:rFonts w:ascii="Arial" w:hAnsi="Arial" w:cs="Arial"/>
          <w:sz w:val="24"/>
          <w:szCs w:val="24"/>
        </w:rPr>
        <w:t>veritabanı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yöneticisine otomatik e-posta bildirimi gönderilmesi için Database Mail ve SQL Server Agent Alarm sistemi yapılandırılmıştır:</w:t>
      </w:r>
    </w:p>
    <w:p w14:paraId="3D1DE4BB" w14:textId="23FC1EA4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Operatör Tanımı: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DBA_Operator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adıyla yönetici e-posta adresi kaydedilmiştir.</w:t>
      </w:r>
    </w:p>
    <w:p w14:paraId="3EDCBA5E" w14:textId="2E67B714" w:rsid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Job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Bildirimleri:</w:t>
      </w:r>
      <w:r w:rsidRPr="0017411D">
        <w:rPr>
          <w:rFonts w:ascii="Arial" w:hAnsi="Arial" w:cs="Arial"/>
          <w:sz w:val="24"/>
          <w:szCs w:val="24"/>
        </w:rPr>
        <w:t xml:space="preserve"> Üç yedekleme </w:t>
      </w:r>
      <w:proofErr w:type="spellStart"/>
      <w:r w:rsidRPr="0017411D">
        <w:rPr>
          <w:rFonts w:ascii="Arial" w:hAnsi="Arial" w:cs="Arial"/>
          <w:sz w:val="24"/>
          <w:szCs w:val="24"/>
        </w:rPr>
        <w:t>job'unun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Notifications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sekmesinden </w:t>
      </w:r>
      <w:proofErr w:type="spellStart"/>
      <w:r w:rsidRPr="0017411D">
        <w:rPr>
          <w:rFonts w:ascii="Arial" w:hAnsi="Arial" w:cs="Arial"/>
          <w:sz w:val="24"/>
          <w:szCs w:val="24"/>
        </w:rPr>
        <w:t>DBA_Operator'e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7411D">
        <w:rPr>
          <w:rFonts w:ascii="Arial" w:hAnsi="Arial" w:cs="Arial"/>
          <w:sz w:val="24"/>
          <w:szCs w:val="24"/>
        </w:rPr>
        <w:t>When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the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job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fails</w:t>
      </w:r>
      <w:proofErr w:type="spellEnd"/>
      <w:r w:rsidRPr="0017411D">
        <w:rPr>
          <w:rFonts w:ascii="Arial" w:hAnsi="Arial" w:cs="Arial"/>
          <w:sz w:val="24"/>
          <w:szCs w:val="24"/>
        </w:rPr>
        <w:t>" bildirimi bağlanmıştır. </w:t>
      </w:r>
    </w:p>
    <w:p w14:paraId="68FAD40C" w14:textId="733B055E" w:rsidR="004F3EB3" w:rsidRDefault="009E43B5" w:rsidP="009E43B5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357949E5" wp14:editId="756DA5B8">
            <wp:extent cx="5010849" cy="476316"/>
            <wp:effectExtent l="0" t="0" r="0" b="0"/>
            <wp:docPr id="1524378886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8886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315F" w14:textId="3BF32AD8" w:rsidR="009E43B5" w:rsidRPr="009E43B5" w:rsidRDefault="004F3EB3" w:rsidP="004F3EB3">
      <w:pPr>
        <w:spacing w:after="160" w:line="27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4E67939" w14:textId="09AAFB9E" w:rsidR="0017411D" w:rsidRPr="0017411D" w:rsidRDefault="0017411D" w:rsidP="0017411D">
      <w:pPr>
        <w:pStyle w:val="Balk1"/>
      </w:pPr>
      <w:bookmarkStart w:id="9" w:name="_Toc231935338"/>
      <w:proofErr w:type="gramStart"/>
      <w:r w:rsidRPr="0017411D">
        <w:lastRenderedPageBreak/>
        <w:t>PROJE -</w:t>
      </w:r>
      <w:proofErr w:type="gramEnd"/>
      <w:r w:rsidRPr="0017411D">
        <w:t xml:space="preserve"> 5: Veri Temizleme ve ETL Süreçleri</w:t>
      </w:r>
      <w:bookmarkEnd w:id="9"/>
    </w:p>
    <w:p w14:paraId="08C547B8" w14:textId="6D2823F9" w:rsidR="0017411D" w:rsidRPr="0017411D" w:rsidRDefault="0017411D" w:rsidP="0017411D">
      <w:pPr>
        <w:pStyle w:val="Balk2"/>
      </w:pPr>
      <w:bookmarkStart w:id="10" w:name="_Toc231935339"/>
      <w:r w:rsidRPr="0017411D">
        <w:t>Ham Veri Analizi (</w:t>
      </w:r>
      <w:proofErr w:type="spellStart"/>
      <w:r w:rsidRPr="0017411D">
        <w:t>Extract</w:t>
      </w:r>
      <w:proofErr w:type="spellEnd"/>
      <w:r w:rsidRPr="0017411D">
        <w:t>)</w:t>
      </w:r>
      <w:bookmarkEnd w:id="10"/>
    </w:p>
    <w:p w14:paraId="135D0050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Gerçek hayatta sıkça karşılaşılan veri kalitesi sorunlarını simüle etmek amacıyla BLM4522_Proje5 </w:t>
      </w:r>
      <w:proofErr w:type="spellStart"/>
      <w:r w:rsidRPr="0017411D">
        <w:rPr>
          <w:rFonts w:ascii="Arial" w:hAnsi="Arial" w:cs="Arial"/>
          <w:sz w:val="24"/>
          <w:szCs w:val="24"/>
        </w:rPr>
        <w:t>veritabanında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Ham_Musteriler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Ham_Siparisler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tabloları oluşturulmuş; tablolara kasıtlı olarak aşağıdaki veri sorunları yüklenmiştir:</w:t>
      </w:r>
    </w:p>
    <w:p w14:paraId="71E1C5D1" w14:textId="66C8FBBD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NULL değerler:</w:t>
      </w:r>
      <w:r w:rsidRPr="0017411D">
        <w:rPr>
          <w:rFonts w:ascii="Arial" w:hAnsi="Arial" w:cs="Arial"/>
          <w:sz w:val="24"/>
          <w:szCs w:val="24"/>
        </w:rPr>
        <w:t xml:space="preserve"> Ad,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, Telefon ve </w:t>
      </w:r>
      <w:proofErr w:type="spellStart"/>
      <w:r w:rsidRPr="0017411D">
        <w:rPr>
          <w:rFonts w:ascii="Arial" w:hAnsi="Arial" w:cs="Arial"/>
          <w:sz w:val="24"/>
          <w:szCs w:val="24"/>
        </w:rPr>
        <w:t>Maas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alanlarında eksik kayıtlar.</w:t>
      </w:r>
    </w:p>
    <w:p w14:paraId="7D6ECB13" w14:textId="28FB8073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Yinelenen kayıtlar:</w:t>
      </w:r>
      <w:r w:rsidRPr="0017411D">
        <w:rPr>
          <w:rFonts w:ascii="Arial" w:hAnsi="Arial" w:cs="Arial"/>
          <w:sz w:val="24"/>
          <w:szCs w:val="24"/>
        </w:rPr>
        <w:t xml:space="preserve"> Aynı müşteri farklı yazım varyantlarıyla (büyük/küçük harf, telefon formatı farklılığı) birden fazla kez eklenmiştir.</w:t>
      </w:r>
    </w:p>
    <w:p w14:paraId="1E718453" w14:textId="187FFA16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Büyük/küçük harf tutarsızlığı:</w:t>
      </w:r>
      <w:r w:rsidRPr="0017411D">
        <w:rPr>
          <w:rFonts w:ascii="Arial" w:hAnsi="Arial" w:cs="Arial"/>
          <w:sz w:val="24"/>
          <w:szCs w:val="24"/>
        </w:rPr>
        <w:t xml:space="preserve"> 'AHMET', '</w:t>
      </w:r>
      <w:proofErr w:type="spellStart"/>
      <w:r w:rsidRPr="0017411D">
        <w:rPr>
          <w:rFonts w:ascii="Arial" w:hAnsi="Arial" w:cs="Arial"/>
          <w:sz w:val="24"/>
          <w:szCs w:val="24"/>
        </w:rPr>
        <w:t>ahmet</w:t>
      </w:r>
      <w:proofErr w:type="spellEnd"/>
      <w:r w:rsidRPr="0017411D">
        <w:rPr>
          <w:rFonts w:ascii="Arial" w:hAnsi="Arial" w:cs="Arial"/>
          <w:sz w:val="24"/>
          <w:szCs w:val="24"/>
        </w:rPr>
        <w:t>', 'Ahmet' gibi aynı ismin farklı biçimleri.</w:t>
      </w:r>
    </w:p>
    <w:p w14:paraId="03EE37B4" w14:textId="4339375C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 xml:space="preserve">Geçersiz </w:t>
      </w: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 xml:space="preserve"> formatları:</w:t>
      </w:r>
      <w:r w:rsidRPr="0017411D">
        <w:rPr>
          <w:rFonts w:ascii="Arial" w:hAnsi="Arial" w:cs="Arial"/>
          <w:sz w:val="24"/>
          <w:szCs w:val="24"/>
        </w:rPr>
        <w:t xml:space="preserve"> '@hotmail.com', '</w:t>
      </w:r>
      <w:proofErr w:type="spellStart"/>
      <w:proofErr w:type="gramStart"/>
      <w:r w:rsidRPr="0017411D">
        <w:rPr>
          <w:rFonts w:ascii="Arial" w:hAnsi="Arial" w:cs="Arial"/>
          <w:sz w:val="24"/>
          <w:szCs w:val="24"/>
        </w:rPr>
        <w:t>okan.gunes</w:t>
      </w:r>
      <w:proofErr w:type="gramEnd"/>
      <w:r w:rsidRPr="0017411D">
        <w:rPr>
          <w:rFonts w:ascii="Arial" w:hAnsi="Arial" w:cs="Arial"/>
          <w:sz w:val="24"/>
          <w:szCs w:val="24"/>
        </w:rPr>
        <w:t>-gecersiz</w:t>
      </w:r>
      <w:proofErr w:type="spellEnd"/>
      <w:r w:rsidRPr="0017411D">
        <w:rPr>
          <w:rFonts w:ascii="Arial" w:hAnsi="Arial" w:cs="Arial"/>
          <w:sz w:val="24"/>
          <w:szCs w:val="24"/>
        </w:rPr>
        <w:t>' gibi @ veya nokta içermeyen adresler.</w:t>
      </w:r>
    </w:p>
    <w:p w14:paraId="64DB95CF" w14:textId="5902CA8F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Geçersiz tarihler:</w:t>
      </w:r>
      <w:r w:rsidRPr="0017411D">
        <w:rPr>
          <w:rFonts w:ascii="Arial" w:hAnsi="Arial" w:cs="Arial"/>
          <w:sz w:val="24"/>
          <w:szCs w:val="24"/>
        </w:rPr>
        <w:t xml:space="preserve"> '2050-15-99', '</w:t>
      </w:r>
      <w:proofErr w:type="spellStart"/>
      <w:r w:rsidRPr="0017411D">
        <w:rPr>
          <w:rFonts w:ascii="Arial" w:hAnsi="Arial" w:cs="Arial"/>
          <w:sz w:val="24"/>
          <w:szCs w:val="24"/>
        </w:rPr>
        <w:t>dogum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yok' gibi ayrıştırılamayan değerler.</w:t>
      </w:r>
    </w:p>
    <w:p w14:paraId="570F007D" w14:textId="1B108C5D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Geçersiz maaş değerleri:</w:t>
      </w:r>
      <w:r w:rsidRPr="0017411D">
        <w:rPr>
          <w:rFonts w:ascii="Arial" w:hAnsi="Arial" w:cs="Arial"/>
          <w:sz w:val="24"/>
          <w:szCs w:val="24"/>
        </w:rPr>
        <w:t xml:space="preserve"> '-500', 'bilinmiyor' gibi negatif veya sayısal olmayan değerler.</w:t>
      </w:r>
    </w:p>
    <w:p w14:paraId="75929087" w14:textId="7C596D75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Telefon format tutarsızlığı:</w:t>
      </w:r>
      <w:r w:rsidRPr="0017411D">
        <w:rPr>
          <w:rFonts w:ascii="Arial" w:hAnsi="Arial" w:cs="Arial"/>
          <w:sz w:val="24"/>
          <w:szCs w:val="24"/>
        </w:rPr>
        <w:t xml:space="preserve"> '0532-111-2233', '+90 532 123 45 67', '532.234.56.78' gibi farklı biçimler.</w:t>
      </w:r>
    </w:p>
    <w:p w14:paraId="12BF7213" w14:textId="42BDD301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Baş/son boşluklar: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7411D">
        <w:rPr>
          <w:rFonts w:ascii="Arial" w:hAnsi="Arial" w:cs="Arial"/>
          <w:sz w:val="24"/>
          <w:szCs w:val="24"/>
        </w:rPr>
        <w:t>'  Zeynep</w:t>
      </w:r>
      <w:proofErr w:type="gramEnd"/>
      <w:r w:rsidRPr="0017411D">
        <w:rPr>
          <w:rFonts w:ascii="Arial" w:hAnsi="Arial" w:cs="Arial"/>
          <w:sz w:val="24"/>
          <w:szCs w:val="24"/>
        </w:rPr>
        <w:t xml:space="preserve"> ' ve ' zeynep@arslan.com ' gibi gizli boşluk sorunları.</w:t>
      </w:r>
    </w:p>
    <w:p w14:paraId="5587ED16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>Analiz aşamasında her sorun kategorisi için ayrı sorgular yazılmış ve etkilenen satır sayıları tespit edilmiştir. Sorun kategorisi bazında özet rapor, hangi temizlik adımlarının önceliklendirilmesi gerektiğini ortaya koymuştur.</w:t>
      </w:r>
    </w:p>
    <w:p w14:paraId="5A9F48F2" w14:textId="20D3A5DE" w:rsidR="0017411D" w:rsidRPr="0017411D" w:rsidRDefault="0017411D" w:rsidP="0017411D">
      <w:pPr>
        <w:pStyle w:val="Balk2"/>
      </w:pPr>
      <w:bookmarkStart w:id="11" w:name="_Toc231935340"/>
      <w:r w:rsidRPr="0017411D">
        <w:t>Veri Temizleme (</w:t>
      </w:r>
      <w:proofErr w:type="spellStart"/>
      <w:r w:rsidRPr="0017411D">
        <w:t>Transform</w:t>
      </w:r>
      <w:proofErr w:type="spellEnd"/>
      <w:r w:rsidRPr="0017411D">
        <w:t>)</w:t>
      </w:r>
      <w:bookmarkEnd w:id="11"/>
    </w:p>
    <w:p w14:paraId="2BBE5198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 xml:space="preserve">Tespit edilen sorunlar T-SQL UPDATE ve DELETE komutlarıyla sistematik biçimde giderilmiştir. Her temizleme adımı öncesinde </w:t>
      </w:r>
      <w:proofErr w:type="spellStart"/>
      <w:r w:rsidRPr="0017411D">
        <w:rPr>
          <w:rFonts w:ascii="Arial" w:hAnsi="Arial" w:cs="Arial"/>
          <w:sz w:val="24"/>
          <w:szCs w:val="24"/>
        </w:rPr>
        <w:t>Ham_Musteriler_Yedek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Ham_Siparisler_Yedek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tabloları oluşturularak ham veri korunmuştur. Uygulanan temizleme adımları şunlardır:</w:t>
      </w:r>
    </w:p>
    <w:p w14:paraId="3F4CFA5A" w14:textId="74708B8F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Boşluk temizleme: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7411D">
        <w:rPr>
          <w:rFonts w:ascii="Arial" w:hAnsi="Arial" w:cs="Arial"/>
          <w:sz w:val="24"/>
          <w:szCs w:val="24"/>
        </w:rPr>
        <w:t>TRIM(</w:t>
      </w:r>
      <w:proofErr w:type="gramEnd"/>
      <w:r w:rsidRPr="0017411D">
        <w:rPr>
          <w:rFonts w:ascii="Arial" w:hAnsi="Arial" w:cs="Arial"/>
          <w:sz w:val="24"/>
          <w:szCs w:val="24"/>
        </w:rPr>
        <w:t>) fonksiyonu ile tüm metin alanlarındaki baş ve son boşluklar kaldırılmıştır.</w:t>
      </w:r>
    </w:p>
    <w:p w14:paraId="072D2923" w14:textId="22445D98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Harf standardizasyonu:</w:t>
      </w:r>
      <w:r w:rsidRPr="0017411D">
        <w:rPr>
          <w:rFonts w:ascii="Arial" w:hAnsi="Arial" w:cs="Arial"/>
          <w:sz w:val="24"/>
          <w:szCs w:val="24"/>
        </w:rPr>
        <w:t xml:space="preserve"> UPPER(LEFT(...)) + LOWER(SUBSTRING(...)) kalıbıyla tüm Ad, </w:t>
      </w:r>
      <w:proofErr w:type="spellStart"/>
      <w:r w:rsidRPr="0017411D">
        <w:rPr>
          <w:rFonts w:ascii="Arial" w:hAnsi="Arial" w:cs="Arial"/>
          <w:sz w:val="24"/>
          <w:szCs w:val="24"/>
        </w:rPr>
        <w:t>Soyad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Sehir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alanları </w:t>
      </w:r>
      <w:proofErr w:type="spellStart"/>
      <w:r w:rsidRPr="0017411D">
        <w:rPr>
          <w:rFonts w:ascii="Arial" w:hAnsi="Arial" w:cs="Arial"/>
          <w:sz w:val="24"/>
          <w:szCs w:val="24"/>
        </w:rPr>
        <w:t>başharfi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büyük biçime dönüştürülmüştür.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adresleri tamamen küçük harfe çevrilmiştir.</w:t>
      </w:r>
    </w:p>
    <w:p w14:paraId="6A8FE068" w14:textId="247F1A1B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Cinsiyet normalizasyonu:</w:t>
      </w:r>
      <w:r w:rsidRPr="0017411D">
        <w:rPr>
          <w:rFonts w:ascii="Arial" w:hAnsi="Arial" w:cs="Arial"/>
          <w:sz w:val="24"/>
          <w:szCs w:val="24"/>
        </w:rPr>
        <w:t xml:space="preserve"> 'E', 'Erkek', 'erkek', 'BAY' gibi farklı varyantlar CASE ifadesiyle 'Erkek'/'Kadın' olarak standartlaştırılmıştır.</w:t>
      </w:r>
    </w:p>
    <w:p w14:paraId="2CA0D491" w14:textId="12EF7EA6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lastRenderedPageBreak/>
        <w:t>Telefon normalizasyonu:</w:t>
      </w:r>
      <w:r w:rsidRPr="0017411D">
        <w:rPr>
          <w:rFonts w:ascii="Arial" w:hAnsi="Arial" w:cs="Arial"/>
          <w:sz w:val="24"/>
          <w:szCs w:val="24"/>
        </w:rPr>
        <w:t xml:space="preserve"> Tüm telefon numaralarından boşluk, tire, parantez ve +90 önekleri arındırılarak 11 haneli 05XX XXX XX </w:t>
      </w:r>
      <w:proofErr w:type="spellStart"/>
      <w:r w:rsidRPr="0017411D">
        <w:rPr>
          <w:rFonts w:ascii="Arial" w:hAnsi="Arial" w:cs="Arial"/>
          <w:sz w:val="24"/>
          <w:szCs w:val="24"/>
        </w:rPr>
        <w:t>XX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formatına dönüştürülmüştür.</w:t>
      </w:r>
    </w:p>
    <w:p w14:paraId="31078FE6" w14:textId="3836B21C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Geçersiz değerleri NULL yapma: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>, tarih ve maaş alanlarındaki geçersiz değerler TRY_CAST ve ISDATE kontrolleriyle NULL olarak işaretlenmiştir.</w:t>
      </w:r>
    </w:p>
    <w:p w14:paraId="0A284080" w14:textId="42081AFC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Yinelenen kayıt silme: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bazında gruplama yapılarak her gruptan minimum </w:t>
      </w:r>
      <w:proofErr w:type="spellStart"/>
      <w:r w:rsidRPr="0017411D">
        <w:rPr>
          <w:rFonts w:ascii="Arial" w:hAnsi="Arial" w:cs="Arial"/>
          <w:sz w:val="24"/>
          <w:szCs w:val="24"/>
        </w:rPr>
        <w:t>ID'li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kayıt korunmuş, diğerleri silinmiştir.</w:t>
      </w:r>
    </w:p>
    <w:p w14:paraId="453F2F17" w14:textId="59242123" w:rsidR="0017411D" w:rsidRPr="0017411D" w:rsidRDefault="0017411D" w:rsidP="0017411D">
      <w:pPr>
        <w:pStyle w:val="Balk2"/>
      </w:pPr>
      <w:bookmarkStart w:id="12" w:name="_Toc231935341"/>
      <w:r w:rsidRPr="0017411D">
        <w:t>Veri Dönüştürme ve Yükleme (</w:t>
      </w:r>
      <w:proofErr w:type="spellStart"/>
      <w:r w:rsidRPr="0017411D">
        <w:t>Load</w:t>
      </w:r>
      <w:proofErr w:type="spellEnd"/>
      <w:r w:rsidRPr="0017411D">
        <w:t>)</w:t>
      </w:r>
      <w:bookmarkEnd w:id="12"/>
    </w:p>
    <w:p w14:paraId="23FE4EDD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>Temizlenen veriler tip dönüşümleri ve hesaplanan kolonlarla zenginleştirilerek hedef tablolara yüklenmiştir. İki hedef tablo ve bir analiz tablosu oluşturulmuştur:</w:t>
      </w:r>
    </w:p>
    <w:p w14:paraId="6E242F07" w14:textId="72B96260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Temiz_Musteriler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NVARCHAR olarak saklanan </w:t>
      </w:r>
      <w:proofErr w:type="spellStart"/>
      <w:r w:rsidRPr="0017411D">
        <w:rPr>
          <w:rFonts w:ascii="Arial" w:hAnsi="Arial" w:cs="Arial"/>
          <w:sz w:val="24"/>
          <w:szCs w:val="24"/>
        </w:rPr>
        <w:t>DogumTarihi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DATE tipine, </w:t>
      </w:r>
      <w:proofErr w:type="spellStart"/>
      <w:r w:rsidRPr="0017411D">
        <w:rPr>
          <w:rFonts w:ascii="Arial" w:hAnsi="Arial" w:cs="Arial"/>
          <w:sz w:val="24"/>
          <w:szCs w:val="24"/>
        </w:rPr>
        <w:t>Maas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ise </w:t>
      </w:r>
      <w:proofErr w:type="gramStart"/>
      <w:r w:rsidRPr="0017411D">
        <w:rPr>
          <w:rFonts w:ascii="Arial" w:hAnsi="Arial" w:cs="Arial"/>
          <w:sz w:val="24"/>
          <w:szCs w:val="24"/>
        </w:rPr>
        <w:t>DECIMAL(</w:t>
      </w:r>
      <w:proofErr w:type="gramEnd"/>
      <w:r w:rsidRPr="0017411D">
        <w:rPr>
          <w:rFonts w:ascii="Arial" w:hAnsi="Arial" w:cs="Arial"/>
          <w:sz w:val="24"/>
          <w:szCs w:val="24"/>
        </w:rPr>
        <w:t xml:space="preserve">10,2) tipine dönüştürülmüştür. </w:t>
      </w:r>
      <w:proofErr w:type="spellStart"/>
      <w:r w:rsidRPr="0017411D">
        <w:rPr>
          <w:rFonts w:ascii="Arial" w:hAnsi="Arial" w:cs="Arial"/>
          <w:sz w:val="24"/>
          <w:szCs w:val="24"/>
        </w:rPr>
        <w:t>TamAd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(Ad + </w:t>
      </w:r>
      <w:proofErr w:type="spellStart"/>
      <w:r w:rsidRPr="0017411D">
        <w:rPr>
          <w:rFonts w:ascii="Arial" w:hAnsi="Arial" w:cs="Arial"/>
          <w:sz w:val="24"/>
          <w:szCs w:val="24"/>
        </w:rPr>
        <w:t>Soyad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) ve Yas (doğum tarihinden hesaplanan) kolonları </w:t>
      </w:r>
      <w:proofErr w:type="spellStart"/>
      <w:r w:rsidRPr="0017411D">
        <w:rPr>
          <w:rFonts w:ascii="Arial" w:hAnsi="Arial" w:cs="Arial"/>
          <w:sz w:val="24"/>
          <w:szCs w:val="24"/>
        </w:rPr>
        <w:t>computed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column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olarak tanımlanmıştır.</w:t>
      </w:r>
    </w:p>
    <w:p w14:paraId="7D2D08F7" w14:textId="5F4CB170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Temiz_Siparisler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Miktar INT, </w:t>
      </w:r>
      <w:proofErr w:type="spellStart"/>
      <w:r w:rsidRPr="0017411D">
        <w:rPr>
          <w:rFonts w:ascii="Arial" w:hAnsi="Arial" w:cs="Arial"/>
          <w:sz w:val="24"/>
          <w:szCs w:val="24"/>
        </w:rPr>
        <w:t>BirimFiyat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ToplamTutar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DECIMAL tipine dönüştürülmüştür. </w:t>
      </w:r>
      <w:proofErr w:type="spellStart"/>
      <w:r w:rsidRPr="0017411D">
        <w:rPr>
          <w:rFonts w:ascii="Arial" w:hAnsi="Arial" w:cs="Arial"/>
          <w:sz w:val="24"/>
          <w:szCs w:val="24"/>
        </w:rPr>
        <w:t>ToplamTutar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(Miktar × </w:t>
      </w:r>
      <w:proofErr w:type="spellStart"/>
      <w:r w:rsidRPr="0017411D">
        <w:rPr>
          <w:rFonts w:ascii="Arial" w:hAnsi="Arial" w:cs="Arial"/>
          <w:sz w:val="24"/>
          <w:szCs w:val="24"/>
        </w:rPr>
        <w:t>BirimFiyat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17411D">
        <w:rPr>
          <w:rFonts w:ascii="Arial" w:hAnsi="Arial" w:cs="Arial"/>
          <w:sz w:val="24"/>
          <w:szCs w:val="24"/>
        </w:rPr>
        <w:t>computed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column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olarak otomatik hesaplanmaktadır.</w:t>
      </w:r>
    </w:p>
    <w:p w14:paraId="43BDDB73" w14:textId="106DF40A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17411D">
        <w:rPr>
          <w:rFonts w:ascii="Arial" w:hAnsi="Arial" w:cs="Arial"/>
          <w:b/>
          <w:bCs/>
          <w:sz w:val="24"/>
          <w:szCs w:val="24"/>
        </w:rPr>
        <w:t>Musteri_Segmentleri</w:t>
      </w:r>
      <w:proofErr w:type="spellEnd"/>
      <w:r w:rsidRPr="0017411D">
        <w:rPr>
          <w:rFonts w:ascii="Arial" w:hAnsi="Arial" w:cs="Arial"/>
          <w:b/>
          <w:bCs/>
          <w:sz w:val="24"/>
          <w:szCs w:val="24"/>
        </w:rPr>
        <w:t>:</w:t>
      </w:r>
      <w:r w:rsidRPr="0017411D">
        <w:rPr>
          <w:rFonts w:ascii="Arial" w:hAnsi="Arial" w:cs="Arial"/>
          <w:sz w:val="24"/>
          <w:szCs w:val="24"/>
        </w:rPr>
        <w:t xml:space="preserve"> Müşteriler maaş düzeyi (Düşük/Orta/Yüksek Gelir) ve yaş grubuna (Genç/Orta Yaş/Kıdemli) göre segmentlere ayrılmıştır.</w:t>
      </w:r>
    </w:p>
    <w:p w14:paraId="65989E05" w14:textId="1B558F0C" w:rsidR="0017411D" w:rsidRPr="0017411D" w:rsidRDefault="0017411D" w:rsidP="0017411D">
      <w:pPr>
        <w:pStyle w:val="Balk2"/>
      </w:pPr>
      <w:bookmarkStart w:id="13" w:name="_Toc231935342"/>
      <w:r w:rsidRPr="0017411D">
        <w:t>Veri Kalitesi Raporu</w:t>
      </w:r>
      <w:bookmarkEnd w:id="13"/>
    </w:p>
    <w:p w14:paraId="2AF31E74" w14:textId="77777777" w:rsidR="0017411D" w:rsidRPr="0017411D" w:rsidRDefault="0017411D" w:rsidP="0017411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sz w:val="24"/>
          <w:szCs w:val="24"/>
        </w:rPr>
        <w:t>ETL sürecinin başarısını ölçmek amacıyla ham ve temiz tablolar karşılaştırmalı olarak raporlanmıştır. Beş farklı rapor hazırlanmıştır:</w:t>
      </w:r>
    </w:p>
    <w:p w14:paraId="4BE40C8D" w14:textId="6B8A79C7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ETL Öncesi/Sonrası Satır Karşılaştırması: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Ham_Musteriler_Yedek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(20 satır) ile </w:t>
      </w:r>
      <w:proofErr w:type="spellStart"/>
      <w:r w:rsidRPr="0017411D">
        <w:rPr>
          <w:rFonts w:ascii="Arial" w:hAnsi="Arial" w:cs="Arial"/>
          <w:sz w:val="24"/>
          <w:szCs w:val="24"/>
        </w:rPr>
        <w:t>Temiz_Musteriler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tablosu karşılaştırılmış; yinelenen ve geçersiz kayıtların elenmesiyle toplam satır sayısının azaldığı gözlemlenmiştir.</w:t>
      </w:r>
    </w:p>
    <w:p w14:paraId="06C250D9" w14:textId="5BD37FB6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Düzeltilen Sorunların Özeti:</w:t>
      </w:r>
      <w:r w:rsidRPr="0017411D">
        <w:rPr>
          <w:rFonts w:ascii="Arial" w:hAnsi="Arial" w:cs="Arial"/>
          <w:sz w:val="24"/>
          <w:szCs w:val="24"/>
        </w:rPr>
        <w:t xml:space="preserve"> NULL ad/</w:t>
      </w:r>
      <w:proofErr w:type="spellStart"/>
      <w:r w:rsidRPr="0017411D">
        <w:rPr>
          <w:rFonts w:ascii="Arial" w:hAnsi="Arial" w:cs="Arial"/>
          <w:sz w:val="24"/>
          <w:szCs w:val="24"/>
        </w:rPr>
        <w:t>soyad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, geçersiz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>, yinelenen kayıt, geçersiz tarih ve maaş sorunlarının kaçar adet giderildiği raporlanmıştır.</w:t>
      </w:r>
    </w:p>
    <w:p w14:paraId="46FA7471" w14:textId="77777777" w:rsidR="004F3EB3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NULL Oranı Karşılaştırması:</w:t>
      </w:r>
      <w:r w:rsidRPr="001741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411D">
        <w:rPr>
          <w:rFonts w:ascii="Arial" w:hAnsi="Arial" w:cs="Arial"/>
          <w:sz w:val="24"/>
          <w:szCs w:val="24"/>
        </w:rPr>
        <w:t>Email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17411D">
        <w:rPr>
          <w:rFonts w:ascii="Arial" w:hAnsi="Arial" w:cs="Arial"/>
          <w:sz w:val="24"/>
          <w:szCs w:val="24"/>
        </w:rPr>
        <w:t>Maas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alanları için ETL öncesi ve sonrası NULL yüzdesi hesaplanmış; veri eksiksizlik oranının arttığı doğrulanmıştır.</w:t>
      </w:r>
    </w:p>
    <w:p w14:paraId="67A43D37" w14:textId="51C7116F" w:rsidR="0017411D" w:rsidRPr="004F3EB3" w:rsidRDefault="004F3EB3" w:rsidP="004F3EB3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lastRenderedPageBreak/>
        <w:drawing>
          <wp:inline distT="0" distB="0" distL="0" distR="0" wp14:anchorId="6CB4480C" wp14:editId="16FA63CB">
            <wp:extent cx="4381500" cy="3329590"/>
            <wp:effectExtent l="0" t="0" r="0" b="4445"/>
            <wp:docPr id="514182435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82435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520" cy="3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6383" w14:textId="5CDF9F6F" w:rsidR="0017411D" w:rsidRPr="0017411D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Şehir Bazlı Müşteri Analizi:</w:t>
      </w:r>
      <w:r w:rsidRPr="0017411D">
        <w:rPr>
          <w:rFonts w:ascii="Arial" w:hAnsi="Arial" w:cs="Arial"/>
          <w:sz w:val="24"/>
          <w:szCs w:val="24"/>
        </w:rPr>
        <w:t xml:space="preserve"> Temiz veriler üzerinden şehir bazlı müşteri sayısı, ortalama/</w:t>
      </w:r>
      <w:proofErr w:type="spellStart"/>
      <w:r w:rsidRPr="0017411D">
        <w:rPr>
          <w:rFonts w:ascii="Arial" w:hAnsi="Arial" w:cs="Arial"/>
          <w:sz w:val="24"/>
          <w:szCs w:val="24"/>
        </w:rPr>
        <w:t>min</w:t>
      </w:r>
      <w:proofErr w:type="spellEnd"/>
      <w:r w:rsidRPr="0017411D">
        <w:rPr>
          <w:rFonts w:ascii="Arial" w:hAnsi="Arial" w:cs="Arial"/>
          <w:sz w:val="24"/>
          <w:szCs w:val="24"/>
        </w:rPr>
        <w:t>/</w:t>
      </w:r>
      <w:proofErr w:type="spellStart"/>
      <w:r w:rsidRPr="0017411D">
        <w:rPr>
          <w:rFonts w:ascii="Arial" w:hAnsi="Arial" w:cs="Arial"/>
          <w:sz w:val="24"/>
          <w:szCs w:val="24"/>
        </w:rPr>
        <w:t>max</w:t>
      </w:r>
      <w:proofErr w:type="spellEnd"/>
      <w:r w:rsidRPr="0017411D">
        <w:rPr>
          <w:rFonts w:ascii="Arial" w:hAnsi="Arial" w:cs="Arial"/>
          <w:sz w:val="24"/>
          <w:szCs w:val="24"/>
        </w:rPr>
        <w:t xml:space="preserve"> maaş ve cinsiyet dağılımı analizi yapılmıştır.</w:t>
      </w:r>
    </w:p>
    <w:p w14:paraId="325980BE" w14:textId="4BC00AF8" w:rsidR="00C77726" w:rsidRDefault="0017411D" w:rsidP="0017411D">
      <w:pPr>
        <w:pStyle w:val="ListeParagraf"/>
        <w:numPr>
          <w:ilvl w:val="0"/>
          <w:numId w:val="12"/>
        </w:numPr>
        <w:spacing w:after="360"/>
        <w:jc w:val="both"/>
        <w:rPr>
          <w:rFonts w:ascii="Arial" w:hAnsi="Arial" w:cs="Arial"/>
          <w:sz w:val="24"/>
          <w:szCs w:val="24"/>
        </w:rPr>
      </w:pPr>
      <w:r w:rsidRPr="0017411D">
        <w:rPr>
          <w:rFonts w:ascii="Arial" w:hAnsi="Arial" w:cs="Arial"/>
          <w:b/>
          <w:bCs/>
          <w:sz w:val="24"/>
          <w:szCs w:val="24"/>
        </w:rPr>
        <w:t>Segment Dağılımı ve Ürün Bazlı Ciro Raporu:</w:t>
      </w:r>
      <w:r w:rsidRPr="0017411D">
        <w:rPr>
          <w:rFonts w:ascii="Arial" w:hAnsi="Arial" w:cs="Arial"/>
          <w:sz w:val="24"/>
          <w:szCs w:val="24"/>
        </w:rPr>
        <w:t xml:space="preserve"> Müşteri segmentleri ve sipariş verileri analiz edilerek yüzdelik dağılım ve toplam ciro hesaplanmıştır.</w:t>
      </w:r>
    </w:p>
    <w:p w14:paraId="3E6BDEC8" w14:textId="2D8B3141" w:rsidR="009E43B5" w:rsidRPr="009E43B5" w:rsidRDefault="009E43B5" w:rsidP="004F3EB3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9E43B5">
        <w:rPr>
          <w:rFonts w:ascii="Arial" w:hAnsi="Arial" w:cs="Arial"/>
          <w:sz w:val="24"/>
          <w:szCs w:val="24"/>
        </w:rPr>
        <w:drawing>
          <wp:inline distT="0" distB="0" distL="0" distR="0" wp14:anchorId="6D4F9B00" wp14:editId="57BE6918">
            <wp:extent cx="4581525" cy="3800179"/>
            <wp:effectExtent l="0" t="0" r="0" b="0"/>
            <wp:docPr id="2098559502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9502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0270" cy="38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3B5" w:rsidRPr="009E43B5" w:rsidSect="00856F58">
      <w:footerReference w:type="default" r:id="rId32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1ADF" w14:textId="77777777" w:rsidR="0002116A" w:rsidRDefault="0002116A" w:rsidP="00143A22">
      <w:pPr>
        <w:spacing w:after="0" w:line="240" w:lineRule="auto"/>
      </w:pPr>
      <w:r>
        <w:separator/>
      </w:r>
    </w:p>
  </w:endnote>
  <w:endnote w:type="continuationSeparator" w:id="0">
    <w:p w14:paraId="19217DCA" w14:textId="77777777" w:rsidR="0002116A" w:rsidRDefault="0002116A" w:rsidP="0014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F40A" w14:textId="21CED2DF" w:rsidR="00434662" w:rsidRDefault="00434662">
    <w:pPr>
      <w:pStyle w:val="AltBilgi"/>
      <w:jc w:val="center"/>
    </w:pPr>
  </w:p>
  <w:p w14:paraId="40811A50" w14:textId="77777777" w:rsidR="00856F58" w:rsidRDefault="00856F5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8E4A" w14:textId="1AEE9D96" w:rsidR="00856F58" w:rsidRDefault="00856F58">
    <w:pPr>
      <w:pStyle w:val="AltBilgi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5D97327" w14:textId="77777777" w:rsidR="00856F58" w:rsidRDefault="00856F5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F371" w14:textId="77777777" w:rsidR="0002116A" w:rsidRDefault="0002116A" w:rsidP="00143A22">
      <w:pPr>
        <w:spacing w:after="0" w:line="240" w:lineRule="auto"/>
      </w:pPr>
      <w:r>
        <w:separator/>
      </w:r>
    </w:p>
  </w:footnote>
  <w:footnote w:type="continuationSeparator" w:id="0">
    <w:p w14:paraId="6549A569" w14:textId="77777777" w:rsidR="0002116A" w:rsidRDefault="0002116A" w:rsidP="00143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936"/>
    <w:multiLevelType w:val="multilevel"/>
    <w:tmpl w:val="865E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769CC"/>
    <w:multiLevelType w:val="multilevel"/>
    <w:tmpl w:val="FD2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5F39"/>
    <w:multiLevelType w:val="hybridMultilevel"/>
    <w:tmpl w:val="713EF0CA"/>
    <w:lvl w:ilvl="0" w:tplc="085ABF38">
      <w:start w:val="9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659C8"/>
    <w:multiLevelType w:val="multilevel"/>
    <w:tmpl w:val="2F2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74D1"/>
    <w:multiLevelType w:val="multilevel"/>
    <w:tmpl w:val="A14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859E7"/>
    <w:multiLevelType w:val="hybridMultilevel"/>
    <w:tmpl w:val="80C43D30"/>
    <w:lvl w:ilvl="0" w:tplc="6D8C16C2">
      <w:start w:val="9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51BA0"/>
    <w:multiLevelType w:val="multilevel"/>
    <w:tmpl w:val="E75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C5628"/>
    <w:multiLevelType w:val="multilevel"/>
    <w:tmpl w:val="02C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43485"/>
    <w:multiLevelType w:val="multilevel"/>
    <w:tmpl w:val="3ED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130BC"/>
    <w:multiLevelType w:val="hybridMultilevel"/>
    <w:tmpl w:val="ADD421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E5A1E"/>
    <w:multiLevelType w:val="multilevel"/>
    <w:tmpl w:val="E48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370B4"/>
    <w:multiLevelType w:val="multilevel"/>
    <w:tmpl w:val="CDB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437C8"/>
    <w:multiLevelType w:val="multilevel"/>
    <w:tmpl w:val="CEA4F164"/>
    <w:lvl w:ilvl="0">
      <w:start w:val="1"/>
      <w:numFmt w:val="decimal"/>
      <w:pStyle w:val="Stil1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Stil2"/>
      <w:isLgl/>
      <w:lvlText w:val="%1.%2.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."/>
      <w:lvlJc w:val="left"/>
      <w:pPr>
        <w:ind w:left="1134" w:hanging="567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21941642">
    <w:abstractNumId w:val="1"/>
  </w:num>
  <w:num w:numId="2" w16cid:durableId="65881501">
    <w:abstractNumId w:val="8"/>
  </w:num>
  <w:num w:numId="3" w16cid:durableId="1775782174">
    <w:abstractNumId w:val="10"/>
  </w:num>
  <w:num w:numId="4" w16cid:durableId="2133356525">
    <w:abstractNumId w:val="7"/>
  </w:num>
  <w:num w:numId="5" w16cid:durableId="1810048988">
    <w:abstractNumId w:val="6"/>
  </w:num>
  <w:num w:numId="6" w16cid:durableId="2126539855">
    <w:abstractNumId w:val="12"/>
  </w:num>
  <w:num w:numId="7" w16cid:durableId="1296134860">
    <w:abstractNumId w:val="0"/>
  </w:num>
  <w:num w:numId="8" w16cid:durableId="1822185729">
    <w:abstractNumId w:val="9"/>
  </w:num>
  <w:num w:numId="9" w16cid:durableId="630399576">
    <w:abstractNumId w:val="3"/>
  </w:num>
  <w:num w:numId="10" w16cid:durableId="151801806">
    <w:abstractNumId w:val="4"/>
  </w:num>
  <w:num w:numId="11" w16cid:durableId="2115785876">
    <w:abstractNumId w:val="11"/>
  </w:num>
  <w:num w:numId="12" w16cid:durableId="96412088">
    <w:abstractNumId w:val="5"/>
  </w:num>
  <w:num w:numId="13" w16cid:durableId="982082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26"/>
    <w:rsid w:val="0002116A"/>
    <w:rsid w:val="00022EDE"/>
    <w:rsid w:val="000506AD"/>
    <w:rsid w:val="001044D4"/>
    <w:rsid w:val="00143A22"/>
    <w:rsid w:val="0017411D"/>
    <w:rsid w:val="002B72B0"/>
    <w:rsid w:val="002F1F3E"/>
    <w:rsid w:val="00385F35"/>
    <w:rsid w:val="0040089C"/>
    <w:rsid w:val="00434662"/>
    <w:rsid w:val="0048379E"/>
    <w:rsid w:val="004E563A"/>
    <w:rsid w:val="004F3EB3"/>
    <w:rsid w:val="00603FA9"/>
    <w:rsid w:val="00616196"/>
    <w:rsid w:val="00673A1C"/>
    <w:rsid w:val="006E28B3"/>
    <w:rsid w:val="007F0E1C"/>
    <w:rsid w:val="008455B2"/>
    <w:rsid w:val="00856F58"/>
    <w:rsid w:val="009E43B5"/>
    <w:rsid w:val="009F6A95"/>
    <w:rsid w:val="00A05FB9"/>
    <w:rsid w:val="00BB43C2"/>
    <w:rsid w:val="00C50C2A"/>
    <w:rsid w:val="00C56DA8"/>
    <w:rsid w:val="00C77726"/>
    <w:rsid w:val="00CB1BC1"/>
    <w:rsid w:val="00DB1390"/>
    <w:rsid w:val="00DB5A2B"/>
    <w:rsid w:val="00DD3841"/>
    <w:rsid w:val="00E0065D"/>
    <w:rsid w:val="00EB2B96"/>
    <w:rsid w:val="00ED3C27"/>
    <w:rsid w:val="00F0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D7EA8"/>
  <w15:chartTrackingRefBased/>
  <w15:docId w15:val="{B3F6352D-979D-4E69-AE81-92260F30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2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alk1">
    <w:name w:val="heading 1"/>
    <w:basedOn w:val="Stil1"/>
    <w:next w:val="Normal"/>
    <w:link w:val="Balk1Char"/>
    <w:uiPriority w:val="9"/>
    <w:qFormat/>
    <w:rsid w:val="00856F58"/>
    <w:pPr>
      <w:outlineLvl w:val="0"/>
    </w:pPr>
  </w:style>
  <w:style w:type="paragraph" w:styleId="Balk2">
    <w:name w:val="heading 2"/>
    <w:basedOn w:val="Stil2"/>
    <w:next w:val="Normal"/>
    <w:link w:val="Balk2Char"/>
    <w:uiPriority w:val="9"/>
    <w:unhideWhenUsed/>
    <w:qFormat/>
    <w:rsid w:val="008455B2"/>
    <w:pPr>
      <w:jc w:val="both"/>
      <w:outlineLvl w:val="1"/>
    </w:p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7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7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6F58"/>
    <w:rPr>
      <w:rFonts w:ascii="Arial" w:eastAsia="Calibri" w:hAnsi="Arial" w:cs="Arial"/>
      <w:b/>
      <w:kern w:val="0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8455B2"/>
    <w:rPr>
      <w:rFonts w:ascii="Arial" w:eastAsia="Calibri" w:hAnsi="Arial" w:cs="Arial"/>
      <w:b/>
      <w:bCs/>
      <w:kern w:val="0"/>
      <w:u w:val="single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7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772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7772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77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77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77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77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7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7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7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7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7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777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777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777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7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7772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77726"/>
    <w:rPr>
      <w:b/>
      <w:bCs/>
      <w:smallCaps/>
      <w:color w:val="0F4761" w:themeColor="accent1" w:themeShade="BF"/>
      <w:spacing w:val="5"/>
    </w:rPr>
  </w:style>
  <w:style w:type="paragraph" w:customStyle="1" w:styleId="Stil1">
    <w:name w:val="Stil1"/>
    <w:basedOn w:val="Normal"/>
    <w:link w:val="Stil1Char"/>
    <w:qFormat/>
    <w:rsid w:val="000506AD"/>
    <w:pPr>
      <w:numPr>
        <w:numId w:val="6"/>
      </w:numPr>
      <w:spacing w:after="360" w:line="360" w:lineRule="auto"/>
      <w:ind w:left="357" w:hanging="357"/>
      <w:jc w:val="center"/>
    </w:pPr>
    <w:rPr>
      <w:rFonts w:ascii="Arial" w:hAnsi="Arial" w:cs="Arial"/>
      <w:b/>
      <w:sz w:val="24"/>
      <w:szCs w:val="24"/>
    </w:rPr>
  </w:style>
  <w:style w:type="character" w:customStyle="1" w:styleId="Stil1Char">
    <w:name w:val="Stil1 Char"/>
    <w:basedOn w:val="VarsaylanParagrafYazTipi"/>
    <w:link w:val="Stil1"/>
    <w:rsid w:val="000506AD"/>
    <w:rPr>
      <w:rFonts w:ascii="Arial" w:eastAsia="Calibri" w:hAnsi="Arial" w:cs="Arial"/>
      <w:b/>
      <w:kern w:val="0"/>
      <w14:ligatures w14:val="none"/>
    </w:rPr>
  </w:style>
  <w:style w:type="paragraph" w:customStyle="1" w:styleId="Stil2">
    <w:name w:val="Stil2"/>
    <w:basedOn w:val="ListeParagraf"/>
    <w:qFormat/>
    <w:rsid w:val="000506AD"/>
    <w:pPr>
      <w:numPr>
        <w:ilvl w:val="1"/>
        <w:numId w:val="6"/>
      </w:numPr>
      <w:spacing w:after="360" w:line="360" w:lineRule="auto"/>
    </w:pPr>
    <w:rPr>
      <w:rFonts w:ascii="Arial" w:hAnsi="Arial" w:cs="Arial"/>
      <w:b/>
      <w:bCs/>
      <w:sz w:val="24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DB5A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143A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43A22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43A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43A22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Kpr">
    <w:name w:val="Hyperlink"/>
    <w:basedOn w:val="VarsaylanParagrafYazTipi"/>
    <w:uiPriority w:val="99"/>
    <w:unhideWhenUsed/>
    <w:rsid w:val="007F0E1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F0E1C"/>
    <w:rPr>
      <w:color w:val="605E5C"/>
      <w:shd w:val="clear" w:color="auto" w:fill="E1DFDD"/>
    </w:rPr>
  </w:style>
  <w:style w:type="paragraph" w:styleId="T1">
    <w:name w:val="toc 1"/>
    <w:basedOn w:val="Normal"/>
    <w:next w:val="Normal"/>
    <w:autoRedefine/>
    <w:uiPriority w:val="39"/>
    <w:unhideWhenUsed/>
    <w:rsid w:val="009F6A95"/>
    <w:pPr>
      <w:tabs>
        <w:tab w:val="left" w:pos="720"/>
        <w:tab w:val="right" w:leader="dot" w:pos="9061"/>
      </w:tabs>
      <w:spacing w:after="360" w:line="360" w:lineRule="auto"/>
    </w:pPr>
    <w:rPr>
      <w:rFonts w:ascii="Arial" w:hAnsi="Arial"/>
      <w:b/>
      <w:sz w:val="24"/>
    </w:rPr>
  </w:style>
  <w:style w:type="paragraph" w:styleId="T2">
    <w:name w:val="toc 2"/>
    <w:basedOn w:val="Normal"/>
    <w:next w:val="Normal"/>
    <w:autoRedefine/>
    <w:uiPriority w:val="39"/>
    <w:unhideWhenUsed/>
    <w:rsid w:val="009F6A95"/>
    <w:pPr>
      <w:tabs>
        <w:tab w:val="left" w:pos="960"/>
        <w:tab w:val="left" w:pos="1680"/>
        <w:tab w:val="right" w:leader="dot" w:pos="9061"/>
      </w:tabs>
      <w:spacing w:after="360" w:line="360" w:lineRule="auto"/>
      <w:ind w:left="227"/>
    </w:pPr>
    <w:rPr>
      <w:rFonts w:ascii="Arial" w:hAnsi="Arial"/>
      <w:b/>
      <w:sz w:val="24"/>
    </w:rPr>
  </w:style>
  <w:style w:type="paragraph" w:styleId="TBal">
    <w:name w:val="TOC Heading"/>
    <w:basedOn w:val="Balk1"/>
    <w:next w:val="Normal"/>
    <w:uiPriority w:val="39"/>
    <w:unhideWhenUsed/>
    <w:qFormat/>
    <w:rsid w:val="008455B2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8455B2"/>
    <w:pPr>
      <w:spacing w:after="100" w:line="259" w:lineRule="auto"/>
      <w:ind w:left="440"/>
    </w:pPr>
    <w:rPr>
      <w:rFonts w:asciiTheme="minorHAnsi" w:eastAsiaTheme="minorEastAsia" w:hAnsiTheme="minorHAnsi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A05F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rive.google.com/file/d/17UWcCG6K5i0Vuxc8LgbvN2aRYebwlxx-/view?usp=sharin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oguzzaydogaan/BLM4522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FE33C-B38B-4349-A819-905FD414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Aydoğan</dc:creator>
  <cp:keywords/>
  <dc:description/>
  <cp:lastModifiedBy>Oğuzhan Aydoğan</cp:lastModifiedBy>
  <cp:revision>3</cp:revision>
  <dcterms:created xsi:type="dcterms:W3CDTF">2026-04-19T12:00:00Z</dcterms:created>
  <dcterms:modified xsi:type="dcterms:W3CDTF">2026-06-09T19:09:00Z</dcterms:modified>
</cp:coreProperties>
</file>