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Anthropic, üretim ortamlarında güvenlik katmanlarını güçlendiren yeni anayasa tabanlı denetim akışını duyurdu.</w:t>
      </w:r>
    </w:p>
    <w:p>
      <w:r>
        <w:t xml:space="preserve">https://example.com/anthropic-safety-1</w:t>
      </w:r>
    </w:p>
    <w:p>
      <w:r>
        <w:t xml:space="preserve">Anthropic, yüksek riskli iş akışlarında model yanıtlarını sınıflandıran yeni güvence politikasını paylaştı.</w:t>
      </w:r>
    </w:p>
    <w:p>
      <w:r>
        <w:t xml:space="preserve">https://example.com/anthropic-policy-2</w:t>
      </w:r>
    </w:p>
    <w:p>
      <w:r>
        <w:t xml:space="preserve">Anthropic, kurumsal müşteriler için erişim kayıtlarını tek merkezde toplayan yönetim panelini tanıttı.</w:t>
      </w:r>
    </w:p>
    <w:p>
      <w:r>
        <w:t xml:space="preserve">https://example.com/anthropic-admin-3</w:t>
      </w:r>
    </w:p>
    <w:p>
      <w:r>
        <w:t xml:space="preserve">Anthropic, güvenlik ve hukuk ekiplerinin birlikte inceleme yapabilmesi için yeni olay değerlendirme arayüzünü açtı.</w:t>
      </w:r>
    </w:p>
    <w:p>
      <w:r>
        <w:t xml:space="preserve">https://example.com/anthropic-incident-4</w:t>
      </w:r>
    </w:p>
    <w:p>
      <w:r>
        <w:t xml:space="preserve">Anthropic, servis sürekliliğini artırmak için model yönlendirme ve yedekleme stratejilerinde güncellemeye gitti.</w:t>
      </w:r>
    </w:p>
    <w:p>
      <w:r>
        <w:t xml:space="preserve">https://example.com/anthropic-resilience-5</w:t>
      </w:r>
    </w:p>
    <w:p>
      <w:r>
        <w:t xml:space="preserve">Anthropic, hassas veri kullanan şirketlere yönelik filtre ve politika şablonlarını genişletti.</w:t>
      </w:r>
    </w:p>
    <w:p>
      <w:r>
        <w:t xml:space="preserve">https://example.com/anthropic-data-6</w:t>
      </w:r>
    </w:p>
    <w:p>
      <w:r>
        <w:t xml:space="preserve">Anthropic, yönetişim ekipleri için çıktı denetimi ve geri bildirim döngülerini tek akışta birleştirdi.</w:t>
      </w:r>
    </w:p>
    <w:p>
      <w:r>
        <w:t xml:space="preserve">https://example.com/anthropic-governance-7</w:t>
      </w:r>
    </w:p>
    <w:sectPr/>
  </w:body>
</w:document>
</file>