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0D" w:rsidRDefault="00C8540D" w:rsidP="0094717D">
      <w:pPr>
        <w:pStyle w:val="a4"/>
        <w:rPr>
          <w:rStyle w:val="a5"/>
          <w:rFonts w:asciiTheme="majorHAnsi" w:eastAsiaTheme="majorHAnsi" w:hAnsiTheme="majorHAnsi" w:cs="Segoe UI"/>
          <w:color w:val="24292E"/>
          <w:shd w:val="clear" w:color="auto" w:fill="FFFFFF"/>
        </w:rPr>
      </w:pPr>
      <w:r w:rsidRPr="00C8540D">
        <w:rPr>
          <w:rStyle w:val="a5"/>
          <w:rFonts w:asciiTheme="majorHAnsi" w:eastAsiaTheme="majorHAnsi" w:hAnsiTheme="majorHAnsi" w:cs="Segoe UI"/>
          <w:color w:val="24292E"/>
          <w:shd w:val="clear" w:color="auto" w:fill="FFFFFF"/>
        </w:rPr>
        <w:t>In-Class Social Media</w:t>
      </w:r>
      <w:bookmarkStart w:id="0" w:name="_GoBack"/>
      <w:bookmarkEnd w:id="0"/>
    </w:p>
    <w:p w:rsidR="00793610" w:rsidRDefault="00C8540D">
      <w:pPr>
        <w:rPr>
          <w:rFonts w:eastAsiaTheme="minorHAnsi" w:cs="Arial"/>
          <w:color w:val="333333"/>
          <w:szCs w:val="21"/>
        </w:rPr>
      </w:pPr>
      <w:r w:rsidRPr="00C8540D">
        <w:rPr>
          <w:rFonts w:eastAsiaTheme="minorHAnsi" w:cs="Arial"/>
          <w:color w:val="333333"/>
          <w:szCs w:val="21"/>
        </w:rPr>
        <w:t xml:space="preserve">"Don't raise your hand! Just like!" </w:t>
      </w:r>
      <w:r w:rsidRPr="00C8540D">
        <w:rPr>
          <w:rFonts w:eastAsiaTheme="minorHAnsi" w:cs="Arial"/>
          <w:color w:val="333333"/>
          <w:szCs w:val="21"/>
        </w:rPr>
        <w:br/>
        <w:t xml:space="preserve">An in-class social medium where students can anonymously raise questions without having to interrupt class. Questions are shown in a question box on individual computer screens and can be liked by other students, whose color changes as the number of </w:t>
      </w:r>
      <w:proofErr w:type="gramStart"/>
      <w:r w:rsidRPr="00C8540D">
        <w:rPr>
          <w:rFonts w:eastAsiaTheme="minorHAnsi" w:cs="Arial"/>
          <w:color w:val="333333"/>
          <w:szCs w:val="21"/>
        </w:rPr>
        <w:t>likes</w:t>
      </w:r>
      <w:proofErr w:type="gramEnd"/>
      <w:r w:rsidRPr="00C8540D">
        <w:rPr>
          <w:rFonts w:eastAsiaTheme="minorHAnsi" w:cs="Arial"/>
          <w:color w:val="333333"/>
          <w:szCs w:val="21"/>
        </w:rPr>
        <w:t xml:space="preserve"> increases. Java was used.</w:t>
      </w:r>
      <w:r>
        <w:rPr>
          <w:rFonts w:eastAsiaTheme="minorHAnsi" w:cs="Arial"/>
          <w:color w:val="333333"/>
          <w:szCs w:val="21"/>
        </w:rPr>
        <w:t xml:space="preserve"> </w:t>
      </w:r>
    </w:p>
    <w:p w:rsidR="00561E75" w:rsidRPr="00561E75" w:rsidRDefault="00561E75">
      <w:pPr>
        <w:rPr>
          <w:rFonts w:eastAsiaTheme="minorHAnsi" w:cs="Arial"/>
          <w:color w:val="333333"/>
          <w:sz w:val="16"/>
          <w:szCs w:val="21"/>
        </w:rPr>
      </w:pPr>
    </w:p>
    <w:p w:rsidR="00561E75" w:rsidRPr="00561E75" w:rsidRDefault="00561E75" w:rsidP="00561E75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</w:rPr>
      </w:pPr>
      <w:r w:rsidRPr="00561E75">
        <w:rPr>
          <w:rFonts w:asciiTheme="minorHAnsi" w:eastAsiaTheme="minorHAnsi" w:hAnsiTheme="minorHAnsi" w:cs="Arial"/>
          <w:color w:val="333333"/>
          <w:sz w:val="20"/>
          <w:szCs w:val="21"/>
        </w:rPr>
        <w:t>*</w:t>
      </w:r>
      <w:r w:rsidRPr="00561E75">
        <w:rPr>
          <w:rFonts w:asciiTheme="minorHAnsi" w:eastAsiaTheme="minorHAnsi" w:hAnsiTheme="minorHAnsi"/>
          <w:color w:val="212121"/>
          <w:sz w:val="20"/>
          <w:lang w:val="en"/>
        </w:rPr>
        <w:t xml:space="preserve"> </w:t>
      </w:r>
      <w:r w:rsidRPr="00561E75">
        <w:rPr>
          <w:rFonts w:asciiTheme="minorHAnsi" w:eastAsiaTheme="minorHAnsi" w:hAnsiTheme="minorHAnsi"/>
          <w:color w:val="212121"/>
          <w:sz w:val="20"/>
          <w:lang w:val="en"/>
        </w:rPr>
        <w:t>Student Program Action Screen</w:t>
      </w:r>
      <w:r w:rsidRPr="00561E75">
        <w:rPr>
          <w:rFonts w:asciiTheme="minorHAnsi" w:eastAsiaTheme="minorHAnsi" w:hAnsiTheme="minorHAnsi"/>
          <w:color w:val="212121"/>
          <w:sz w:val="20"/>
          <w:lang w:val="en"/>
        </w:rPr>
        <w:t>*</w:t>
      </w:r>
    </w:p>
    <w:p w:rsidR="00561E75" w:rsidRDefault="0069168B" w:rsidP="00561E75">
      <w:pPr>
        <w:pStyle w:val="a6"/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0CDFC46C" wp14:editId="7F7F283D">
            <wp:extent cx="4183933" cy="2428875"/>
            <wp:effectExtent l="0" t="0" r="7620" b="0"/>
            <wp:docPr id="20" name="그림 20" descr="DRW00000c683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58464" descr="DRW00000c683ea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70" cy="24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C8802" wp14:editId="57AA8E91">
            <wp:extent cx="3962400" cy="4242487"/>
            <wp:effectExtent l="0" t="0" r="0" b="5715"/>
            <wp:docPr id="21" name="그림 21" descr="DRW00000c683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31040" descr="DRW00000c683e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12" cy="425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75" w:rsidRDefault="00561E75" w:rsidP="00561E75">
      <w:pPr>
        <w:pStyle w:val="a6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5000625" cy="4762500"/>
            <wp:effectExtent l="0" t="0" r="9525" b="0"/>
            <wp:docPr id="23" name="그림 23" descr="DRW00000c683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22512" descr="DRW00000c683ec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8B" w:rsidRDefault="0069168B" w:rsidP="0069168B">
      <w:pPr>
        <w:pStyle w:val="a6"/>
        <w:shd w:val="clear" w:color="auto" w:fill="FFFFFF"/>
      </w:pPr>
      <w:r>
        <w:rPr>
          <w:noProof/>
        </w:rPr>
        <w:drawing>
          <wp:inline distT="0" distB="0" distL="0" distR="0">
            <wp:extent cx="5857875" cy="2343150"/>
            <wp:effectExtent l="0" t="0" r="9525" b="0"/>
            <wp:docPr id="24" name="그림 24" descr="DRW00000c683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58384" descr="DRW00000c683e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8B" w:rsidRDefault="0069168B" w:rsidP="0069168B">
      <w:pPr>
        <w:pStyle w:val="a6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4876800" cy="5772150"/>
            <wp:effectExtent l="0" t="0" r="0" b="0"/>
            <wp:docPr id="25" name="그림 25" descr="DRW00000c683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06872" descr="DRW00000c683e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0D" w:rsidRDefault="00C8540D">
      <w:pPr>
        <w:rPr>
          <w:rFonts w:eastAsiaTheme="minorHAnsi"/>
          <w:szCs w:val="20"/>
        </w:rPr>
      </w:pPr>
    </w:p>
    <w:p w:rsidR="0069168B" w:rsidRDefault="0069168B">
      <w:pPr>
        <w:rPr>
          <w:rFonts w:eastAsiaTheme="minorHAnsi"/>
          <w:szCs w:val="20"/>
        </w:rPr>
      </w:pPr>
    </w:p>
    <w:p w:rsidR="0069168B" w:rsidRDefault="0069168B">
      <w:pPr>
        <w:rPr>
          <w:rFonts w:eastAsiaTheme="minorHAnsi"/>
          <w:szCs w:val="20"/>
        </w:rPr>
      </w:pPr>
    </w:p>
    <w:p w:rsidR="0069168B" w:rsidRDefault="0069168B">
      <w:pPr>
        <w:rPr>
          <w:rFonts w:eastAsiaTheme="minorHAnsi"/>
          <w:szCs w:val="20"/>
        </w:rPr>
      </w:pPr>
    </w:p>
    <w:p w:rsidR="0069168B" w:rsidRDefault="0069168B">
      <w:pPr>
        <w:rPr>
          <w:rFonts w:eastAsiaTheme="minorHAnsi"/>
          <w:szCs w:val="20"/>
        </w:rPr>
      </w:pPr>
    </w:p>
    <w:p w:rsidR="0069168B" w:rsidRDefault="0069168B">
      <w:pPr>
        <w:rPr>
          <w:rFonts w:eastAsiaTheme="minorHAnsi"/>
          <w:szCs w:val="20"/>
        </w:rPr>
      </w:pPr>
    </w:p>
    <w:p w:rsidR="0069168B" w:rsidRDefault="0069168B">
      <w:pPr>
        <w:rPr>
          <w:rFonts w:eastAsiaTheme="minorHAnsi"/>
          <w:szCs w:val="20"/>
        </w:rPr>
      </w:pPr>
    </w:p>
    <w:p w:rsidR="0069168B" w:rsidRDefault="0069168B">
      <w:pPr>
        <w:rPr>
          <w:rFonts w:eastAsiaTheme="minorHAnsi"/>
          <w:szCs w:val="20"/>
        </w:rPr>
      </w:pPr>
    </w:p>
    <w:p w:rsidR="0069168B" w:rsidRPr="0069168B" w:rsidRDefault="0069168B" w:rsidP="0069168B">
      <w:pPr>
        <w:pStyle w:val="HTML"/>
        <w:shd w:val="clear" w:color="auto" w:fill="FFFFFF"/>
        <w:rPr>
          <w:rFonts w:asciiTheme="majorHAnsi" w:eastAsiaTheme="majorHAnsi" w:hAnsiTheme="majorHAnsi"/>
          <w:color w:val="212121"/>
          <w:sz w:val="20"/>
          <w:szCs w:val="20"/>
        </w:rPr>
      </w:pPr>
      <w:r w:rsidRPr="0069168B">
        <w:rPr>
          <w:rFonts w:asciiTheme="majorHAnsi" w:eastAsiaTheme="majorHAnsi" w:hAnsiTheme="majorHAnsi" w:hint="eastAsia"/>
          <w:sz w:val="20"/>
          <w:szCs w:val="20"/>
        </w:rPr>
        <w:lastRenderedPageBreak/>
        <w:t>*</w:t>
      </w:r>
      <w:r w:rsidRPr="0069168B">
        <w:rPr>
          <w:rFonts w:asciiTheme="majorHAnsi" w:eastAsiaTheme="majorHAnsi" w:hAnsiTheme="majorHAnsi"/>
          <w:color w:val="212121"/>
          <w:sz w:val="20"/>
          <w:szCs w:val="20"/>
          <w:lang w:val="en"/>
        </w:rPr>
        <w:t xml:space="preserve"> </w:t>
      </w:r>
      <w:r w:rsidRPr="0069168B">
        <w:rPr>
          <w:rFonts w:asciiTheme="majorHAnsi" w:eastAsiaTheme="majorHAnsi" w:hAnsiTheme="majorHAnsi"/>
          <w:color w:val="212121"/>
          <w:sz w:val="20"/>
          <w:szCs w:val="20"/>
          <w:lang w:val="en"/>
        </w:rPr>
        <w:t>Professor</w:t>
      </w:r>
      <w:r w:rsidRPr="0069168B">
        <w:rPr>
          <w:rFonts w:asciiTheme="majorHAnsi" w:eastAsiaTheme="majorHAnsi" w:hAnsiTheme="majorHAnsi"/>
          <w:color w:val="212121"/>
          <w:sz w:val="20"/>
          <w:szCs w:val="20"/>
          <w:lang w:val="en"/>
        </w:rPr>
        <w:t xml:space="preserve"> </w:t>
      </w:r>
      <w:r w:rsidRPr="0069168B">
        <w:rPr>
          <w:rFonts w:asciiTheme="majorHAnsi" w:eastAsiaTheme="majorHAnsi" w:hAnsiTheme="majorHAnsi"/>
          <w:color w:val="212121"/>
          <w:sz w:val="20"/>
          <w:szCs w:val="20"/>
          <w:lang w:val="en"/>
        </w:rPr>
        <w:t>Program Action Screen*</w:t>
      </w:r>
    </w:p>
    <w:p w:rsidR="0069168B" w:rsidRDefault="0069168B" w:rsidP="0069168B">
      <w:pPr>
        <w:pStyle w:val="a6"/>
        <w:shd w:val="clear" w:color="auto" w:fill="FFFFFF"/>
      </w:pPr>
      <w:r>
        <w:rPr>
          <w:noProof/>
        </w:rPr>
        <w:drawing>
          <wp:inline distT="0" distB="0" distL="0" distR="0">
            <wp:extent cx="5143500" cy="5114925"/>
            <wp:effectExtent l="0" t="0" r="0" b="9525"/>
            <wp:docPr id="27" name="그림 27" descr="DRW00000c683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24992" descr="DRW00000c683f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8B" w:rsidRPr="0069168B" w:rsidRDefault="0069168B" w:rsidP="0069168B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  <w:sz w:val="20"/>
        </w:rPr>
      </w:pPr>
      <w:r w:rsidRPr="0069168B">
        <w:rPr>
          <w:rFonts w:asciiTheme="minorHAnsi" w:eastAsiaTheme="minorHAnsi" w:hAnsiTheme="minorHAnsi"/>
          <w:color w:val="212121"/>
          <w:sz w:val="20"/>
          <w:lang w:val="en"/>
        </w:rPr>
        <w:t>*</w:t>
      </w:r>
      <w:r w:rsidRPr="0069168B">
        <w:rPr>
          <w:rFonts w:asciiTheme="minorHAnsi" w:eastAsiaTheme="minorHAnsi" w:hAnsiTheme="minorHAnsi"/>
          <w:color w:val="212121"/>
          <w:sz w:val="20"/>
          <w:lang w:val="en"/>
        </w:rPr>
        <w:t>Execution screen</w:t>
      </w:r>
      <w:r w:rsidRPr="0069168B">
        <w:rPr>
          <w:rFonts w:asciiTheme="minorHAnsi" w:eastAsiaTheme="minorHAnsi" w:hAnsiTheme="minorHAnsi"/>
          <w:color w:val="212121"/>
          <w:sz w:val="20"/>
          <w:lang w:val="en"/>
        </w:rPr>
        <w:t>*</w:t>
      </w:r>
    </w:p>
    <w:p w:rsidR="0069168B" w:rsidRPr="00C8540D" w:rsidRDefault="0069168B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14C28551" wp14:editId="058122F6">
            <wp:extent cx="4686300" cy="2819400"/>
            <wp:effectExtent l="0" t="0" r="0" b="0"/>
            <wp:docPr id="28" name="그림 28" descr="DRW00000c683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24192" descr="DRW00000c683f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68B" w:rsidRPr="00C85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10"/>
    <w:rsid w:val="00192E81"/>
    <w:rsid w:val="002D61BE"/>
    <w:rsid w:val="00561E75"/>
    <w:rsid w:val="0069168B"/>
    <w:rsid w:val="00793610"/>
    <w:rsid w:val="0094717D"/>
    <w:rsid w:val="00B15C79"/>
    <w:rsid w:val="00C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D97B6-1686-4AA3-A4A0-676F848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15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15C79"/>
    <w:rPr>
      <w:rFonts w:ascii="굴림체" w:eastAsia="굴림체" w:hAnsi="굴림체" w:cs="굴림체"/>
      <w:kern w:val="0"/>
      <w:sz w:val="24"/>
      <w:szCs w:val="24"/>
    </w:rPr>
  </w:style>
  <w:style w:type="character" w:customStyle="1" w:styleId="js-path-segment">
    <w:name w:val="js-path-segment"/>
    <w:basedOn w:val="a0"/>
    <w:rsid w:val="00B15C79"/>
  </w:style>
  <w:style w:type="character" w:styleId="a3">
    <w:name w:val="Hyperlink"/>
    <w:basedOn w:val="a0"/>
    <w:uiPriority w:val="99"/>
    <w:semiHidden/>
    <w:unhideWhenUsed/>
    <w:rsid w:val="00B15C79"/>
    <w:rPr>
      <w:color w:val="0000FF"/>
      <w:u w:val="single"/>
    </w:rPr>
  </w:style>
  <w:style w:type="character" w:customStyle="1" w:styleId="separator">
    <w:name w:val="separator"/>
    <w:basedOn w:val="a0"/>
    <w:rsid w:val="00B15C79"/>
  </w:style>
  <w:style w:type="paragraph" w:styleId="a4">
    <w:name w:val="Normal (Web)"/>
    <w:basedOn w:val="a"/>
    <w:uiPriority w:val="99"/>
    <w:semiHidden/>
    <w:unhideWhenUsed/>
    <w:rsid w:val="0094717D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717D"/>
    <w:rPr>
      <w:b/>
      <w:bCs/>
    </w:rPr>
  </w:style>
  <w:style w:type="paragraph" w:customStyle="1" w:styleId="a6">
    <w:name w:val="바탕글"/>
    <w:basedOn w:val="a"/>
    <w:rsid w:val="00C8540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93">
      <w:bodyDiv w:val="1"/>
      <w:marLeft w:val="0"/>
      <w:marRight w:val="0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38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오환철</dc:creator>
  <cp:keywords/>
  <dc:description/>
  <cp:lastModifiedBy>오환철</cp:lastModifiedBy>
  <cp:revision>2</cp:revision>
  <dcterms:created xsi:type="dcterms:W3CDTF">2017-04-23T08:21:00Z</dcterms:created>
  <dcterms:modified xsi:type="dcterms:W3CDTF">2017-04-23T08:21:00Z</dcterms:modified>
</cp:coreProperties>
</file>