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📚 SICUREZZA INFORMATICA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Riassunto Dettagliato per la Verifica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Prof. Marco Farina  |  ITS Maxwell Nichelino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Argomenti: Cybersecurity · Password · Crittografia · DES/AES · Diffie-Hellman · RSA · Certificati · Hashing · HTTPS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Introduzione alla Cybersecurity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Il Rischio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rischio è la probabilità che un evento causi un danno. Si calcola come: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Formula del Rischio: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p × d     (probabilità × gravità del danno)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Implica una sorgente di pericolo (minaccia) che può trasformarsi in danno.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Livelli di Sicurezza Informatica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sicurezza informatica protegge dati, dispositivi e sistemi interconnessi a tre livelli: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Personale: </w:t>
      </w:r>
      <w:r>
        <w:rPr>
          <w:rFonts w:ascii="Arial" w:cs="Arial" w:eastAsia="Arial" w:hAnsi="Arial"/>
          <w:sz w:val="22"/>
          <w:szCs w:val="22"/>
        </w:rPr>
        <w:t xml:space="preserve">Finanze, identità, salute, social, lavoro, dispositivi.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Aziendale: </w:t>
      </w:r>
      <w:r>
        <w:rPr>
          <w:rFonts w:ascii="Arial" w:cs="Arial" w:eastAsia="Arial" w:hAnsi="Arial"/>
          <w:sz w:val="22"/>
          <w:szCs w:val="22"/>
        </w:rPr>
        <w:t xml:space="preserve">Idee, brevetti, dati, clienti, dipendenti, hardware/software.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Nazionale: </w:t>
      </w:r>
      <w:r>
        <w:rPr>
          <w:rFonts w:ascii="Arial" w:cs="Arial" w:eastAsia="Arial" w:hAnsi="Arial"/>
          <w:sz w:val="22"/>
          <w:szCs w:val="22"/>
        </w:rPr>
        <w:t xml:space="preserve">Cittadini, energia, comunicazioni, segreti, intelligence, cyberwarfare.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La Triade C.I.A.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concetto fondamentale della sicurezza informatica: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C.I.A. Triad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Confidentiality (Confidenzialità)
I = Integrity (Integrità)
A = Availability (Disponibilità)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Confidenzialità: </w:t>
      </w:r>
      <w:r>
        <w:rPr>
          <w:rFonts w:ascii="Arial" w:cs="Arial" w:eastAsia="Arial" w:hAnsi="Arial"/>
          <w:sz w:val="22"/>
          <w:szCs w:val="22"/>
        </w:rPr>
        <w:t xml:space="preserve">Non rendere informazioni disponibili a soggetti non autorizzati. (≠ privacy, ma la protegge).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Integrità: </w:t>
      </w:r>
      <w:r>
        <w:rPr>
          <w:rFonts w:ascii="Arial" w:cs="Arial" w:eastAsia="Arial" w:hAnsi="Arial"/>
          <w:sz w:val="22"/>
          <w:szCs w:val="22"/>
        </w:rPr>
        <w:t xml:space="preserve">Garantisce che dati siano completi e accurati per tutto il loro ciclo di vita. Strumento principale: crittografia.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Disponibilità: </w:t>
      </w:r>
      <w:r>
        <w:rPr>
          <w:rFonts w:ascii="Arial" w:cs="Arial" w:eastAsia="Arial" w:hAnsi="Arial"/>
          <w:sz w:val="22"/>
          <w:szCs w:val="22"/>
        </w:rPr>
        <w:t xml:space="preserve">Informazioni e sistemi devono essere sempre disponibili quando richiesti. Minaccia principale: attacchi DoS (Denial of Service).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Cyberwarfare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Uso di arsenali digitali per attaccare una nazione, causando danni paragonabili alla guerra tradizionale.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Spionaggio internazionale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Sabotaggio delle infrastrutture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Propaganda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Shock economico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Caratteristiche: entry level estremamente basso, danni potenzialmente devastanti. Esempio storico: Stuxnet.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Tipologie di Attacchi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Attacchi Attivi (modificano il sistema):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Mascheramento / Spoofing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Ripetizione /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Modifica dei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Ripudio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Denial of Service (DoS)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Attacchi Passivi (solo osservano):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Lettura dei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 e statistiche del traffico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Categorie di Attaccanti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Kiddies: </w:t>
      </w:r>
      <w:r>
        <w:rPr>
          <w:rFonts w:ascii="Arial" w:cs="Arial" w:eastAsia="Arial" w:hAnsi="Arial"/>
          <w:sz w:val="22"/>
          <w:szCs w:val="22"/>
        </w:rPr>
        <w:t xml:space="preserve">Abilità limitate, usano tool professionali, danni potenzialmente devastanti.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 Hat: </w:t>
      </w:r>
      <w:r>
        <w:rPr>
          <w:rFonts w:ascii="Arial" w:cs="Arial" w:eastAsia="Arial" w:hAnsi="Arial"/>
          <w:sz w:val="22"/>
          <w:szCs w:val="22"/>
        </w:rPr>
        <w:t xml:space="preserve">Hacker etico, lavora legalmente con autorizzazione scritta, conduce penetration test e stila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Grey Hat: </w:t>
      </w:r>
      <w:r>
        <w:rPr>
          <w:rFonts w:ascii="Arial" w:cs="Arial" w:eastAsia="Arial" w:hAnsi="Arial"/>
          <w:sz w:val="22"/>
          <w:szCs w:val="22"/>
        </w:rPr>
        <w:t xml:space="preserve">Motivato dalla curiosità, opera in zona grigia.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 Hat: </w:t>
      </w:r>
      <w:r>
        <w:rPr>
          <w:rFonts w:ascii="Arial" w:cs="Arial" w:eastAsia="Arial" w:hAnsi="Arial"/>
          <w:sz w:val="22"/>
          <w:szCs w:val="22"/>
        </w:rPr>
        <w:t xml:space="preserve">Opera illegalmente per profitto o sabotaggio.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Personaggi standard: Alice (mittente), Bob (destinatario), Eve (attaccante).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Password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Tecniche di Intrusione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Attacco a dizionario: </w:t>
      </w:r>
      <w:r>
        <w:rPr>
          <w:rFonts w:ascii="Arial" w:cs="Arial" w:eastAsia="Arial" w:hAnsi="Arial"/>
          <w:sz w:val="22"/>
          <w:szCs w:val="22"/>
        </w:rPr>
        <w:t xml:space="preserve">Attacco al dizionario delle parole comuni (es. Treccani).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password: </w:t>
      </w:r>
      <w:r>
        <w:rPr>
          <w:rFonts w:ascii="Arial" w:cs="Arial" w:eastAsia="Arial" w:hAnsi="Arial"/>
          <w:sz w:val="22"/>
          <w:szCs w:val="22"/>
        </w:rPr>
        <w:t xml:space="preserve">Router, modem, IoT spesso hanno password predefinite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engineering: </w:t>
      </w:r>
      <w:r>
        <w:rPr>
          <w:rFonts w:ascii="Arial" w:cs="Arial" w:eastAsia="Arial" w:hAnsi="Arial"/>
          <w:sz w:val="22"/>
          <w:szCs w:val="22"/>
        </w:rPr>
        <w:t xml:space="preserve">Password profiling, namedropping, pretexting, tailgating.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Attacco brute force: </w:t>
      </w:r>
      <w:r>
        <w:rPr>
          <w:rFonts w:ascii="Arial" w:cs="Arial" w:eastAsia="Arial" w:hAnsi="Arial"/>
          <w:sz w:val="22"/>
          <w:szCs w:val="22"/>
        </w:rPr>
        <w:t xml:space="preserve">Tool come John The Ripper, AirCrack. Testa tutte le combinazioni possibili.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Entropia delle Password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L'entropia misura la robustezza (imprevedibilità) di una password. Più alta è, più è sicura.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Formula Entropia: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L × log₂|Σ|
Dove: L = lunghezza, |Σ| = cardinalità del set di simboli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Tabella Entropia per Simbolo (L=1):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c>
          <w:tcPr>
            <w:tcW w:type="dxa" w:w="4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di Simboli</w:t>
            </w:r>
          </w:p>
        </w:tc>
        <w:tc>
          <w:tcPr>
            <w:tcW w:type="dxa" w:w="2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Cardinalità</w:t>
            </w:r>
          </w:p>
        </w:tc>
        <w:tc>
          <w:tcPr>
            <w:tcW w:type="dxa" w:w="30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Entropia/simbolo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 (0-9) –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3.332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Esadecimale (0-9,A-F) – WEP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Alfabeto (a-z)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Alfanumerico (a-z,0-9)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5.17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Alfanum. case-sensitive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5.954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 stampabile (−spazio)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6.555 bit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Codice binario (1 byte)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bit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Robustezza delle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&lt; 28 bit: Molto debole (neanche tiene lontano il gatto).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28–35 bit: Debole, utile solo per login 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36–59 bit: Ragionevole, usabile in rete/azienda.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60–127 bit: Forte, adatta per conti bancari.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128+ bit: Overkill.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Spazio delle Chiavi e Tempo di Attacco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Spazio delle chiavi (brute force tra lunghezza l e L):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K* = |Σ|^l + |Σ|^(l+1) + ... + |Σ|^L
Tempo di crack: t = K* × (1/ν) × (1/N)
ν = chiavi/secondo, N = computer in parallelo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Esempio: con N=1, ν=500.000 test/s, ASCII, lunghezza ≤4 → crack in 2 minuti; lunghezza 6 → 18 giorni.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Introduzione alla Crittografia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Steganografia vs Crittografia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Steganografia: </w:t>
      </w:r>
      <w:r>
        <w:rPr>
          <w:rFonts w:ascii="Arial" w:cs="Arial" w:eastAsia="Arial" w:hAnsi="Arial"/>
          <w:sz w:val="22"/>
          <w:szCs w:val="22"/>
        </w:rPr>
        <w:t xml:space="preserve">Nasconde l'esistenza del messaggio (es. Demarato di Sparta, Istieo di Mileto).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Crittografia: </w:t>
      </w:r>
      <w:r>
        <w:rPr>
          <w:rFonts w:ascii="Arial" w:cs="Arial" w:eastAsia="Arial" w:hAnsi="Arial"/>
          <w:sz w:val="22"/>
          <w:szCs w:val="22"/>
        </w:rPr>
        <w:t xml:space="preserve">Rende illeggibile il messaggio ma ne rivela l'esistenza.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Terminologia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Processo: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Plaintext → [Algoritmo di cifratura + Chiave] → Ciphertext
Ciphertext → [Algoritmo di decifratura + Chiave] → Plaintext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Il Cifrario di Cesare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Cifrario a sostituzione monoalfabetica con shift fisso k sull'alfabeto.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Esempio con k=2: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Plaintext:  meet me after the toga party
Ciphertext: OGGV OG CHVGT VJG VQIC RCTVA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Spazio delle chiavi K* = 26 (troppo piccolo → attacco brute force facile).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Cifratura Monoalfabetica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Invece di uno shift fisso, ogni lettera viene sostituita con un'altra lettera (permutazione dell'alfabeto).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Spazio delle chiavi K* = 26! ≈ 4×10²⁶ → molto più grande.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Debolezza: </w:t>
      </w:r>
      <w:r>
        <w:rPr>
          <w:rFonts w:ascii="Arial" w:cs="Arial" w:eastAsia="Arial" w:hAnsi="Arial"/>
          <w:sz w:val="22"/>
          <w:szCs w:val="22"/>
        </w:rPr>
        <w:t xml:space="preserve">Vulnerabile all'analisi delle frequenze (le lettere più usate in italiano/inglese hanno frequenze note).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Il Cifrario di Vigenère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Cifrario polialfabetico: usa una parola chiave ripetuta per applicare shift diversi a lettere diverse.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Vantaggio: </w:t>
      </w:r>
      <w:r>
        <w:rPr>
          <w:rFonts w:ascii="Arial" w:cs="Arial" w:eastAsia="Arial" w:hAnsi="Arial"/>
          <w:sz w:val="22"/>
          <w:szCs w:val="22"/>
        </w:rPr>
        <w:t xml:space="preserve">Rompe la correlazione statistica tra lettere.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Vulnerabilità: </w:t>
      </w:r>
      <w:r>
        <w:rPr>
          <w:rFonts w:ascii="Arial" w:cs="Arial" w:eastAsia="Arial" w:hAnsi="Arial"/>
          <w:sz w:val="22"/>
          <w:szCs w:val="22"/>
        </w:rPr>
        <w:t xml:space="preserve">Con metodo di Kasiski o Friedman si può determinare la lunghezza della chiave e poi rompere.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La Macchina Enigma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Usata nella Seconda Guerra Mondiale dai tedeschi. Cifrario polialfabetico meccanico con rotori che cambiano configurazione a ogni lettera. Rotta da Alan Turing a Bletchley Park.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Il Principio di Kerckhoffs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sistema crittografico deve essere sicuro anche se tutto tranne la chiave è di dominio pubblico. La sicurezza deve dipendere solo dalla chiave, non dalla segretezza dell'algoritmo.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Crittografia DES e AES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1949 – Shannon: Communication Theory of Secrecy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1943 – Bletchley Park (Enigma)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1976 – DES (Data Encryption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1977 – Crittografia a chiave pubblica (Diffie-Hellman)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1994 –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2000 – AES sostituisce 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DES – Data Encryption Standard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Algoritmo a chiave simmetrica basato su una struttura a 16 round (rete di Feistel).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Chiave: 64 bit (ma solo 56 bit effettivi, 8 bit di parità)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Blocchi: 64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 round con subkey da 48 bit ciascuna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Ogni round: permutazione iniziale, funzione cipher, XOR, swap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Spazio delle chiavi DES: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K* = 2^56 ≈ 7.2 × 10^16
Deep Crack (1999): 1536 CPU, 92 miliardi chiavi/sec → crackato in 22h 15min per 200.000$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Problema: spazio delle chiavi troppo piccolo. Soluzione temporanea: Triple DES (cifra 3 volte).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AES – Advanced Encryption Standard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Sviluppato dai crittografi belgi Joan Daemen e Vincent Rijmen con il nome Rijndael [rèin-daal].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Scelto dal NIST nel 2000 dopo una competizione pubblica.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Caratteristiche: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Chiave: 128, 192 o 256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Blocchi: 128 bit (matrice 4×4 di byte)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10/12/14 round (dipende dalla lunghezza della chiave)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Le 4 trasformazioni di ogni round: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SubBytes: </w:t>
      </w:r>
      <w:r>
        <w:rPr>
          <w:rFonts w:ascii="Arial" w:cs="Arial" w:eastAsia="Arial" w:hAnsi="Arial"/>
          <w:sz w:val="22"/>
          <w:szCs w:val="22"/>
        </w:rPr>
        <w:t xml:space="preserve">Sostituzione byte-per-byte tramite una S-Box (tabella 16×16 con permutazione di tutti i 256 valori a 8 bit).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ShiftRows: </w:t>
      </w:r>
      <w:r>
        <w:rPr>
          <w:rFonts w:ascii="Arial" w:cs="Arial" w:eastAsia="Arial" w:hAnsi="Arial"/>
          <w:sz w:val="22"/>
          <w:szCs w:val="22"/>
        </w:rPr>
        <w:t xml:space="preserve">Scorrimento circolare delle righe della matrice di stato.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MixColumns: </w:t>
      </w:r>
      <w:r>
        <w:rPr>
          <w:rFonts w:ascii="Arial" w:cs="Arial" w:eastAsia="Arial" w:hAnsi="Arial"/>
          <w:sz w:val="22"/>
          <w:szCs w:val="22"/>
        </w:rPr>
        <w:t xml:space="preserve">Moltiplicazione delle colonne nel campo di Galois GF(2⁸). Solo nei round 1-9, non nell'ultimo.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AddRoundKey: </w:t>
      </w:r>
      <w:r>
        <w:rPr>
          <w:rFonts w:ascii="Arial" w:cs="Arial" w:eastAsia="Arial" w:hAnsi="Arial"/>
          <w:sz w:val="22"/>
          <w:szCs w:val="22"/>
        </w:rPr>
        <w:t xml:space="preserve">XOR bit-a-bit del blocco corrente con la sottochiave del round.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Struttura AES: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Round iniziale: AddRoundKey
9 round principali: SubBytes → ShiftRows → MixColumns → AddRoundKey
Round finale: SubBytes → ShiftRows → AddRoundKey (no MixColumns)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Diffie-Hellman-Merkle Key Exchange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Il Problema dello Scambio di Chiavi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un sistema simmetrico, Alice e Bob devono condividere la stessa chiave segreta prima di comunicare.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Metodi tradizionali non scalabili: scambio fisico a mano, tramite terza parte, su canale sicuro pre-esistente.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 Puzzle di Merkle (1974)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 soluzione al problema: Bob genera 2^n puzzle, Alice ne sceglie uno a caso e lo risolve, comunica l'ID a Bob. L'attaccante deve risolvere in media metà dei puzzle.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Vantaggio: </w:t>
      </w:r>
      <w:r>
        <w:rPr>
          <w:rFonts w:ascii="Arial" w:cs="Arial" w:eastAsia="Arial" w:hAnsi="Arial"/>
          <w:sz w:val="22"/>
          <w:szCs w:val="22"/>
        </w:rPr>
        <w:t xml:space="preserve">Il tempo per Eve è O(n), mentre per Alice/Bob è O(√n) → vantaggio asimmetrico.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Limite: </w:t>
      </w:r>
      <w:r>
        <w:rPr>
          <w:rFonts w:ascii="Arial" w:cs="Arial" w:eastAsia="Arial" w:hAnsi="Arial"/>
          <w:sz w:val="22"/>
          <w:szCs w:val="22"/>
        </w:rPr>
        <w:t xml:space="preserve">Non sufficientemente efficiente per uso pratico.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Il Metodo dei Colori (Analogia)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Alice e Bob partono da un colore comune pubblico, aggiungono ognuno un colore segreto, si scambiano i mix e aggiungono di nuovo il proprio segreto. Il risultato finale è lo stesso per entrambi, ma Eve non riesce a separare i componenti.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Fondamenti Matematici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Numeri Primi: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intero p è primo se p ≠ {-1, 0, 1} e non ha divisori propri. Fondamentali per RSA e DH.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Aritmetica Modulare: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Operazione modulo: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mod n = r   dove   a = qn + r,   0 ≤ r &lt; n
Esempio: 17 mod 5 = 2  (perché 17 = 3×5 + 2)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Logaritmo Discreto: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Problema del Logaritmo Discreto: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Dato: g^x mod p = y
Trovare: x (dato g, p, y) è computazionalmente impossibile per grandi p
Calcolare: g^x mod p è invece facile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Protocollo Diffie-Hellman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Procedura DH: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Dati pubblici: primo p, generatore g
1. Alice sceglie segreto a, calcola A = g^a mod p  → invia A a Bob
2. Bob sceglie segreto b, calcola B = g^b mod p  → invia B ad Alice
3. Alice calcola: K = B^a mod p
4. Bob calcola:   K = A^b mod p
5. K è la chiave condivisa segreta (= g^(ab) mod p)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 conosce g, p, A, B ma non riesce a calcolare K senza risolvere il logaritmo discreto.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Applicazione Pratica: Messaggistica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Nelle app di messaggistica (es. WhatsApp, Signal):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 1: Diffie-Hellman Key Exchange per concordare una chiave simmetrica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Fase 2: AES Encryption per cifrare i messaggi con quella chiave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crittografia end-to-end garantisce che solo mittente e destinatario leggano i messaggi (nemmeno il server intermediario).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Crittografia a Chiave Pubblica e RSA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Cifrari Asimmetrici vs Simmetrici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Simmetrico: </w:t>
      </w:r>
      <w:r>
        <w:rPr>
          <w:rFonts w:ascii="Arial" w:cs="Arial" w:eastAsia="Arial" w:hAnsi="Arial"/>
          <w:sz w:val="22"/>
          <w:szCs w:val="22"/>
        </w:rPr>
        <w:t xml:space="preserve">Stessa chiave per cifrare e decifrare. Veloce ma problema di distribuzione della chiave.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Asimmetrico: </w:t>
      </w:r>
      <w:r>
        <w:rPr>
          <w:rFonts w:ascii="Arial" w:cs="Arial" w:eastAsia="Arial" w:hAnsi="Arial"/>
          <w:sz w:val="22"/>
          <w:szCs w:val="22"/>
        </w:rPr>
        <w:t xml:space="preserve">Coppia di chiavi: pubblica (per cifrare) e privata (per decifrare). Basato su funzioni matematiche unidirezionali.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Come Funziona la Chiave Pubblica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Cifratura: </w:t>
      </w:r>
      <w:r>
        <w:rPr>
          <w:rFonts w:ascii="Arial" w:cs="Arial" w:eastAsia="Arial" w:hAnsi="Arial"/>
          <w:sz w:val="22"/>
          <w:szCs w:val="22"/>
        </w:rPr>
        <w:t xml:space="preserve">Bob cifra con la chiave pubblica di Alice → solo Alice può decifrare con la sua chiave privata.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digitale: </w:t>
      </w:r>
      <w:r>
        <w:rPr>
          <w:rFonts w:ascii="Arial" w:cs="Arial" w:eastAsia="Arial" w:hAnsi="Arial"/>
          <w:sz w:val="22"/>
          <w:szCs w:val="22"/>
        </w:rPr>
        <w:t xml:space="preserve">Bob cifra con la sua chiave privata → chiunque può verificare con la chiave pubblica di Bob che il messaggio viene da lui.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RSA (Rivest, Shamir, Adleman – 1977)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Funzione Unidirezionale: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moltiplicazione di due numeri primi è facile; la fattorizzazione del prodotto è computazionalmente impossibile per numeri grandi.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Funzione di cifratura RSA: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Cifratura:   C = M^e mod n
Decifratura: M = C^d mod n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Generazione delle chiavi (passo-passo):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Scegliere due numeri primi grandi p e q (test di Miller-Rabin)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Calcolare n = p × q  (modulo, primo pezzo della chiave pubblica)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Calcolare φ(n) = (p-1)(q-1)  (funzione di Eulero / toziente)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Scegliere e coprimo con φ(n) (solitamente 65537 = 10000000000000001₂)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Calcolare d risolvendo: e×d mod φ(n) = 1  (algoritmo esteso di Euclide)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Eliminare p e q dalla memoria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Chiave pubblica: (e, n) — Chiave privata: d (segreta)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Perché è sicuro: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 dovrebbe calcolare φ(n) per trovare d, ma per farlo deve fattorizzare n — operazione computazionalmente impossibile per chiavi da 2048 bit. Ad oggi il record è RSA-250 (829 bit, fattorizzato nel 2020).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Esempio numerico: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Esempio RSA con piccoli numeri: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p=61, q=53  →  n = p×q = 3233
φ(n) = (61-1)(53-1) = 3120
e = 17,  d = 2753
Cifratura:   42^17 mod 3233 = 2557
Decifratura: 2557^2753 mod 3233 = 42 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Certificati Digitali e Hashing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Il Problema Man-in-the-Middle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 può intercettarsi tra Alice e Bob, sostituendo le chiavi pubbliche con le sue → entrambi comunicano con Eve credendo di parlare tra loro.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Soluzione: certificati digitali firmati da un'autorità fidata (CA).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La Firma Digitale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Procedura per garantire autenticità e integrità di un messaggio: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Firma Digitale: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Mittente: hash(messaggio) → cifra hash con chiave PRIVATA → firma
Destinatario: decifra firma con chiave PUBBLICA del mittente → hash'
              Calcola hash(messaggio ricevuto) → hash
              Se hash = hash' → firma valida (autenticità + integrità)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Funzioni di Hashing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Una funzione hash mappa input di lunghezza arbitraria in output di lunghezza fissa (digest).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Proprietà fondamentali: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Non invertibilità: </w:t>
      </w:r>
      <w:r>
        <w:rPr>
          <w:rFonts w:ascii="Arial" w:cs="Arial" w:eastAsia="Arial" w:hAnsi="Arial"/>
          <w:sz w:val="22"/>
          <w:szCs w:val="22"/>
        </w:rPr>
        <w:t xml:space="preserve">Dato l'hash H, è computazionalmente impossibile trovare M tale che h(M) =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Input libero: </w:t>
      </w:r>
      <w:r>
        <w:rPr>
          <w:rFonts w:ascii="Arial" w:cs="Arial" w:eastAsia="Arial" w:hAnsi="Arial"/>
          <w:sz w:val="22"/>
          <w:szCs w:val="22"/>
        </w:rPr>
        <w:t xml:space="preserve">L'input può essere di qualsiasi dimensione.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Output fisso: </w:t>
      </w:r>
      <w:r>
        <w:rPr>
          <w:rFonts w:ascii="Arial" w:cs="Arial" w:eastAsia="Arial" w:hAnsi="Arial"/>
          <w:sz w:val="22"/>
          <w:szCs w:val="22"/>
        </w:rPr>
        <w:t xml:space="preserve">L'output ha lunghezza fissa (es. 128 bit, 256 bit).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Resistenza debole alle collisioni: </w:t>
      </w:r>
      <w:r>
        <w:rPr>
          <w:rFonts w:ascii="Arial" w:cs="Arial" w:eastAsia="Arial" w:hAnsi="Arial"/>
          <w:sz w:val="22"/>
          <w:szCs w:val="22"/>
        </w:rPr>
        <w:t xml:space="preserve">Dati una stringa x e il suo hash, impossibile trovare y≠x con h(y)=h(x).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Resistenza forte alle collisioni: </w:t>
      </w:r>
      <w:r>
        <w:rPr>
          <w:rFonts w:ascii="Arial" w:cs="Arial" w:eastAsia="Arial" w:hAnsi="Arial"/>
          <w:sz w:val="22"/>
          <w:szCs w:val="22"/>
        </w:rPr>
        <w:t xml:space="preserve">Computazionalmente impossibile trovare qualsiasi coppia (x,y) con h(x)=h(y).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Collisioni: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Esistono perché i messaggi possibili sono infiniti mentre gli hash possibili sono finiti (es. 2^256). La resistenza alle collisioni è ciò che rende un algoritmo sicuro.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Algoritmi di Hashing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MD5 (1991, Ron Rivest):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128 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DEPRECATO per qualsiasi uso di sicurezza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Vulnerabile a collisioni (progetto Shattered dimostrò collisioni in SHA-1)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SHA (Secure Hash Algorithm):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SHA-1: 160 bit, DEPRECATO dal 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SHA-256: 256 bit, attualmente sicuro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SHA-3: standard più recente, architettura diversa (sponge construction)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Esempio semplice – LRC (Longitudinal Redundancy Check):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Input: 101110100101011
Diviso in blocchi da 5:  10111 XOR 01001 XOR 01011 = 10101
Output (digest): 10101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Certificati Digitali X.509 e PKI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certificato digitale contiene: chiave pubblica del soggetto, informazioni sul soggetto, firma digitale della CA.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Gerarchia di Certificazione (PKI):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CA: autorità radice, auto-firmata, massima fiducia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 intermedia (CA1): firmata da Root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Certificato server: firmato da CA1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CRL (Certificate Revocation List): lista certificati revocati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OCSP: verifica online dello stato del certificato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Perché le collisioni negli hash sono pericolose: un attaccante potrebbe creare un certificato falso con la stessa firma di uno legittimo (dimostrato con MD5 e SHA-1).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HTTPS e TLS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Transport Layer Security (TLS)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TLS (ex SSL) è il protocollo che garantisce comunicazioni sicure su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Privacy: </w:t>
      </w:r>
      <w:r>
        <w:rPr>
          <w:rFonts w:ascii="Arial" w:cs="Arial" w:eastAsia="Arial" w:hAnsi="Arial"/>
          <w:sz w:val="22"/>
          <w:szCs w:val="22"/>
        </w:rPr>
        <w:t xml:space="preserve">Algoritmi crittografici per nascondere il traffico.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Integrità: </w:t>
      </w:r>
      <w:r>
        <w:rPr>
          <w:rFonts w:ascii="Arial" w:cs="Arial" w:eastAsia="Arial" w:hAnsi="Arial"/>
          <w:sz w:val="22"/>
          <w:szCs w:val="22"/>
        </w:rPr>
        <w:t xml:space="preserve">I dati non vengono alterati in transito.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Identificazione: </w:t>
      </w:r>
      <w:r>
        <w:rPr>
          <w:rFonts w:ascii="Arial" w:cs="Arial" w:eastAsia="Arial" w:hAnsi="Arial"/>
          <w:sz w:val="22"/>
          <w:szCs w:val="22"/>
        </w:rPr>
        <w:t xml:space="preserve">Il certificato digitale identifica le parti.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Handshake TLS (3 Fasi)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2EF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Protocollo SSL/TLS: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Fase 1 – Negoziazione: le parti scelgono gli algoritmi (Diffie-Hellman)
Fase 2 – Scambio chiavi e autenticazione: RSA + certificati X.509
Fase 3 – Cifratura simmetrica: AES-256 + HMAC-SHA per integrità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HTTPS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HTTPS = HTTP + TLS. Usa la porta 443 (vs porta 80 dell'HTTP).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Cifra: URL richiesto, contenuto del documento, dati dei form, cookie, header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Autenticazione del sito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Integrità dei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Protezione della privacy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Dove si trova 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Web: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S/MIME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Instant messaging cifrato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Schema Riassuntivo Rapido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Argomento</w:t>
            </w:r>
          </w:p>
        </w:tc>
        <w:tc>
          <w:tcPr>
            <w:tcW w:type="dxa" w:w="3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Concetto Chiave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Rischio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Probabilità × Danno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p × 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CIA Triad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Confidenzialità, Integrità, Disponibilità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C-I-A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Entropia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Robustezza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L × log₂|Σ|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Cifrario Cesare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fisso K*=26, brute force facile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 k su alfabeto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bit, 16 round Feistel, obsoleto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2^56, crackato 1999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SubBytes+ShiftRows+MixColumns+AddRoundKey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128/192/256 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Diffie-Hellman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Scambio chiave su canale pubblico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g^ab mod 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pubblica/privata, fattorizzazione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M^e mod n =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invertibile, lunghezza fissa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h(M) = 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SHA-256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attuale sicuro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256 bit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Digitale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cifrato con chiave privata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Autenticità + Integrità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Certificato X.509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pubblica + firma 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PKI, Root CA → CA →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TLS/HTTPS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 + RSA + AES + HMAC-SHA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Porta 443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8"/>
          <w:szCs w:val="28"/>
        </w:rPr>
        <w:t xml:space="preserve">Buona fortuna per la verifica di mercoledì! 🍀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2026-05-18T19:18:52.657Z</dcterms:created>
  <dcterms:modified xsi:type="dcterms:W3CDTF">2026-05-18T19:18:52.657Z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