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ListParagraph"/>
        <w:numPr>
          <w:ilvl w:val="0"/>
          <w:numId w:val="68"/>
        </w:numPr>
        <w:tabs>
          <w:tab w:val="left" w:pos="571"/>
        </w:tabs>
        <w:spacing w:before="94" w:after="0" w:line="254" w:lineRule="auto"/>
        <w:ind w:left="570" w:right="689" w:hanging="240"/>
        <w:jc w:val="left"/>
        <w:rPr>
          <w:sz w:val="21"/>
        </w:rPr>
      </w:pPr>
      <w:r>
        <w:rPr>
          <w:w w:val="90"/>
          <w:sz w:val="21"/>
        </w:rPr>
        <w:t>The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signal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s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(t)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19"/>
          <w:w w:val="90"/>
          <w:sz w:val="21"/>
        </w:rPr>
        <w:t xml:space="preserve"> </w:t>
      </w:r>
      <w:r>
        <w:rPr>
          <w:rFonts w:ascii="Arial" w:hAnsi="Arial"/>
          <w:b/>
          <w:w w:val="90"/>
          <w:sz w:val="21"/>
        </w:rPr>
        <w:t>bandlimited</w:t>
      </w:r>
      <w:r>
        <w:rPr>
          <w:rFonts w:ascii="Arial" w:hAnsi="Arial"/>
          <w:b/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has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power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restricted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frequency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range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14"/>
          <w:w w:val="90"/>
          <w:sz w:val="21"/>
        </w:rPr>
        <w:t xml:space="preserve"> </w:t>
      </w:r>
      <w:r>
        <w:rPr>
          <w:rFonts w:ascii="Arial" w:hAnsi="Arial"/>
          <w:b/>
          <w:w w:val="90"/>
          <w:sz w:val="21"/>
        </w:rPr>
        <w:t>W</w:t>
      </w:r>
      <w:r>
        <w:rPr>
          <w:rFonts w:ascii="Arial" w:hAnsi="Arial"/>
          <w:b/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 xml:space="preserve">Hz, </w:t>
      </w:r>
      <w:r>
        <w:rPr>
          <w:sz w:val="21"/>
        </w:rPr>
        <w:t>and</w:t>
      </w:r>
    </w:p>
    <w:p>
      <w:pPr>
        <w:pStyle w:val="ListParagraph"/>
        <w:numPr>
          <w:ilvl w:val="0"/>
          <w:numId w:val="68"/>
        </w:numPr>
        <w:tabs>
          <w:tab w:val="left" w:pos="571"/>
        </w:tabs>
        <w:spacing w:before="2" w:after="0" w:line="254" w:lineRule="auto"/>
        <w:ind w:left="570" w:right="713" w:hanging="239"/>
        <w:jc w:val="left"/>
        <w:rPr>
          <w:sz w:val="21"/>
        </w:rPr>
      </w:pP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sampling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interval</w:t>
      </w:r>
      <w:r>
        <w:rPr>
          <w:spacing w:val="-36"/>
          <w:w w:val="90"/>
          <w:sz w:val="21"/>
        </w:rPr>
        <w:t xml:space="preserve"> </w:t>
      </w:r>
      <w:r>
        <w:rPr>
          <w:rFonts w:ascii="Arial" w:hAnsi="Arial"/>
          <w:b/>
          <w:w w:val="90"/>
          <w:sz w:val="21"/>
        </w:rPr>
        <w:t>Ts</w:t>
      </w:r>
      <w:r>
        <w:rPr>
          <w:rFonts w:ascii="Arial" w:hAnsi="Arial"/>
          <w:b/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small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enough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so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individual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components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 xml:space="preserve">the </w:t>
      </w:r>
      <w:r>
        <w:rPr>
          <w:w w:val="95"/>
          <w:sz w:val="21"/>
        </w:rPr>
        <w:t>sum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do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overlap</w:t>
      </w:r>
      <w:r>
        <w:rPr>
          <w:spacing w:val="-1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Ts</w:t>
      </w:r>
      <w:r>
        <w:rPr>
          <w:rFonts w:ascii="Arial" w:hAnsi="Arial"/>
          <w:b/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&lt;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1/2</w:t>
      </w:r>
      <w:r>
        <w:rPr>
          <w:rFonts w:ascii="Arial" w:hAnsi="Arial"/>
          <w:b/>
          <w:w w:val="95"/>
          <w:sz w:val="21"/>
        </w:rPr>
        <w:t>W</w:t>
      </w:r>
      <w:r>
        <w:rPr>
          <w:rFonts w:ascii="Arial" w:hAns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,</w:t>
      </w:r>
    </w:p>
    <w:p>
      <w:pPr>
        <w:pStyle w:val="BodyText"/>
        <w:spacing w:before="204" w:line="254" w:lineRule="auto"/>
        <w:ind w:left="120" w:right="659"/>
      </w:pPr>
      <w:r>
        <w:rPr>
          <w:w w:val="90"/>
        </w:rPr>
        <w:t>aliasing</w:t>
      </w:r>
      <w:r>
        <w:rPr>
          <w:spacing w:val="-36"/>
          <w:w w:val="90"/>
        </w:rPr>
        <w:t xml:space="preserve"> </w:t>
      </w:r>
      <w:r>
        <w:rPr>
          <w:w w:val="90"/>
        </w:rPr>
        <w:t>will</w:t>
      </w:r>
      <w:r>
        <w:rPr>
          <w:spacing w:val="-35"/>
          <w:w w:val="90"/>
        </w:rPr>
        <w:t xml:space="preserve"> </w:t>
      </w:r>
      <w:r>
        <w:rPr>
          <w:w w:val="90"/>
        </w:rPr>
        <w:t>not</w:t>
      </w:r>
      <w:r>
        <w:rPr>
          <w:spacing w:val="-35"/>
          <w:w w:val="90"/>
        </w:rPr>
        <w:t xml:space="preserve"> </w:t>
      </w:r>
      <w:r>
        <w:rPr>
          <w:w w:val="90"/>
        </w:rPr>
        <w:t>occur.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this</w:t>
      </w:r>
      <w:r>
        <w:rPr>
          <w:spacing w:val="-35"/>
          <w:w w:val="90"/>
        </w:rPr>
        <w:t xml:space="preserve"> </w:t>
      </w:r>
      <w:r>
        <w:rPr>
          <w:w w:val="90"/>
        </w:rPr>
        <w:t>delightful</w:t>
      </w:r>
      <w:r>
        <w:rPr>
          <w:spacing w:val="-36"/>
          <w:w w:val="90"/>
        </w:rPr>
        <w:t xml:space="preserve"> </w:t>
      </w:r>
      <w:r>
        <w:rPr>
          <w:w w:val="90"/>
        </w:rPr>
        <w:t>case,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can</w:t>
      </w:r>
      <w:r>
        <w:rPr>
          <w:spacing w:val="-36"/>
          <w:w w:val="90"/>
        </w:rPr>
        <w:t xml:space="preserve"> </w:t>
      </w:r>
      <w:r>
        <w:rPr>
          <w:w w:val="90"/>
        </w:rPr>
        <w:t>recover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original</w:t>
      </w:r>
      <w:r>
        <w:rPr>
          <w:spacing w:val="-36"/>
          <w:w w:val="90"/>
        </w:rPr>
        <w:t xml:space="preserve"> </w:t>
      </w:r>
      <w:r>
        <w:rPr>
          <w:w w:val="90"/>
        </w:rPr>
        <w:t>signal</w:t>
      </w:r>
      <w:r>
        <w:rPr>
          <w:spacing w:val="-35"/>
          <w:w w:val="90"/>
        </w:rPr>
        <w:t xml:space="preserve"> </w:t>
      </w:r>
      <w:r>
        <w:rPr>
          <w:w w:val="90"/>
        </w:rPr>
        <w:t>by lowpass</w:t>
      </w:r>
      <w:r>
        <w:rPr>
          <w:spacing w:val="-27"/>
          <w:w w:val="90"/>
        </w:rPr>
        <w:t xml:space="preserve"> </w:t>
      </w:r>
      <w:r>
        <w:rPr>
          <w:w w:val="90"/>
        </w:rPr>
        <w:t>fltering</w:t>
      </w:r>
      <w:r>
        <w:rPr>
          <w:spacing w:val="-25"/>
          <w:w w:val="90"/>
        </w:rPr>
        <w:t xml:space="preserve"> </w:t>
      </w:r>
      <w:r>
        <w:rPr>
          <w:w w:val="90"/>
        </w:rPr>
        <w:t>x</w:t>
      </w:r>
      <w:r>
        <w:rPr>
          <w:spacing w:val="-26"/>
          <w:w w:val="90"/>
        </w:rPr>
        <w:t xml:space="preserve"> </w:t>
      </w:r>
      <w:r>
        <w:rPr>
          <w:w w:val="90"/>
        </w:rPr>
        <w:t>(t)</w:t>
      </w:r>
      <w:r>
        <w:rPr>
          <w:spacing w:val="-26"/>
          <w:w w:val="90"/>
        </w:rPr>
        <w:t xml:space="preserve"> </w:t>
      </w:r>
      <w:r>
        <w:rPr>
          <w:w w:val="90"/>
        </w:rPr>
        <w:t>with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flter</w:t>
      </w:r>
      <w:r>
        <w:rPr>
          <w:spacing w:val="-25"/>
          <w:w w:val="90"/>
        </w:rPr>
        <w:t xml:space="preserve"> </w:t>
      </w:r>
      <w:r>
        <w:rPr>
          <w:w w:val="90"/>
        </w:rPr>
        <w:t>having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5"/>
          <w:w w:val="90"/>
        </w:rPr>
        <w:t xml:space="preserve"> </w:t>
      </w:r>
      <w:r>
        <w:rPr>
          <w:w w:val="90"/>
        </w:rPr>
        <w:t>cutof</w:t>
      </w:r>
      <w:r>
        <w:rPr>
          <w:spacing w:val="-26"/>
          <w:w w:val="90"/>
        </w:rPr>
        <w:t xml:space="preserve"> </w:t>
      </w:r>
      <w:r>
        <w:rPr>
          <w:w w:val="90"/>
        </w:rPr>
        <w:t>frequency</w:t>
      </w:r>
      <w:r>
        <w:rPr>
          <w:spacing w:val="-25"/>
          <w:w w:val="90"/>
        </w:rPr>
        <w:t xml:space="preserve"> </w:t>
      </w:r>
      <w:r>
        <w:rPr>
          <w:w w:val="90"/>
        </w:rPr>
        <w:t>equal</w:t>
      </w:r>
      <w:r>
        <w:rPr>
          <w:spacing w:val="-25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rFonts w:ascii="Arial"/>
          <w:b/>
          <w:w w:val="90"/>
        </w:rPr>
        <w:t>W</w:t>
      </w:r>
      <w:r>
        <w:rPr>
          <w:rFonts w:ascii="Arial"/>
          <w:b/>
          <w:spacing w:val="-15"/>
          <w:w w:val="90"/>
        </w:rPr>
        <w:t xml:space="preserve"> </w:t>
      </w:r>
      <w:r>
        <w:rPr>
          <w:w w:val="90"/>
        </w:rPr>
        <w:t>Hz.</w:t>
      </w:r>
      <w:r>
        <w:rPr>
          <w:spacing w:val="-25"/>
          <w:w w:val="90"/>
        </w:rPr>
        <w:t xml:space="preserve"> </w:t>
      </w:r>
      <w:r>
        <w:rPr>
          <w:w w:val="90"/>
        </w:rPr>
        <w:t>These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two </w:t>
      </w:r>
      <w:r>
        <w:rPr>
          <w:w w:val="85"/>
        </w:rPr>
        <w:t>conditions</w:t>
      </w:r>
      <w:r>
        <w:rPr>
          <w:spacing w:val="-8"/>
          <w:w w:val="85"/>
        </w:rPr>
        <w:t xml:space="preserve"> </w:t>
      </w:r>
      <w:r>
        <w:rPr>
          <w:w w:val="85"/>
        </w:rPr>
        <w:t>ensure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ability</w:t>
      </w:r>
      <w:r>
        <w:rPr>
          <w:spacing w:val="-7"/>
          <w:w w:val="85"/>
        </w:rPr>
        <w:t xml:space="preserve"> </w:t>
      </w:r>
      <w:r>
        <w:rPr>
          <w:w w:val="85"/>
        </w:rPr>
        <w:t>to</w:t>
      </w:r>
      <w:r>
        <w:rPr>
          <w:spacing w:val="-8"/>
          <w:w w:val="85"/>
        </w:rPr>
        <w:t xml:space="preserve"> </w:t>
      </w:r>
      <w:r>
        <w:rPr>
          <w:w w:val="85"/>
        </w:rPr>
        <w:t>recover</w:t>
      </w:r>
      <w:r>
        <w:rPr>
          <w:spacing w:val="-8"/>
          <w:w w:val="85"/>
        </w:rPr>
        <w:t xml:space="preserve"> </w:t>
      </w:r>
      <w:r>
        <w:rPr>
          <w:w w:val="85"/>
        </w:rPr>
        <w:t>a</w:t>
      </w:r>
      <w:r>
        <w:rPr>
          <w:spacing w:val="-8"/>
          <w:w w:val="85"/>
        </w:rPr>
        <w:t xml:space="preserve"> </w:t>
      </w:r>
      <w:r>
        <w:rPr>
          <w:w w:val="85"/>
        </w:rPr>
        <w:t>bandlimited</w:t>
      </w:r>
      <w:r>
        <w:rPr>
          <w:spacing w:val="-7"/>
          <w:w w:val="85"/>
        </w:rPr>
        <w:t xml:space="preserve"> </w:t>
      </w:r>
      <w:r>
        <w:rPr>
          <w:w w:val="85"/>
        </w:rPr>
        <w:t>signal</w:t>
      </w:r>
      <w:r>
        <w:rPr>
          <w:spacing w:val="-8"/>
          <w:w w:val="85"/>
        </w:rPr>
        <w:t xml:space="preserve"> </w:t>
      </w:r>
      <w:r>
        <w:rPr>
          <w:w w:val="85"/>
        </w:rPr>
        <w:t>from</w:t>
      </w:r>
      <w:r>
        <w:rPr>
          <w:spacing w:val="-8"/>
          <w:w w:val="85"/>
        </w:rPr>
        <w:t xml:space="preserve"> </w:t>
      </w:r>
      <w:r>
        <w:rPr>
          <w:w w:val="85"/>
        </w:rPr>
        <w:t>its</w:t>
      </w:r>
      <w:r>
        <w:rPr>
          <w:spacing w:val="-9"/>
          <w:w w:val="85"/>
        </w:rPr>
        <w:t xml:space="preserve"> </w:t>
      </w:r>
      <w:r>
        <w:rPr>
          <w:w w:val="85"/>
        </w:rPr>
        <w:t>sampled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version: </w:t>
      </w:r>
      <w:r>
        <w:rPr>
          <w:w w:val="95"/>
        </w:rPr>
        <w:t>We</w:t>
      </w:r>
      <w:r>
        <w:rPr>
          <w:spacing w:val="-13"/>
          <w:w w:val="95"/>
        </w:rPr>
        <w:t xml:space="preserve"> </w:t>
      </w:r>
      <w:r>
        <w:rPr>
          <w:w w:val="95"/>
        </w:rPr>
        <w:t>thus</w:t>
      </w:r>
      <w:r>
        <w:rPr>
          <w:spacing w:val="-13"/>
          <w:w w:val="95"/>
        </w:rPr>
        <w:t xml:space="preserve"> </w:t>
      </w:r>
      <w:r>
        <w:rPr>
          <w:w w:val="95"/>
        </w:rPr>
        <w:t>have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rFonts w:ascii="Arial"/>
          <w:b/>
          <w:w w:val="95"/>
        </w:rPr>
        <w:t>Sampling</w:t>
      </w:r>
      <w:r>
        <w:rPr>
          <w:rFonts w:ascii="Arial"/>
          <w:b/>
          <w:spacing w:val="-2"/>
          <w:w w:val="95"/>
        </w:rPr>
        <w:t xml:space="preserve"> </w:t>
      </w:r>
      <w:r>
        <w:rPr>
          <w:rFonts w:ascii="Arial"/>
          <w:b/>
          <w:w w:val="95"/>
        </w:rPr>
        <w:t>Theorem</w:t>
      </w:r>
      <w:r>
        <w:rPr>
          <w:w w:val="95"/>
        </w:rPr>
        <w:t>.</w:t>
      </w:r>
    </w:p>
    <w:p>
      <w:pPr>
        <w:pStyle w:val="BodyText"/>
        <w:spacing w:before="8"/>
        <w:rPr>
          <w:sz w:val="7"/>
        </w:rPr>
      </w:pPr>
      <w:r>
        <w:pict>
          <v:group id="_x0000_s1025" style="width:382pt;height:101.1pt;margin-top:7.32pt;margin-left:82.5pt;mso-position-horizontal-relative:page;mso-wrap-distance-left:0;mso-wrap-distance-right:0;position:absolute;z-index:-251658240" coordorigin="1650,146" coordsize="7640,2022">
            <v:shape id="_x0000_s1026" style="width:7640;height:2007;left:1650;position:absolute;top:162" coordorigin="1650,162" coordsize="7640,2007" path="m9290,2154l1665,2154,1665,162,1650,162,1650,2154,1650,2168,9290,2168,9290,2154xm9290,162l9275,162,9275,2154,9290,2154,9290,162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1561;left:1665;position:absolute;top:594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23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bookmarkStart w:id="0" w:name="» Exercise 5.3.1"/>
                    <w:bookmarkEnd w:id="0"/>
                    <w:bookmarkStart w:id="1" w:name="_bookmark360"/>
                    <w:bookmarkEnd w:id="1"/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Sampling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Theorem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(as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stated)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does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not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mention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pulse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 xml:space="preserve">width 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>Δ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. What is the effect of this parameter on our ability to recover a signal from its samples (assuming the Sampling Theorem's two conditions are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met)?</w:t>
                    </w:r>
                  </w:p>
                </w:txbxContent>
              </v:textbox>
            </v:shape>
            <v:shape id="_x0000_s1028" type="#_x0000_t202" style="width:7610;height:448;left:1665;position:absolute;top:146" filled="t" fillcolor="#ffa400" stroked="f">
              <v:fill type="solid"/>
              <v:textbox inset="0,0,0,0">
                <w:txbxContent>
                  <w:p>
                    <w:pPr>
                      <w:spacing w:before="6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5.3.1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29" w:after="12"/>
        <w:ind w:left="120"/>
      </w:pPr>
      <w:r>
        <w:rPr>
          <w:w w:val="95"/>
        </w:rPr>
        <w:t>The frequency</w:t>
      </w:r>
    </w:p>
    <w:p>
      <w:pPr>
        <w:pStyle w:val="BodyText"/>
        <w:ind w:left="4145"/>
        <w:rPr>
          <w:sz w:val="20"/>
        </w:rPr>
      </w:pPr>
      <w:r>
        <w:rPr>
          <w:sz w:val="20"/>
        </w:rPr>
        <w:drawing>
          <wp:inline distT="0" distB="0" distL="0" distR="0">
            <wp:extent cx="257175" cy="381000"/>
            <wp:effectExtent l="0" t="0" r="0" b="0"/>
            <wp:docPr id="1177" name="image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image669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120" w:right="640"/>
      </w:pPr>
      <w:r>
        <w:rPr>
          <w:w w:val="95"/>
        </w:rPr>
        <w:t xml:space="preserve">, known today as the </w:t>
      </w:r>
      <w:r>
        <w:rPr>
          <w:rFonts w:ascii="Arial" w:hAnsi="Arial"/>
          <w:b/>
          <w:w w:val="95"/>
        </w:rPr>
        <w:t xml:space="preserve">Nyquist frequency </w:t>
      </w:r>
      <w:r>
        <w:rPr>
          <w:w w:val="95"/>
        </w:rPr>
        <w:t xml:space="preserve">and the </w:t>
      </w:r>
      <w:r>
        <w:rPr>
          <w:rFonts w:ascii="Arial" w:hAnsi="Arial"/>
          <w:b/>
          <w:w w:val="95"/>
        </w:rPr>
        <w:t>Shannon sampling frequency</w:t>
      </w:r>
      <w:r>
        <w:rPr>
          <w:w w:val="95"/>
        </w:rPr>
        <w:t xml:space="preserve">, </w:t>
      </w:r>
      <w:r>
        <w:rPr>
          <w:w w:val="90"/>
        </w:rPr>
        <w:t>corresponds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highest</w:t>
      </w:r>
      <w:r>
        <w:rPr>
          <w:spacing w:val="-43"/>
          <w:w w:val="90"/>
        </w:rPr>
        <w:t xml:space="preserve"> </w:t>
      </w:r>
      <w:r>
        <w:rPr>
          <w:w w:val="90"/>
        </w:rPr>
        <w:t>frequency</w:t>
      </w:r>
      <w:r>
        <w:rPr>
          <w:spacing w:val="-43"/>
          <w:w w:val="90"/>
        </w:rPr>
        <w:t xml:space="preserve"> </w:t>
      </w:r>
      <w:r>
        <w:rPr>
          <w:w w:val="90"/>
        </w:rPr>
        <w:t>at</w:t>
      </w:r>
      <w:r>
        <w:rPr>
          <w:spacing w:val="-44"/>
          <w:w w:val="90"/>
        </w:rPr>
        <w:t xml:space="preserve"> </w:t>
      </w:r>
      <w:r>
        <w:rPr>
          <w:w w:val="90"/>
        </w:rPr>
        <w:t>which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signal</w:t>
      </w:r>
      <w:r>
        <w:rPr>
          <w:spacing w:val="-43"/>
          <w:w w:val="90"/>
        </w:rPr>
        <w:t xml:space="preserve"> </w:t>
      </w:r>
      <w:r>
        <w:rPr>
          <w:w w:val="90"/>
        </w:rPr>
        <w:t>can</w:t>
      </w:r>
      <w:r>
        <w:rPr>
          <w:spacing w:val="-43"/>
          <w:w w:val="90"/>
        </w:rPr>
        <w:t xml:space="preserve"> </w:t>
      </w:r>
      <w:r>
        <w:rPr>
          <w:w w:val="90"/>
        </w:rPr>
        <w:t>contain</w:t>
      </w:r>
      <w:r>
        <w:rPr>
          <w:spacing w:val="-44"/>
          <w:w w:val="90"/>
        </w:rPr>
        <w:t xml:space="preserve"> </w:t>
      </w:r>
      <w:r>
        <w:rPr>
          <w:w w:val="90"/>
        </w:rPr>
        <w:t>energy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remain </w:t>
      </w:r>
      <w:r>
        <w:rPr>
          <w:w w:val="85"/>
        </w:rPr>
        <w:t xml:space="preserve">compatible with the Sampling Theorem. High-quality sampling systems ensure that no aliasing occurs by unceremoniously lowpass fltering the signal (cutof frequency being </w:t>
      </w:r>
      <w:r>
        <w:rPr>
          <w:w w:val="90"/>
        </w:rPr>
        <w:t>slightly</w:t>
      </w:r>
      <w:r>
        <w:rPr>
          <w:spacing w:val="-39"/>
          <w:w w:val="90"/>
        </w:rPr>
        <w:t xml:space="preserve"> </w:t>
      </w:r>
      <w:r>
        <w:rPr>
          <w:w w:val="90"/>
        </w:rPr>
        <w:t>lower</w:t>
      </w:r>
      <w:r>
        <w:rPr>
          <w:spacing w:val="-38"/>
          <w:w w:val="90"/>
        </w:rPr>
        <w:t xml:space="preserve"> </w:t>
      </w:r>
      <w:r>
        <w:rPr>
          <w:w w:val="90"/>
        </w:rPr>
        <w:t>than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Nyquist</w:t>
      </w:r>
      <w:r>
        <w:rPr>
          <w:spacing w:val="-39"/>
          <w:w w:val="90"/>
        </w:rPr>
        <w:t xml:space="preserve"> </w:t>
      </w:r>
      <w:r>
        <w:rPr>
          <w:w w:val="90"/>
        </w:rPr>
        <w:t>frequency)</w:t>
      </w:r>
      <w:r>
        <w:rPr>
          <w:spacing w:val="-38"/>
          <w:w w:val="90"/>
        </w:rPr>
        <w:t xml:space="preserve"> </w:t>
      </w:r>
      <w:r>
        <w:rPr>
          <w:w w:val="90"/>
        </w:rPr>
        <w:t>before</w:t>
      </w:r>
      <w:r>
        <w:rPr>
          <w:spacing w:val="-38"/>
          <w:w w:val="90"/>
        </w:rPr>
        <w:t xml:space="preserve"> </w:t>
      </w:r>
      <w:r>
        <w:rPr>
          <w:w w:val="90"/>
        </w:rPr>
        <w:t>sampling.</w:t>
      </w:r>
      <w:r>
        <w:rPr>
          <w:spacing w:val="-38"/>
          <w:w w:val="90"/>
        </w:rPr>
        <w:t xml:space="preserve"> </w:t>
      </w:r>
      <w:r>
        <w:rPr>
          <w:w w:val="90"/>
        </w:rPr>
        <w:t>Such</w:t>
      </w:r>
      <w:r>
        <w:rPr>
          <w:spacing w:val="-38"/>
          <w:w w:val="90"/>
        </w:rPr>
        <w:t xml:space="preserve"> </w:t>
      </w:r>
      <w:r>
        <w:rPr>
          <w:w w:val="90"/>
        </w:rPr>
        <w:t>systems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therefore </w:t>
      </w:r>
      <w:r>
        <w:rPr>
          <w:w w:val="95"/>
        </w:rPr>
        <w:t>vary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rFonts w:ascii="Arial" w:hAnsi="Arial"/>
          <w:b/>
          <w:w w:val="95"/>
        </w:rPr>
        <w:t>anti-aliasing</w:t>
      </w:r>
      <w:r>
        <w:rPr>
          <w:rFonts w:ascii="Arial" w:hAnsi="Arial"/>
          <w:b/>
          <w:spacing w:val="-31"/>
          <w:w w:val="95"/>
        </w:rPr>
        <w:t xml:space="preserve"> </w:t>
      </w:r>
      <w:r>
        <w:rPr>
          <w:w w:val="95"/>
        </w:rPr>
        <w:t>flter’s</w:t>
      </w:r>
      <w:r>
        <w:rPr>
          <w:spacing w:val="-43"/>
          <w:w w:val="95"/>
        </w:rPr>
        <w:t xml:space="preserve"> </w:t>
      </w:r>
      <w:r>
        <w:rPr>
          <w:w w:val="95"/>
        </w:rPr>
        <w:t>cutof</w:t>
      </w:r>
      <w:r>
        <w:rPr>
          <w:spacing w:val="-43"/>
          <w:w w:val="95"/>
        </w:rPr>
        <w:t xml:space="preserve"> </w:t>
      </w:r>
      <w:r>
        <w:rPr>
          <w:w w:val="95"/>
        </w:rPr>
        <w:t>frequency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sampling</w:t>
      </w:r>
      <w:r>
        <w:rPr>
          <w:spacing w:val="-43"/>
          <w:w w:val="95"/>
        </w:rPr>
        <w:t xml:space="preserve"> </w:t>
      </w:r>
      <w:r>
        <w:rPr>
          <w:w w:val="95"/>
        </w:rPr>
        <w:t>rate</w:t>
      </w:r>
      <w:r>
        <w:rPr>
          <w:spacing w:val="-43"/>
          <w:w w:val="95"/>
        </w:rPr>
        <w:t xml:space="preserve"> </w:t>
      </w:r>
      <w:r>
        <w:rPr>
          <w:w w:val="95"/>
        </w:rPr>
        <w:t>varies.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Because </w:t>
      </w:r>
      <w:r>
        <w:rPr>
          <w:w w:val="90"/>
        </w:rPr>
        <w:t>such</w:t>
      </w:r>
      <w:r>
        <w:rPr>
          <w:spacing w:val="-30"/>
          <w:w w:val="90"/>
        </w:rPr>
        <w:t xml:space="preserve"> </w:t>
      </w:r>
      <w:r>
        <w:rPr>
          <w:w w:val="90"/>
        </w:rPr>
        <w:t>quality</w:t>
      </w:r>
      <w:r>
        <w:rPr>
          <w:spacing w:val="-30"/>
          <w:w w:val="90"/>
        </w:rPr>
        <w:t xml:space="preserve"> </w:t>
      </w:r>
      <w:r>
        <w:rPr>
          <w:w w:val="90"/>
        </w:rPr>
        <w:t>features</w:t>
      </w:r>
      <w:r>
        <w:rPr>
          <w:spacing w:val="-30"/>
          <w:w w:val="90"/>
        </w:rPr>
        <w:t xml:space="preserve"> </w:t>
      </w:r>
      <w:r>
        <w:rPr>
          <w:w w:val="90"/>
        </w:rPr>
        <w:t>cost</w:t>
      </w:r>
      <w:r>
        <w:rPr>
          <w:spacing w:val="-30"/>
          <w:w w:val="90"/>
        </w:rPr>
        <w:t xml:space="preserve"> </w:t>
      </w:r>
      <w:r>
        <w:rPr>
          <w:w w:val="90"/>
        </w:rPr>
        <w:t>money,</w:t>
      </w:r>
      <w:r>
        <w:rPr>
          <w:spacing w:val="-30"/>
          <w:w w:val="90"/>
        </w:rPr>
        <w:t xml:space="preserve"> </w:t>
      </w:r>
      <w:r>
        <w:rPr>
          <w:w w:val="90"/>
        </w:rPr>
        <w:t>many</w:t>
      </w:r>
      <w:r>
        <w:rPr>
          <w:spacing w:val="-30"/>
          <w:w w:val="90"/>
        </w:rPr>
        <w:t xml:space="preserve"> </w:t>
      </w:r>
      <w:r>
        <w:rPr>
          <w:w w:val="90"/>
        </w:rPr>
        <w:t>sound</w:t>
      </w:r>
      <w:r>
        <w:rPr>
          <w:spacing w:val="-30"/>
          <w:w w:val="90"/>
        </w:rPr>
        <w:t xml:space="preserve"> </w:t>
      </w:r>
      <w:r>
        <w:rPr>
          <w:w w:val="90"/>
        </w:rPr>
        <w:t>cards</w:t>
      </w:r>
      <w:r>
        <w:rPr>
          <w:spacing w:val="-30"/>
          <w:w w:val="90"/>
        </w:rPr>
        <w:t xml:space="preserve"> </w:t>
      </w:r>
      <w:r>
        <w:rPr>
          <w:w w:val="90"/>
        </w:rPr>
        <w:t>do</w:t>
      </w:r>
      <w:r>
        <w:rPr>
          <w:spacing w:val="-25"/>
          <w:w w:val="90"/>
        </w:rPr>
        <w:t xml:space="preserve"> </w:t>
      </w:r>
      <w:r>
        <w:rPr>
          <w:rFonts w:ascii="Arial" w:hAnsi="Arial"/>
          <w:b/>
          <w:w w:val="90"/>
        </w:rPr>
        <w:t>not</w:t>
      </w:r>
      <w:r>
        <w:rPr>
          <w:rFonts w:ascii="Arial" w:hAnsi="Arial"/>
          <w:b/>
          <w:spacing w:val="-19"/>
          <w:w w:val="90"/>
        </w:rPr>
        <w:t xml:space="preserve"> </w:t>
      </w:r>
      <w:r>
        <w:rPr>
          <w:w w:val="90"/>
        </w:rPr>
        <w:t>have</w:t>
      </w:r>
      <w:r>
        <w:rPr>
          <w:spacing w:val="-30"/>
          <w:w w:val="90"/>
        </w:rPr>
        <w:t xml:space="preserve"> </w:t>
      </w:r>
      <w:r>
        <w:rPr>
          <w:w w:val="90"/>
        </w:rPr>
        <w:t>anti-aliasing</w:t>
      </w:r>
      <w:r>
        <w:rPr>
          <w:spacing w:val="-30"/>
          <w:w w:val="90"/>
        </w:rPr>
        <w:t xml:space="preserve"> </w:t>
      </w:r>
      <w:r>
        <w:rPr>
          <w:w w:val="90"/>
        </w:rPr>
        <w:t>flters or,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matter,</w:t>
      </w:r>
      <w:r>
        <w:rPr>
          <w:spacing w:val="-39"/>
          <w:w w:val="90"/>
        </w:rPr>
        <w:t xml:space="preserve"> </w:t>
      </w:r>
      <w:r>
        <w:rPr>
          <w:w w:val="90"/>
        </w:rPr>
        <w:t>post-sampling</w:t>
      </w:r>
      <w:r>
        <w:rPr>
          <w:spacing w:val="-38"/>
          <w:w w:val="90"/>
        </w:rPr>
        <w:t xml:space="preserve"> </w:t>
      </w:r>
      <w:r>
        <w:rPr>
          <w:w w:val="90"/>
        </w:rPr>
        <w:t>flters.</w:t>
      </w:r>
      <w:r>
        <w:rPr>
          <w:spacing w:val="-39"/>
          <w:w w:val="90"/>
        </w:rPr>
        <w:t xml:space="preserve"> </w:t>
      </w:r>
      <w:r>
        <w:rPr>
          <w:w w:val="90"/>
        </w:rPr>
        <w:t>They</w:t>
      </w:r>
      <w:r>
        <w:rPr>
          <w:spacing w:val="-39"/>
          <w:w w:val="90"/>
        </w:rPr>
        <w:t xml:space="preserve"> </w:t>
      </w:r>
      <w:r>
        <w:rPr>
          <w:w w:val="90"/>
        </w:rPr>
        <w:t>sample</w:t>
      </w:r>
      <w:r>
        <w:rPr>
          <w:spacing w:val="-39"/>
          <w:w w:val="90"/>
        </w:rPr>
        <w:t xml:space="preserve"> </w:t>
      </w:r>
      <w:r>
        <w:rPr>
          <w:w w:val="90"/>
        </w:rPr>
        <w:t>at</w:t>
      </w:r>
      <w:r>
        <w:rPr>
          <w:spacing w:val="-39"/>
          <w:w w:val="90"/>
        </w:rPr>
        <w:t xml:space="preserve"> </w:t>
      </w:r>
      <w:r>
        <w:rPr>
          <w:w w:val="90"/>
        </w:rPr>
        <w:t>high</w:t>
      </w:r>
      <w:r>
        <w:rPr>
          <w:spacing w:val="-38"/>
          <w:w w:val="90"/>
        </w:rPr>
        <w:t xml:space="preserve"> </w:t>
      </w:r>
      <w:r>
        <w:rPr>
          <w:w w:val="90"/>
        </w:rPr>
        <w:t>frequencies,</w:t>
      </w:r>
      <w:r>
        <w:rPr>
          <w:spacing w:val="-39"/>
          <w:w w:val="90"/>
        </w:rPr>
        <w:t xml:space="preserve"> </w:t>
      </w:r>
      <w:r>
        <w:rPr>
          <w:w w:val="90"/>
        </w:rPr>
        <w:t>44.1</w:t>
      </w:r>
      <w:r>
        <w:rPr>
          <w:spacing w:val="-39"/>
          <w:w w:val="90"/>
        </w:rPr>
        <w:t xml:space="preserve"> </w:t>
      </w:r>
      <w:r>
        <w:rPr>
          <w:w w:val="90"/>
        </w:rPr>
        <w:t>kHz</w:t>
      </w:r>
      <w:r>
        <w:rPr>
          <w:spacing w:val="-39"/>
          <w:w w:val="90"/>
        </w:rPr>
        <w:t xml:space="preserve"> </w:t>
      </w:r>
      <w:r>
        <w:rPr>
          <w:w w:val="90"/>
        </w:rPr>
        <w:t>for example,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hope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signal</w:t>
      </w:r>
      <w:r>
        <w:rPr>
          <w:spacing w:val="-34"/>
          <w:w w:val="90"/>
        </w:rPr>
        <w:t xml:space="preserve"> </w:t>
      </w:r>
      <w:r>
        <w:rPr>
          <w:w w:val="90"/>
        </w:rPr>
        <w:t>contains</w:t>
      </w:r>
      <w:r>
        <w:rPr>
          <w:spacing w:val="-33"/>
          <w:w w:val="90"/>
        </w:rPr>
        <w:t xml:space="preserve"> </w:t>
      </w:r>
      <w:r>
        <w:rPr>
          <w:w w:val="90"/>
        </w:rPr>
        <w:t>no</w:t>
      </w:r>
      <w:r>
        <w:rPr>
          <w:spacing w:val="-34"/>
          <w:w w:val="90"/>
        </w:rPr>
        <w:t xml:space="preserve"> </w:t>
      </w:r>
      <w:r>
        <w:rPr>
          <w:w w:val="90"/>
        </w:rPr>
        <w:t>frequencies</w:t>
      </w:r>
      <w:r>
        <w:rPr>
          <w:spacing w:val="-34"/>
          <w:w w:val="90"/>
        </w:rPr>
        <w:t xml:space="preserve"> </w:t>
      </w:r>
      <w:r>
        <w:rPr>
          <w:w w:val="90"/>
        </w:rPr>
        <w:t>above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Nyquist</w:t>
      </w:r>
      <w:r>
        <w:rPr>
          <w:spacing w:val="-34"/>
          <w:w w:val="90"/>
        </w:rPr>
        <w:t xml:space="preserve"> </w:t>
      </w:r>
      <w:r>
        <w:rPr>
          <w:w w:val="90"/>
        </w:rPr>
        <w:t>frequency (22.05</w:t>
      </w:r>
      <w:r>
        <w:rPr>
          <w:spacing w:val="7"/>
          <w:w w:val="90"/>
        </w:rPr>
        <w:t xml:space="preserve"> </w:t>
      </w:r>
      <w:r>
        <w:rPr>
          <w:w w:val="90"/>
        </w:rPr>
        <w:t>kHz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our</w:t>
      </w:r>
      <w:r>
        <w:rPr>
          <w:spacing w:val="-34"/>
          <w:w w:val="90"/>
        </w:rPr>
        <w:t xml:space="preserve"> </w:t>
      </w:r>
      <w:r>
        <w:rPr>
          <w:w w:val="90"/>
        </w:rPr>
        <w:t>example).</w:t>
      </w:r>
      <w:r>
        <w:rPr>
          <w:spacing w:val="-34"/>
          <w:w w:val="90"/>
        </w:rPr>
        <w:t xml:space="preserve"> </w:t>
      </w:r>
      <w:r>
        <w:rPr>
          <w:w w:val="90"/>
        </w:rPr>
        <w:t>If,</w:t>
      </w:r>
      <w:r>
        <w:rPr>
          <w:spacing w:val="-35"/>
          <w:w w:val="90"/>
        </w:rPr>
        <w:t xml:space="preserve"> </w:t>
      </w:r>
      <w:r>
        <w:rPr>
          <w:w w:val="90"/>
        </w:rPr>
        <w:t>however,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signal</w:t>
      </w:r>
      <w:r>
        <w:rPr>
          <w:spacing w:val="-34"/>
          <w:w w:val="90"/>
        </w:rPr>
        <w:t xml:space="preserve"> </w:t>
      </w:r>
      <w:r>
        <w:rPr>
          <w:w w:val="90"/>
        </w:rPr>
        <w:t>contains</w:t>
      </w:r>
      <w:r>
        <w:rPr>
          <w:spacing w:val="-35"/>
          <w:w w:val="90"/>
        </w:rPr>
        <w:t xml:space="preserve"> </w:t>
      </w:r>
      <w:r>
        <w:rPr>
          <w:w w:val="90"/>
        </w:rPr>
        <w:t>frequencies</w:t>
      </w:r>
      <w:r>
        <w:rPr>
          <w:spacing w:val="-34"/>
          <w:w w:val="90"/>
        </w:rPr>
        <w:t xml:space="preserve"> </w:t>
      </w:r>
      <w:r>
        <w:rPr>
          <w:w w:val="90"/>
        </w:rPr>
        <w:t>beyond</w:t>
      </w:r>
      <w:r>
        <w:rPr>
          <w:spacing w:val="-34"/>
          <w:w w:val="90"/>
        </w:rPr>
        <w:t xml:space="preserve"> </w:t>
      </w:r>
      <w:r>
        <w:rPr>
          <w:w w:val="90"/>
        </w:rPr>
        <w:t>the sound</w:t>
      </w:r>
      <w:r>
        <w:rPr>
          <w:spacing w:val="-37"/>
          <w:w w:val="90"/>
        </w:rPr>
        <w:t xml:space="preserve"> </w:t>
      </w:r>
      <w:r>
        <w:rPr>
          <w:w w:val="90"/>
        </w:rPr>
        <w:t>card's</w:t>
      </w:r>
      <w:r>
        <w:rPr>
          <w:spacing w:val="-37"/>
          <w:w w:val="90"/>
        </w:rPr>
        <w:t xml:space="preserve"> </w:t>
      </w:r>
      <w:r>
        <w:rPr>
          <w:w w:val="90"/>
        </w:rPr>
        <w:t>Nyquist</w:t>
      </w:r>
      <w:r>
        <w:rPr>
          <w:spacing w:val="-37"/>
          <w:w w:val="90"/>
        </w:rPr>
        <w:t xml:space="preserve"> </w:t>
      </w:r>
      <w:r>
        <w:rPr>
          <w:w w:val="90"/>
        </w:rPr>
        <w:t>frequency,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resulting</w:t>
      </w:r>
      <w:r>
        <w:rPr>
          <w:spacing w:val="-37"/>
          <w:w w:val="90"/>
        </w:rPr>
        <w:t xml:space="preserve"> </w:t>
      </w:r>
      <w:r>
        <w:rPr>
          <w:w w:val="90"/>
        </w:rPr>
        <w:t>aliasing</w:t>
      </w:r>
      <w:r>
        <w:rPr>
          <w:spacing w:val="-37"/>
          <w:w w:val="90"/>
        </w:rPr>
        <w:t xml:space="preserve"> </w:t>
      </w:r>
      <w:r>
        <w:rPr>
          <w:w w:val="90"/>
        </w:rPr>
        <w:t>can</w:t>
      </w:r>
      <w:r>
        <w:rPr>
          <w:spacing w:val="-36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impossible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remove.</w:t>
      </w:r>
    </w:p>
    <w:p>
      <w:pPr>
        <w:pStyle w:val="BodyText"/>
        <w:spacing w:before="1"/>
        <w:rPr>
          <w:sz w:val="8"/>
        </w:rPr>
      </w:pPr>
      <w:r>
        <w:pict>
          <v:group id="_x0000_s1029" style="width:382pt;height:198.3pt;margin-top:7.66pt;margin-left:82.5pt;mso-position-horizontal-relative:page;mso-wrap-distance-left:0;mso-wrap-distance-right:0;position:absolute;z-index:-251657216" coordorigin="1650,153" coordsize="7640,3966">
            <v:shape id="_x0000_s1030" style="width:7640;height:3966;left:1650;position:absolute;top:153" coordorigin="1650,153" coordsize="7640,3966" path="m9290,153l1650,153,1650,169,1650,4105,1650,4119,9290,4119,9290,4105,1665,4105,1665,601,9275,601,9275,4105,9290,4105,9290,169,9290,153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width:1935;height:660;left:4502;position:absolute;top:1696" stroked="f">
              <v:imagedata r:id="rId5" o:title=""/>
            </v:shape>
            <v:shape id="_x0000_s1032" type="#_x0000_t202" style="width:7094;height:1533;left:1815;position:absolute;top:2396" filled="f" stroked="f">
              <v:textbox inset="0,0,0,0">
                <w:txbxContent>
                  <w:p>
                    <w:pPr>
                      <w:spacing w:before="5" w:line="290" w:lineRule="auto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2" w:name="» Exercise 5.3.2"/>
                    <w:bookmarkEnd w:id="2"/>
                    <w:bookmarkStart w:id="3" w:name="_bookmark361"/>
                    <w:bookmarkEnd w:id="3"/>
                    <w:r>
                      <w:rPr>
                        <w:rFonts w:ascii="Book Antiqua"/>
                        <w:w w:val="115"/>
                        <w:sz w:val="21"/>
                      </w:rPr>
                      <w:t>Let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sampling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interval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Ts</w:t>
                    </w:r>
                    <w:r>
                      <w:rPr>
                        <w:rFonts w:ascii="Book Antiqua"/>
                        <w:b/>
                        <w:i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1;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consider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two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values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for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square wave's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period: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3.5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4.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Note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particular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where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spectral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lines go as the period decreases; some will move to the left and some to 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right.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property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characterizes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ones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going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same</w:t>
                    </w:r>
                  </w:p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direction?</w:t>
                    </w:r>
                  </w:p>
                </w:txbxContent>
              </v:textbox>
            </v:shape>
            <v:shape id="_x0000_s1033" type="#_x0000_t202" style="width:6852;height:893;left:1815;position:absolute;top:777" filled="f" stroked="f">
              <v:textbox inset="0,0,0,0">
                <w:txbxContent>
                  <w:p>
                    <w:pPr>
                      <w:spacing w:before="0" w:line="290" w:lineRule="auto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spacing w:val="-5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gain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better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appreciation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aliasing,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sketch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spectrum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 sampled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square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wave.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For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simplicity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consider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only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spectral</w:t>
                    </w:r>
                  </w:p>
                  <w:p>
                    <w:pPr>
                      <w:spacing w:before="0" w:line="259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repetitions centered at</w:t>
                    </w:r>
                  </w:p>
                </w:txbxContent>
              </v:textbox>
            </v:shape>
            <v:shape id="_x0000_s1034" type="#_x0000_t202" style="width:7610;height:448;left:1665;position:absolute;top:153" filled="t" fillcolor="#ffa400" stroked="f">
              <v:fill type="solid"/>
              <v:textbox inset="0,0,0,0">
                <w:txbxContent>
                  <w:p>
                    <w:pPr>
                      <w:spacing w:before="6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5.3.2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36" w:line="232" w:lineRule="auto"/>
        <w:ind w:left="120" w:right="299"/>
      </w:pPr>
      <w:r>
        <w:rPr>
          <w:w w:val="90"/>
        </w:rPr>
        <w:t>If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satisfy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Sampling</w:t>
      </w:r>
      <w:r>
        <w:rPr>
          <w:spacing w:val="-36"/>
          <w:w w:val="90"/>
        </w:rPr>
        <w:t xml:space="preserve"> </w:t>
      </w:r>
      <w:r>
        <w:rPr>
          <w:w w:val="90"/>
        </w:rPr>
        <w:t>Theorem's</w:t>
      </w:r>
      <w:r>
        <w:rPr>
          <w:spacing w:val="-37"/>
          <w:w w:val="90"/>
        </w:rPr>
        <w:t xml:space="preserve"> </w:t>
      </w:r>
      <w:r>
        <w:rPr>
          <w:w w:val="90"/>
        </w:rPr>
        <w:t>conditions,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signal</w:t>
      </w:r>
      <w:r>
        <w:rPr>
          <w:spacing w:val="-37"/>
          <w:w w:val="90"/>
        </w:rPr>
        <w:t xml:space="preserve"> </w:t>
      </w:r>
      <w:r>
        <w:rPr>
          <w:w w:val="90"/>
        </w:rPr>
        <w:t>will</w:t>
      </w:r>
      <w:r>
        <w:rPr>
          <w:spacing w:val="-36"/>
          <w:w w:val="90"/>
        </w:rPr>
        <w:t xml:space="preserve"> </w:t>
      </w:r>
      <w:r>
        <w:rPr>
          <w:w w:val="90"/>
        </w:rPr>
        <w:t>change</w:t>
      </w:r>
      <w:r>
        <w:rPr>
          <w:spacing w:val="-36"/>
          <w:w w:val="90"/>
        </w:rPr>
        <w:t xml:space="preserve"> </w:t>
      </w:r>
      <w:r>
        <w:rPr>
          <w:w w:val="90"/>
        </w:rPr>
        <w:t>only</w:t>
      </w:r>
      <w:r>
        <w:rPr>
          <w:spacing w:val="-37"/>
          <w:w w:val="90"/>
        </w:rPr>
        <w:t xml:space="preserve"> </w:t>
      </w:r>
      <w:r>
        <w:rPr>
          <w:w w:val="90"/>
        </w:rPr>
        <w:t>slightly during</w:t>
      </w:r>
      <w:r>
        <w:rPr>
          <w:spacing w:val="-35"/>
          <w:w w:val="90"/>
        </w:rPr>
        <w:t xml:space="preserve"> </w:t>
      </w:r>
      <w:r>
        <w:rPr>
          <w:w w:val="90"/>
        </w:rPr>
        <w:t>each</w:t>
      </w:r>
      <w:r>
        <w:rPr>
          <w:spacing w:val="-34"/>
          <w:w w:val="90"/>
        </w:rPr>
        <w:t xml:space="preserve"> </w:t>
      </w:r>
      <w:r>
        <w:rPr>
          <w:w w:val="90"/>
        </w:rPr>
        <w:t>pulse.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narrow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pulse,</w:t>
      </w:r>
      <w:r>
        <w:rPr>
          <w:spacing w:val="-34"/>
          <w:w w:val="90"/>
        </w:rPr>
        <w:t xml:space="preserve"> </w:t>
      </w:r>
      <w:r>
        <w:rPr>
          <w:w w:val="90"/>
        </w:rPr>
        <w:t>making</w:t>
      </w:r>
      <w:r>
        <w:rPr>
          <w:spacing w:val="-32"/>
          <w:w w:val="90"/>
        </w:rPr>
        <w:t xml:space="preserve"> </w:t>
      </w:r>
      <w:r>
        <w:rPr>
          <w:rFonts w:ascii="Microsoft JhengHei" w:hAnsi="Microsoft JhengHei"/>
          <w:w w:val="90"/>
        </w:rPr>
        <w:t>Δ</w:t>
      </w:r>
      <w:r>
        <w:rPr>
          <w:rFonts w:ascii="Microsoft JhengHei" w:hAnsi="Microsoft JhengHei"/>
          <w:spacing w:val="24"/>
          <w:w w:val="90"/>
        </w:rPr>
        <w:t xml:space="preserve"> </w:t>
      </w:r>
      <w:r>
        <w:rPr>
          <w:w w:val="90"/>
        </w:rPr>
        <w:t>smaller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smaller,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nonzero </w:t>
      </w:r>
      <w:r>
        <w:rPr>
          <w:w w:val="95"/>
        </w:rPr>
        <w:t>values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signal</w:t>
      </w:r>
      <w:r>
        <w:rPr>
          <w:spacing w:val="-34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s(t)</w:t>
      </w:r>
      <w:r>
        <w:rPr>
          <w:rFonts w:ascii="Calibri" w:hAnsi="Calibri"/>
          <w:b/>
          <w:i/>
          <w:spacing w:val="-16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pTs</w:t>
      </w:r>
      <w:r>
        <w:rPr>
          <w:rFonts w:ascii="Calibri" w:hAnsi="Calibri"/>
          <w:b/>
          <w:i/>
          <w:spacing w:val="-15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(t)</w:t>
      </w:r>
      <w:r>
        <w:rPr>
          <w:rFonts w:ascii="Calibri" w:hAnsi="Calibri"/>
          <w:b/>
          <w:i/>
          <w:spacing w:val="-14"/>
          <w:w w:val="95"/>
        </w:rPr>
        <w:t xml:space="preserve"> </w:t>
      </w:r>
      <w:r>
        <w:rPr>
          <w:w w:val="95"/>
        </w:rPr>
        <w:t>will</w:t>
      </w:r>
      <w:r>
        <w:rPr>
          <w:spacing w:val="-36"/>
          <w:w w:val="95"/>
        </w:rPr>
        <w:t xml:space="preserve"> </w:t>
      </w:r>
      <w:r>
        <w:rPr>
          <w:w w:val="95"/>
        </w:rPr>
        <w:t>simply</w:t>
      </w:r>
      <w:r>
        <w:rPr>
          <w:spacing w:val="-36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s</w:t>
      </w:r>
      <w:r>
        <w:rPr>
          <w:rFonts w:ascii="Calibri" w:hAnsi="Calibri"/>
          <w:b/>
          <w:i/>
          <w:spacing w:val="-15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b/>
          <w:i/>
          <w:w w:val="95"/>
        </w:rPr>
        <w:t>nTs</w:t>
      </w:r>
      <w:r>
        <w:rPr>
          <w:w w:val="95"/>
        </w:rPr>
        <w:t>),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signal's</w:t>
      </w:r>
      <w:r>
        <w:rPr>
          <w:spacing w:val="-36"/>
          <w:w w:val="95"/>
        </w:rPr>
        <w:t xml:space="preserve"> </w:t>
      </w:r>
      <w:r>
        <w:rPr>
          <w:rFonts w:ascii="Arial" w:hAnsi="Arial"/>
          <w:b/>
          <w:w w:val="95"/>
        </w:rPr>
        <w:t>samples</w:t>
      </w:r>
      <w:r>
        <w:rPr>
          <w:w w:val="95"/>
        </w:rPr>
        <w:t>.</w:t>
      </w:r>
      <w:r>
        <w:rPr>
          <w:spacing w:val="-36"/>
          <w:w w:val="95"/>
        </w:rPr>
        <w:t xml:space="preserve"> </w:t>
      </w:r>
      <w:r>
        <w:rPr>
          <w:w w:val="95"/>
        </w:rPr>
        <w:t>If</w:t>
      </w:r>
      <w:r>
        <w:rPr>
          <w:spacing w:val="-36"/>
          <w:w w:val="95"/>
        </w:rPr>
        <w:t xml:space="preserve"> </w:t>
      </w:r>
      <w:r>
        <w:rPr>
          <w:w w:val="95"/>
        </w:rPr>
        <w:t>indeed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Nyquist</w:t>
      </w:r>
      <w:r>
        <w:rPr>
          <w:spacing w:val="-34"/>
          <w:w w:val="90"/>
        </w:rPr>
        <w:t xml:space="preserve"> </w:t>
      </w:r>
      <w:r>
        <w:rPr>
          <w:w w:val="90"/>
        </w:rPr>
        <w:t>frequency</w:t>
      </w:r>
      <w:r>
        <w:rPr>
          <w:spacing w:val="-33"/>
          <w:w w:val="90"/>
        </w:rPr>
        <w:t xml:space="preserve"> </w:t>
      </w:r>
      <w:r>
        <w:rPr>
          <w:w w:val="90"/>
        </w:rPr>
        <w:t>equals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signal's</w:t>
      </w:r>
      <w:r>
        <w:rPr>
          <w:spacing w:val="-33"/>
          <w:w w:val="90"/>
        </w:rPr>
        <w:t xml:space="preserve"> </w:t>
      </w:r>
      <w:r>
        <w:rPr>
          <w:w w:val="90"/>
        </w:rPr>
        <w:t>highest</w:t>
      </w:r>
      <w:r>
        <w:rPr>
          <w:spacing w:val="-33"/>
          <w:w w:val="90"/>
        </w:rPr>
        <w:t xml:space="preserve"> </w:t>
      </w:r>
      <w:r>
        <w:rPr>
          <w:w w:val="90"/>
        </w:rPr>
        <w:t>frequency,</w:t>
      </w:r>
      <w:r>
        <w:rPr>
          <w:spacing w:val="-33"/>
          <w:w w:val="90"/>
        </w:rPr>
        <w:t xml:space="preserve"> </w:t>
      </w:r>
      <w:r>
        <w:rPr>
          <w:w w:val="90"/>
        </w:rPr>
        <w:t>at</w:t>
      </w:r>
      <w:r>
        <w:rPr>
          <w:spacing w:val="-34"/>
          <w:w w:val="90"/>
        </w:rPr>
        <w:t xml:space="preserve"> </w:t>
      </w:r>
      <w:r>
        <w:rPr>
          <w:w w:val="90"/>
        </w:rPr>
        <w:t>least</w:t>
      </w:r>
      <w:r>
        <w:rPr>
          <w:spacing w:val="-33"/>
          <w:w w:val="90"/>
        </w:rPr>
        <w:t xml:space="preserve"> </w:t>
      </w:r>
      <w:r>
        <w:rPr>
          <w:w w:val="90"/>
        </w:rPr>
        <w:t>two</w:t>
      </w:r>
      <w:r>
        <w:rPr>
          <w:spacing w:val="-34"/>
          <w:w w:val="90"/>
        </w:rPr>
        <w:t xml:space="preserve"> </w:t>
      </w:r>
      <w:r>
        <w:rPr>
          <w:w w:val="90"/>
        </w:rPr>
        <w:t>samples</w:t>
      </w:r>
      <w:r>
        <w:rPr>
          <w:spacing w:val="-33"/>
          <w:w w:val="90"/>
        </w:rPr>
        <w:t xml:space="preserve"> </w:t>
      </w:r>
      <w:r>
        <w:rPr>
          <w:w w:val="90"/>
        </w:rPr>
        <w:t>will</w:t>
      </w:r>
    </w:p>
    <w:p>
      <w:pPr>
        <w:spacing w:after="0" w:line="232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