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tbl>
      <w:tblPr>
        <w:tblStyle w:val="TableNormal"/>
        <w:tblW w:w="0" w:type="auto"/>
        <w:jc w:val="left"/>
        <w:tblInd w:w="285" w:type="dxa"/>
        <w:tblBorders>
          <w:top w:val="single" w:sz="6" w:space="0" w:color="ACD7E6"/>
          <w:left w:val="single" w:sz="6" w:space="0" w:color="ACD7E6"/>
          <w:bottom w:val="single" w:sz="6" w:space="0" w:color="ACD7E6"/>
          <w:right w:val="single" w:sz="6" w:space="0" w:color="ACD7E6"/>
          <w:insideH w:val="single" w:sz="6" w:space="0" w:color="ACD7E6"/>
          <w:insideV w:val="single" w:sz="6" w:space="0" w:color="ACD7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4301"/>
      </w:tblGrid>
      <w:tr>
        <w:tblPrEx>
          <w:tblW w:w="0" w:type="auto"/>
          <w:jc w:val="left"/>
          <w:tblInd w:w="285" w:type="dxa"/>
          <w:tblBorders>
            <w:top w:val="single" w:sz="6" w:space="0" w:color="ACD7E6"/>
            <w:left w:val="single" w:sz="6" w:space="0" w:color="ACD7E6"/>
            <w:bottom w:val="single" w:sz="6" w:space="0" w:color="ACD7E6"/>
            <w:right w:val="single" w:sz="6" w:space="0" w:color="ACD7E6"/>
            <w:insideH w:val="single" w:sz="6" w:space="0" w:color="ACD7E6"/>
            <w:insideV w:val="single" w:sz="6" w:space="0" w:color="ACD7E6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Letter</w:t>
            </w:r>
          </w:p>
        </w:tc>
        <w:tc>
          <w:tcPr>
            <w:tcW w:w="4301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Probability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1"/>
                <w:sz w:val="21"/>
              </w:rPr>
              <w:t>a</w:t>
            </w:r>
          </w:p>
        </w:tc>
        <w:tc>
          <w:tcPr>
            <w:tcW w:w="4301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30"/>
                <w:sz w:val="21"/>
              </w:rPr>
              <w:t>0.4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1"/>
                <w:sz w:val="21"/>
              </w:rPr>
              <w:t>b</w:t>
            </w:r>
          </w:p>
        </w:tc>
        <w:tc>
          <w:tcPr>
            <w:tcW w:w="4301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0.2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4"/>
                <w:sz w:val="21"/>
              </w:rPr>
              <w:t>c</w:t>
            </w:r>
          </w:p>
        </w:tc>
        <w:tc>
          <w:tcPr>
            <w:tcW w:w="4301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0.15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01"/>
                <w:sz w:val="21"/>
              </w:rPr>
              <w:t>d</w:t>
            </w:r>
          </w:p>
        </w:tc>
        <w:tc>
          <w:tcPr>
            <w:tcW w:w="4301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0.15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3024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6"/>
                <w:sz w:val="21"/>
              </w:rPr>
              <w:t>e</w:t>
            </w:r>
          </w:p>
        </w:tc>
        <w:tc>
          <w:tcPr>
            <w:tcW w:w="4301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0.1</w:t>
            </w:r>
          </w:p>
        </w:tc>
      </w:tr>
    </w:tbl>
    <w:p>
      <w:pPr>
        <w:pStyle w:val="ListParagraph"/>
        <w:numPr>
          <w:ilvl w:val="0"/>
          <w:numId w:val="16"/>
        </w:numPr>
        <w:tabs>
          <w:tab w:val="left" w:pos="571"/>
        </w:tabs>
        <w:spacing w:before="158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Find this source's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entropy.</w:t>
      </w:r>
    </w:p>
    <w:p>
      <w:pPr>
        <w:pStyle w:val="ListParagraph"/>
        <w:numPr>
          <w:ilvl w:val="0"/>
          <w:numId w:val="16"/>
        </w:numPr>
        <w:tabs>
          <w:tab w:val="left" w:pos="571"/>
        </w:tabs>
        <w:spacing w:before="18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Show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simple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binary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coding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inefcient.</w:t>
      </w:r>
    </w:p>
    <w:p>
      <w:pPr>
        <w:pStyle w:val="ListParagraph"/>
        <w:numPr>
          <w:ilvl w:val="0"/>
          <w:numId w:val="16"/>
        </w:numPr>
        <w:tabs>
          <w:tab w:val="left" w:pos="571"/>
        </w:tabs>
        <w:spacing w:before="19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Find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Hufman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source.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What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its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average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length?</w:t>
      </w:r>
    </w:p>
    <w:p>
      <w:pPr>
        <w:spacing w:before="222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6.18</w:t>
      </w:r>
      <w:r>
        <w:rPr>
          <w:sz w:val="21"/>
        </w:rPr>
        <w:t>: Speech Compression</w:t>
      </w:r>
    </w:p>
    <w:p>
      <w:pPr>
        <w:pStyle w:val="BodyText"/>
        <w:spacing w:before="168" w:line="259" w:lineRule="auto"/>
        <w:ind w:left="120" w:right="750"/>
      </w:pPr>
      <w:r>
        <w:rPr>
          <w:w w:val="90"/>
        </w:rPr>
        <w:t>When</w:t>
      </w:r>
      <w:r>
        <w:rPr>
          <w:spacing w:val="-43"/>
          <w:w w:val="90"/>
        </w:rPr>
        <w:t xml:space="preserve"> </w:t>
      </w:r>
      <w:r>
        <w:rPr>
          <w:w w:val="90"/>
        </w:rPr>
        <w:t>we</w:t>
      </w:r>
      <w:r>
        <w:rPr>
          <w:spacing w:val="-43"/>
          <w:w w:val="90"/>
        </w:rPr>
        <w:t xml:space="preserve"> </w:t>
      </w:r>
      <w:r>
        <w:rPr>
          <w:w w:val="90"/>
        </w:rPr>
        <w:t>sample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signal,</w:t>
      </w:r>
      <w:r>
        <w:rPr>
          <w:spacing w:val="-42"/>
          <w:w w:val="90"/>
        </w:rPr>
        <w:t xml:space="preserve"> </w:t>
      </w:r>
      <w:r>
        <w:rPr>
          <w:w w:val="90"/>
        </w:rPr>
        <w:t>such</w:t>
      </w:r>
      <w:r>
        <w:rPr>
          <w:spacing w:val="-43"/>
          <w:w w:val="90"/>
        </w:rPr>
        <w:t xml:space="preserve"> </w:t>
      </w:r>
      <w:r>
        <w:rPr>
          <w:w w:val="90"/>
        </w:rPr>
        <w:t>as</w:t>
      </w:r>
      <w:r>
        <w:rPr>
          <w:spacing w:val="-42"/>
          <w:w w:val="90"/>
        </w:rPr>
        <w:t xml:space="preserve"> </w:t>
      </w:r>
      <w:r>
        <w:rPr>
          <w:w w:val="90"/>
        </w:rPr>
        <w:t>speech,</w:t>
      </w:r>
      <w:r>
        <w:rPr>
          <w:spacing w:val="-43"/>
          <w:w w:val="90"/>
        </w:rPr>
        <w:t xml:space="preserve"> </w:t>
      </w:r>
      <w:r>
        <w:rPr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quantize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signal's</w:t>
      </w:r>
      <w:r>
        <w:rPr>
          <w:spacing w:val="-42"/>
          <w:w w:val="90"/>
        </w:rPr>
        <w:t xml:space="preserve"> </w:t>
      </w:r>
      <w:r>
        <w:rPr>
          <w:w w:val="90"/>
        </w:rPr>
        <w:t>amplitude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set of</w:t>
      </w:r>
      <w:r>
        <w:rPr>
          <w:spacing w:val="-35"/>
          <w:w w:val="90"/>
        </w:rPr>
        <w:t xml:space="preserve"> </w:t>
      </w:r>
      <w:r>
        <w:rPr>
          <w:w w:val="90"/>
        </w:rPr>
        <w:t>integers.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rFonts w:ascii="Calibri"/>
          <w:i/>
          <w:w w:val="90"/>
        </w:rPr>
        <w:t>b</w:t>
      </w:r>
      <w:r>
        <w:rPr>
          <w:w w:val="90"/>
        </w:rPr>
        <w:t>-bit</w:t>
      </w:r>
      <w:r>
        <w:rPr>
          <w:spacing w:val="-34"/>
          <w:w w:val="90"/>
        </w:rPr>
        <w:t xml:space="preserve"> </w:t>
      </w:r>
      <w:r>
        <w:rPr>
          <w:w w:val="90"/>
        </w:rPr>
        <w:t>converter,</w:t>
      </w:r>
      <w:r>
        <w:rPr>
          <w:spacing w:val="-35"/>
          <w:w w:val="90"/>
        </w:rPr>
        <w:t xml:space="preserve"> </w:t>
      </w:r>
      <w:r>
        <w:rPr>
          <w:w w:val="90"/>
        </w:rPr>
        <w:t>signal</w:t>
      </w:r>
      <w:r>
        <w:rPr>
          <w:spacing w:val="-34"/>
          <w:w w:val="90"/>
        </w:rPr>
        <w:t xml:space="preserve"> </w:t>
      </w:r>
      <w:r>
        <w:rPr>
          <w:w w:val="90"/>
        </w:rPr>
        <w:t>amplitudes</w:t>
      </w:r>
      <w:r>
        <w:rPr>
          <w:spacing w:val="-34"/>
          <w:w w:val="90"/>
        </w:rPr>
        <w:t xml:space="preserve"> </w:t>
      </w:r>
      <w:r>
        <w:rPr>
          <w:w w:val="90"/>
        </w:rPr>
        <w:t>are</w:t>
      </w:r>
      <w:r>
        <w:rPr>
          <w:spacing w:val="-35"/>
          <w:w w:val="90"/>
        </w:rPr>
        <w:t xml:space="preserve"> </w:t>
      </w:r>
      <w:r>
        <w:rPr>
          <w:w w:val="90"/>
        </w:rPr>
        <w:t>represented</w:t>
      </w:r>
      <w:r>
        <w:rPr>
          <w:spacing w:val="-34"/>
          <w:w w:val="90"/>
        </w:rPr>
        <w:t xml:space="preserve"> </w:t>
      </w:r>
      <w:r>
        <w:rPr>
          <w:w w:val="90"/>
        </w:rPr>
        <w:t>by</w:t>
      </w:r>
      <w:r>
        <w:rPr>
          <w:spacing w:val="-35"/>
          <w:w w:val="90"/>
        </w:rPr>
        <w:t xml:space="preserve"> </w:t>
      </w:r>
      <w:r>
        <w:rPr>
          <w:spacing w:val="2"/>
          <w:w w:val="90"/>
        </w:rPr>
        <w:t>2</w:t>
      </w:r>
      <w:r>
        <w:rPr>
          <w:spacing w:val="2"/>
          <w:w w:val="90"/>
          <w:position w:val="11"/>
          <w:sz w:val="17"/>
        </w:rPr>
        <w:t>b</w:t>
      </w:r>
      <w:r>
        <w:rPr>
          <w:spacing w:val="-22"/>
          <w:w w:val="90"/>
          <w:position w:val="11"/>
          <w:sz w:val="17"/>
        </w:rPr>
        <w:t xml:space="preserve"> </w:t>
      </w:r>
      <w:r>
        <w:rPr>
          <w:w w:val="90"/>
        </w:rPr>
        <w:t>integers.</w:t>
      </w:r>
    </w:p>
    <w:p>
      <w:pPr>
        <w:pStyle w:val="BodyText"/>
        <w:spacing w:line="254" w:lineRule="auto"/>
        <w:ind w:left="120"/>
      </w:pPr>
      <w:r>
        <w:rPr>
          <w:w w:val="95"/>
        </w:rPr>
        <w:t xml:space="preserve">Although these integers could be represented by a binary code for digital </w:t>
      </w:r>
      <w:r>
        <w:rPr>
          <w:w w:val="90"/>
        </w:rPr>
        <w:t>transmission,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should</w:t>
      </w:r>
      <w:r>
        <w:rPr>
          <w:spacing w:val="-26"/>
          <w:w w:val="90"/>
        </w:rPr>
        <w:t xml:space="preserve"> </w:t>
      </w:r>
      <w:r>
        <w:rPr>
          <w:w w:val="90"/>
        </w:rPr>
        <w:t>consider</w:t>
      </w:r>
      <w:r>
        <w:rPr>
          <w:spacing w:val="-27"/>
          <w:w w:val="90"/>
        </w:rPr>
        <w:t xml:space="preserve"> </w:t>
      </w:r>
      <w:r>
        <w:rPr>
          <w:w w:val="90"/>
        </w:rPr>
        <w:t>whether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Hufman</w:t>
      </w:r>
      <w:r>
        <w:rPr>
          <w:spacing w:val="-27"/>
          <w:w w:val="90"/>
        </w:rPr>
        <w:t xml:space="preserve"> </w:t>
      </w:r>
      <w:r>
        <w:rPr>
          <w:w w:val="90"/>
        </w:rPr>
        <w:t>coding</w:t>
      </w:r>
      <w:r>
        <w:rPr>
          <w:spacing w:val="-26"/>
          <w:w w:val="90"/>
        </w:rPr>
        <w:t xml:space="preserve"> </w:t>
      </w:r>
      <w:r>
        <w:rPr>
          <w:w w:val="90"/>
        </w:rPr>
        <w:t>would</w:t>
      </w:r>
      <w:r>
        <w:rPr>
          <w:spacing w:val="-27"/>
          <w:w w:val="90"/>
        </w:rPr>
        <w:t xml:space="preserve"> </w:t>
      </w:r>
      <w:r>
        <w:rPr>
          <w:w w:val="90"/>
        </w:rPr>
        <w:t>be</w:t>
      </w:r>
      <w:r>
        <w:rPr>
          <w:spacing w:val="-26"/>
          <w:w w:val="90"/>
        </w:rPr>
        <w:t xml:space="preserve"> </w:t>
      </w:r>
      <w:r>
        <w:rPr>
          <w:w w:val="90"/>
        </w:rPr>
        <w:t>more</w:t>
      </w:r>
      <w:r>
        <w:rPr>
          <w:spacing w:val="-27"/>
          <w:w w:val="90"/>
        </w:rPr>
        <w:t xml:space="preserve"> </w:t>
      </w:r>
      <w:r>
        <w:rPr>
          <w:w w:val="90"/>
        </w:rPr>
        <w:t>efcient.</w:t>
      </w:r>
    </w:p>
    <w:p>
      <w:pPr>
        <w:pStyle w:val="ListParagraph"/>
        <w:numPr>
          <w:ilvl w:val="0"/>
          <w:numId w:val="15"/>
        </w:numPr>
        <w:tabs>
          <w:tab w:val="left" w:pos="571"/>
        </w:tabs>
        <w:spacing w:before="149" w:after="0" w:line="256" w:lineRule="auto"/>
        <w:ind w:left="569" w:right="849" w:hanging="336"/>
        <w:jc w:val="left"/>
        <w:rPr>
          <w:sz w:val="21"/>
        </w:rPr>
      </w:pPr>
      <w:r>
        <w:rPr>
          <w:w w:val="90"/>
          <w:sz w:val="21"/>
        </w:rPr>
        <w:t>Load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into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Matlab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segment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speech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contained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7"/>
          <w:w w:val="90"/>
          <w:sz w:val="21"/>
        </w:rPr>
        <w:t xml:space="preserve"> </w:t>
      </w:r>
      <w:r>
        <w:rPr>
          <w:rFonts w:ascii="Courier New"/>
          <w:w w:val="90"/>
          <w:sz w:val="16"/>
        </w:rPr>
        <w:t>y.mat</w:t>
      </w:r>
      <w:r>
        <w:rPr>
          <w:rFonts w:ascii="Courier New"/>
          <w:spacing w:val="-50"/>
          <w:w w:val="90"/>
          <w:sz w:val="16"/>
        </w:rPr>
        <w:t xml:space="preserve"> </w:t>
      </w:r>
      <w:r>
        <w:rPr>
          <w:w w:val="90"/>
          <w:sz w:val="21"/>
        </w:rPr>
        <w:t>.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Its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sampled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values lie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interval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(-1,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1).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simulate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3-bit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converter,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we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use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Matlab's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 xml:space="preserve">round </w:t>
      </w:r>
      <w:r>
        <w:rPr>
          <w:w w:val="85"/>
          <w:sz w:val="21"/>
        </w:rPr>
        <w:t xml:space="preserve">function to create quantized amplitudes corresponding to the integers [0l23456 </w:t>
      </w:r>
      <w:r>
        <w:rPr>
          <w:w w:val="95"/>
          <w:sz w:val="21"/>
        </w:rPr>
        <w:t>7J.</w:t>
      </w:r>
    </w:p>
    <w:p>
      <w:pPr>
        <w:pStyle w:val="ListParagraph"/>
        <w:numPr>
          <w:ilvl w:val="1"/>
          <w:numId w:val="15"/>
        </w:numPr>
        <w:tabs>
          <w:tab w:val="left" w:pos="1085"/>
        </w:tabs>
        <w:spacing w:before="0" w:after="0" w:line="256" w:lineRule="auto"/>
        <w:ind w:left="1020" w:right="963" w:hanging="337"/>
        <w:jc w:val="both"/>
        <w:rPr>
          <w:sz w:val="21"/>
        </w:rPr>
      </w:pPr>
      <w:r>
        <w:tab/>
      </w:r>
      <w:r>
        <w:rPr>
          <w:rFonts w:ascii="Courier New"/>
          <w:w w:val="95"/>
          <w:sz w:val="16"/>
        </w:rPr>
        <w:t>y</w:t>
      </w:r>
      <w:r>
        <w:rPr>
          <w:rFonts w:ascii="Courier New"/>
          <w:spacing w:val="-33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quant</w:t>
      </w:r>
      <w:r>
        <w:rPr>
          <w:rFonts w:ascii="Courier New"/>
          <w:spacing w:val="-33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=</w:t>
      </w:r>
      <w:r>
        <w:rPr>
          <w:rFonts w:ascii="Courier New"/>
          <w:spacing w:val="-33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round(3.5*y</w:t>
      </w:r>
      <w:r>
        <w:rPr>
          <w:rFonts w:ascii="Courier New"/>
          <w:spacing w:val="-33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+</w:t>
      </w:r>
      <w:r>
        <w:rPr>
          <w:rFonts w:ascii="Courier New"/>
          <w:spacing w:val="-33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3.5)</w:t>
      </w:r>
      <w:r>
        <w:rPr>
          <w:rFonts w:ascii="Courier New"/>
          <w:spacing w:val="-51"/>
          <w:w w:val="95"/>
          <w:sz w:val="16"/>
        </w:rPr>
        <w:t xml:space="preserve"> </w:t>
      </w:r>
      <w:r>
        <w:rPr>
          <w:w w:val="95"/>
          <w:sz w:val="21"/>
        </w:rPr>
        <w:t>;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Find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relative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frequency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occurrence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 xml:space="preserve">of </w:t>
      </w:r>
      <w:r>
        <w:rPr>
          <w:w w:val="90"/>
          <w:sz w:val="21"/>
        </w:rPr>
        <w:t>quantized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amplitude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values.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following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Matlab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program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computes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 xml:space="preserve">the </w:t>
      </w:r>
      <w:r>
        <w:rPr>
          <w:sz w:val="21"/>
        </w:rPr>
        <w:t>number</w:t>
      </w:r>
      <w:r>
        <w:rPr>
          <w:spacing w:val="-29"/>
          <w:sz w:val="21"/>
        </w:rPr>
        <w:t xml:space="preserve"> </w:t>
      </w:r>
      <w:r>
        <w:rPr>
          <w:sz w:val="21"/>
        </w:rPr>
        <w:t>of</w:t>
      </w:r>
      <w:r>
        <w:rPr>
          <w:spacing w:val="-29"/>
          <w:sz w:val="21"/>
        </w:rPr>
        <w:t xml:space="preserve"> </w:t>
      </w:r>
      <w:r>
        <w:rPr>
          <w:sz w:val="21"/>
        </w:rPr>
        <w:t>times</w:t>
      </w:r>
      <w:r>
        <w:rPr>
          <w:spacing w:val="-29"/>
          <w:sz w:val="21"/>
        </w:rPr>
        <w:t xml:space="preserve"> </w:t>
      </w:r>
      <w:r>
        <w:rPr>
          <w:sz w:val="21"/>
        </w:rPr>
        <w:t>each</w:t>
      </w:r>
      <w:r>
        <w:rPr>
          <w:spacing w:val="-28"/>
          <w:sz w:val="21"/>
        </w:rPr>
        <w:t xml:space="preserve"> </w:t>
      </w:r>
      <w:r>
        <w:rPr>
          <w:sz w:val="21"/>
        </w:rPr>
        <w:t>quantized</w:t>
      </w:r>
      <w:r>
        <w:rPr>
          <w:spacing w:val="-29"/>
          <w:sz w:val="21"/>
        </w:rPr>
        <w:t xml:space="preserve"> </w:t>
      </w:r>
      <w:r>
        <w:rPr>
          <w:sz w:val="21"/>
        </w:rPr>
        <w:t>value</w:t>
      </w:r>
      <w:r>
        <w:rPr>
          <w:spacing w:val="-30"/>
          <w:sz w:val="21"/>
        </w:rPr>
        <w:t xml:space="preserve"> </w:t>
      </w:r>
      <w:r>
        <w:rPr>
          <w:sz w:val="21"/>
        </w:rPr>
        <w:t>occurs.</w:t>
      </w:r>
    </w:p>
    <w:p>
      <w:pPr>
        <w:pStyle w:val="ListParagraph"/>
        <w:numPr>
          <w:ilvl w:val="1"/>
          <w:numId w:val="15"/>
        </w:numPr>
        <w:tabs>
          <w:tab w:val="left" w:pos="1084"/>
          <w:tab w:val="left" w:pos="1085"/>
        </w:tabs>
        <w:spacing w:before="0" w:after="0" w:line="256" w:lineRule="auto"/>
        <w:ind w:left="1020" w:right="1154" w:hanging="337"/>
        <w:jc w:val="left"/>
        <w:rPr>
          <w:sz w:val="21"/>
        </w:rPr>
      </w:pPr>
      <w:r>
        <w:tab/>
      </w:r>
      <w:r>
        <w:rPr>
          <w:rFonts w:ascii="Courier New"/>
          <w:sz w:val="16"/>
        </w:rPr>
        <w:t>for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z w:val="16"/>
        </w:rPr>
        <w:t>n=0:7;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z w:val="16"/>
        </w:rPr>
        <w:t>count(n+l)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7"/>
          <w:sz w:val="16"/>
        </w:rPr>
        <w:t xml:space="preserve"> </w:t>
      </w:r>
      <w:r>
        <w:rPr>
          <w:rFonts w:ascii="Courier New"/>
          <w:sz w:val="16"/>
        </w:rPr>
        <w:t>sum(y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z w:val="16"/>
        </w:rPr>
        <w:t>quant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z w:val="16"/>
        </w:rPr>
        <w:t>==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z w:val="16"/>
        </w:rPr>
        <w:t>n);</w:t>
      </w:r>
      <w:r>
        <w:rPr>
          <w:rFonts w:ascii="Courier New"/>
          <w:spacing w:val="-27"/>
          <w:sz w:val="16"/>
        </w:rPr>
        <w:t xml:space="preserve"> </w:t>
      </w:r>
      <w:r>
        <w:rPr>
          <w:rFonts w:ascii="Courier New"/>
          <w:sz w:val="16"/>
        </w:rPr>
        <w:t>end;</w:t>
      </w:r>
      <w:r>
        <w:rPr>
          <w:rFonts w:ascii="Courier New"/>
          <w:spacing w:val="-11"/>
          <w:sz w:val="16"/>
        </w:rPr>
        <w:t xml:space="preserve"> </w:t>
      </w:r>
      <w:r>
        <w:rPr>
          <w:sz w:val="21"/>
        </w:rPr>
        <w:t>Find</w:t>
      </w:r>
      <w:r>
        <w:rPr>
          <w:spacing w:val="-32"/>
          <w:sz w:val="21"/>
        </w:rPr>
        <w:t xml:space="preserve"> </w:t>
      </w:r>
      <w:r>
        <w:rPr>
          <w:sz w:val="21"/>
        </w:rPr>
        <w:t>the</w:t>
      </w:r>
      <w:r>
        <w:rPr>
          <w:spacing w:val="-31"/>
          <w:sz w:val="21"/>
        </w:rPr>
        <w:t xml:space="preserve"> </w:t>
      </w:r>
      <w:r>
        <w:rPr>
          <w:sz w:val="21"/>
        </w:rPr>
        <w:t>entropy</w:t>
      </w:r>
      <w:r>
        <w:rPr>
          <w:spacing w:val="-32"/>
          <w:sz w:val="21"/>
        </w:rPr>
        <w:t xml:space="preserve"> </w:t>
      </w:r>
      <w:r>
        <w:rPr>
          <w:sz w:val="21"/>
        </w:rPr>
        <w:t>of</w:t>
      </w:r>
      <w:r>
        <w:rPr>
          <w:spacing w:val="-31"/>
          <w:sz w:val="21"/>
        </w:rPr>
        <w:t xml:space="preserve"> </w:t>
      </w:r>
      <w:r>
        <w:rPr>
          <w:sz w:val="21"/>
        </w:rPr>
        <w:t>this source.</w:t>
      </w:r>
    </w:p>
    <w:p>
      <w:pPr>
        <w:pStyle w:val="ListParagraph"/>
        <w:numPr>
          <w:ilvl w:val="0"/>
          <w:numId w:val="15"/>
        </w:numPr>
        <w:tabs>
          <w:tab w:val="left" w:pos="571"/>
        </w:tabs>
        <w:spacing w:before="42" w:after="0" w:line="254" w:lineRule="auto"/>
        <w:ind w:left="570" w:right="1000" w:hanging="336"/>
        <w:jc w:val="left"/>
        <w:rPr>
          <w:sz w:val="21"/>
        </w:rPr>
      </w:pPr>
      <w:r>
        <w:rPr>
          <w:w w:val="90"/>
          <w:sz w:val="21"/>
        </w:rPr>
        <w:t>Find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Hufman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code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source.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How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would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you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characterize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 xml:space="preserve">source </w:t>
      </w:r>
      <w:r>
        <w:rPr>
          <w:w w:val="95"/>
          <w:sz w:val="21"/>
        </w:rPr>
        <w:t>code in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words?</w:t>
      </w:r>
    </w:p>
    <w:p>
      <w:pPr>
        <w:pStyle w:val="ListParagraph"/>
        <w:numPr>
          <w:ilvl w:val="0"/>
          <w:numId w:val="15"/>
        </w:numPr>
        <w:tabs>
          <w:tab w:val="left" w:pos="571"/>
        </w:tabs>
        <w:spacing w:before="2" w:after="0" w:line="254" w:lineRule="auto"/>
        <w:ind w:left="570" w:right="1059" w:hanging="336"/>
        <w:jc w:val="left"/>
        <w:rPr>
          <w:sz w:val="21"/>
        </w:rPr>
      </w:pPr>
      <w:r>
        <w:rPr>
          <w:w w:val="90"/>
          <w:sz w:val="21"/>
        </w:rPr>
        <w:t>How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many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fewer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bits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would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used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transmitting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speech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segment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 xml:space="preserve">with </w:t>
      </w:r>
      <w:r>
        <w:rPr>
          <w:w w:val="95"/>
          <w:sz w:val="21"/>
        </w:rPr>
        <w:t>your</w:t>
      </w:r>
      <w:r>
        <w:rPr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Hufman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comparison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simple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binary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coding?</w:t>
      </w:r>
    </w:p>
    <w:p>
      <w:pPr>
        <w:spacing w:before="205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6.19</w:t>
      </w:r>
      <w:r>
        <w:rPr>
          <w:sz w:val="21"/>
        </w:rPr>
        <w:t>: Digital Communication</w:t>
      </w:r>
    </w:p>
    <w:p>
      <w:pPr>
        <w:pStyle w:val="BodyText"/>
        <w:spacing w:before="169" w:line="254" w:lineRule="auto"/>
        <w:ind w:left="120" w:right="299"/>
      </w:pP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digital</w:t>
      </w:r>
      <w:r>
        <w:rPr>
          <w:spacing w:val="-40"/>
          <w:w w:val="90"/>
        </w:rPr>
        <w:t xml:space="preserve"> </w:t>
      </w:r>
      <w:r>
        <w:rPr>
          <w:w w:val="90"/>
        </w:rPr>
        <w:t>cellular</w:t>
      </w:r>
      <w:r>
        <w:rPr>
          <w:spacing w:val="-40"/>
          <w:w w:val="90"/>
        </w:rPr>
        <w:t xml:space="preserve"> </w:t>
      </w:r>
      <w:r>
        <w:rPr>
          <w:w w:val="90"/>
        </w:rPr>
        <w:t>system,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signal</w:t>
      </w:r>
      <w:r>
        <w:rPr>
          <w:spacing w:val="-40"/>
          <w:w w:val="90"/>
        </w:rPr>
        <w:t xml:space="preserve"> </w:t>
      </w:r>
      <w:r>
        <w:rPr>
          <w:w w:val="90"/>
        </w:rPr>
        <w:t>bandlimited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5</w:t>
      </w:r>
      <w:r>
        <w:rPr>
          <w:spacing w:val="-40"/>
          <w:w w:val="90"/>
        </w:rPr>
        <w:t xml:space="preserve"> </w:t>
      </w:r>
      <w:r>
        <w:rPr>
          <w:w w:val="90"/>
        </w:rPr>
        <w:t>kHz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sampled</w:t>
      </w:r>
      <w:r>
        <w:rPr>
          <w:spacing w:val="-40"/>
          <w:w w:val="90"/>
        </w:rPr>
        <w:t xml:space="preserve"> </w:t>
      </w:r>
      <w:r>
        <w:rPr>
          <w:w w:val="90"/>
        </w:rPr>
        <w:t>with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two-bit</w:t>
      </w:r>
      <w:r>
        <w:rPr>
          <w:spacing w:val="-39"/>
          <w:w w:val="90"/>
        </w:rPr>
        <w:t xml:space="preserve"> </w:t>
      </w:r>
      <w:r>
        <w:rPr>
          <w:w w:val="90"/>
        </w:rPr>
        <w:t>A/D converter</w:t>
      </w:r>
      <w:r>
        <w:rPr>
          <w:spacing w:val="-33"/>
          <w:w w:val="90"/>
        </w:rPr>
        <w:t xml:space="preserve"> </w:t>
      </w:r>
      <w:r>
        <w:rPr>
          <w:w w:val="90"/>
        </w:rPr>
        <w:t>at</w:t>
      </w:r>
      <w:r>
        <w:rPr>
          <w:spacing w:val="-33"/>
          <w:w w:val="90"/>
        </w:rPr>
        <w:t xml:space="preserve"> </w:t>
      </w:r>
      <w:r>
        <w:rPr>
          <w:w w:val="90"/>
        </w:rPr>
        <w:t>its</w:t>
      </w:r>
      <w:r>
        <w:rPr>
          <w:spacing w:val="-34"/>
          <w:w w:val="90"/>
        </w:rPr>
        <w:t xml:space="preserve"> </w:t>
      </w:r>
      <w:r>
        <w:rPr>
          <w:w w:val="90"/>
        </w:rPr>
        <w:t>Nyquist</w:t>
      </w:r>
      <w:r>
        <w:rPr>
          <w:spacing w:val="-33"/>
          <w:w w:val="90"/>
        </w:rPr>
        <w:t xml:space="preserve"> </w:t>
      </w:r>
      <w:r>
        <w:rPr>
          <w:w w:val="90"/>
        </w:rPr>
        <w:t>frequency.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sample</w:t>
      </w:r>
      <w:r>
        <w:rPr>
          <w:spacing w:val="-33"/>
          <w:w w:val="90"/>
        </w:rPr>
        <w:t xml:space="preserve"> </w:t>
      </w:r>
      <w:r>
        <w:rPr>
          <w:w w:val="90"/>
        </w:rPr>
        <w:t>values</w:t>
      </w:r>
      <w:r>
        <w:rPr>
          <w:spacing w:val="-34"/>
          <w:w w:val="90"/>
        </w:rPr>
        <w:t xml:space="preserve"> </w:t>
      </w:r>
      <w:r>
        <w:rPr>
          <w:w w:val="90"/>
        </w:rPr>
        <w:t>are</w:t>
      </w:r>
      <w:r>
        <w:rPr>
          <w:spacing w:val="-33"/>
          <w:w w:val="90"/>
        </w:rPr>
        <w:t xml:space="preserve"> </w:t>
      </w:r>
      <w:r>
        <w:rPr>
          <w:w w:val="90"/>
        </w:rPr>
        <w:t>found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have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shown </w:t>
      </w:r>
      <w:r>
        <w:rPr>
          <w:w w:val="95"/>
        </w:rPr>
        <w:t>relative</w:t>
      </w:r>
      <w:r>
        <w:rPr>
          <w:spacing w:val="-15"/>
          <w:w w:val="95"/>
        </w:rPr>
        <w:t xml:space="preserve"> </w:t>
      </w:r>
      <w:r>
        <w:rPr>
          <w:w w:val="95"/>
        </w:rPr>
        <w:t>frequencies.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