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sz w:val="20"/>
        </w:rPr>
      </w:pPr>
    </w:p>
    <w:p>
      <w:pPr>
        <w:pStyle w:val="Heading1"/>
      </w:pPr>
      <w:bookmarkStart w:id="0" w:name="Chapter 2 Signals and Systems"/>
      <w:bookmarkEnd w:id="0"/>
      <w:bookmarkStart w:id="1" w:name="_bookmark18"/>
      <w:bookmarkEnd w:id="1"/>
      <w:r>
        <w:rPr>
          <w:color w:val="9F0033"/>
        </w:rPr>
        <w:t>Chapter 2 Signals and Systems</w:t>
      </w:r>
    </w:p>
    <w:p>
      <w:pPr>
        <w:pStyle w:val="Heading3"/>
        <w:numPr>
          <w:ilvl w:val="1"/>
          <w:numId w:val="148"/>
        </w:numPr>
        <w:tabs>
          <w:tab w:val="left" w:pos="1197"/>
        </w:tabs>
        <w:spacing w:before="472" w:after="0" w:line="240" w:lineRule="auto"/>
        <w:ind w:left="1196" w:right="0" w:hanging="627"/>
        <w:jc w:val="left"/>
      </w:pPr>
      <w:bookmarkStart w:id="2" w:name="2.1 Complex Numbers"/>
      <w:bookmarkEnd w:id="2"/>
      <w:bookmarkStart w:id="3" w:name="_bookmark19"/>
      <w:bookmarkEnd w:id="3"/>
      <w:r>
        <w:rPr>
          <w:color w:val="9F0033"/>
          <w:w w:val="105"/>
        </w:rPr>
        <w:t>Comple</w:t>
      </w:r>
      <w:r>
        <w:rPr>
          <w:color w:val="9F0033"/>
          <w:w w:val="105"/>
        </w:rPr>
        <w:t>x</w:t>
      </w:r>
      <w:r>
        <w:rPr>
          <w:color w:val="9F0033"/>
          <w:spacing w:val="-11"/>
          <w:w w:val="105"/>
        </w:rPr>
        <w:t xml:space="preserve"> </w:t>
      </w:r>
      <w:r>
        <w:rPr>
          <w:color w:val="9F0033"/>
          <w:w w:val="105"/>
        </w:rPr>
        <w:t>Numbers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570" w:right="187"/>
      </w:pPr>
      <w:r>
        <w:rPr>
          <w:w w:val="90"/>
        </w:rPr>
        <w:t>While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fundamental</w:t>
      </w:r>
      <w:r>
        <w:rPr>
          <w:spacing w:val="-37"/>
          <w:w w:val="90"/>
        </w:rPr>
        <w:t xml:space="preserve"> </w:t>
      </w:r>
      <w:r>
        <w:rPr>
          <w:w w:val="90"/>
        </w:rPr>
        <w:t>signal</w:t>
      </w:r>
      <w:r>
        <w:rPr>
          <w:spacing w:val="-38"/>
          <w:w w:val="90"/>
        </w:rPr>
        <w:t xml:space="preserve"> </w:t>
      </w:r>
      <w:r>
        <w:rPr>
          <w:w w:val="90"/>
        </w:rPr>
        <w:t>used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electrical</w:t>
      </w:r>
      <w:r>
        <w:rPr>
          <w:spacing w:val="-37"/>
          <w:w w:val="90"/>
        </w:rPr>
        <w:t xml:space="preserve"> </w:t>
      </w:r>
      <w:r>
        <w:rPr>
          <w:w w:val="90"/>
        </w:rPr>
        <w:t>engineering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sinusoid,</w:t>
      </w:r>
      <w:r>
        <w:rPr>
          <w:spacing w:val="-38"/>
          <w:w w:val="90"/>
        </w:rPr>
        <w:t xml:space="preserve"> </w:t>
      </w:r>
      <w:r>
        <w:rPr>
          <w:w w:val="90"/>
        </w:rPr>
        <w:t>it</w:t>
      </w:r>
      <w:r>
        <w:rPr>
          <w:spacing w:val="-37"/>
          <w:w w:val="90"/>
        </w:rPr>
        <w:t xml:space="preserve"> </w:t>
      </w:r>
      <w:r>
        <w:rPr>
          <w:w w:val="90"/>
        </w:rPr>
        <w:t>can</w:t>
      </w:r>
      <w:r>
        <w:rPr>
          <w:spacing w:val="-38"/>
          <w:w w:val="90"/>
        </w:rPr>
        <w:t xml:space="preserve"> </w:t>
      </w:r>
      <w:r>
        <w:rPr>
          <w:w w:val="90"/>
        </w:rPr>
        <w:t>be expressed</w:t>
      </w:r>
      <w:r>
        <w:rPr>
          <w:spacing w:val="-32"/>
          <w:w w:val="90"/>
        </w:rPr>
        <w:t xml:space="preserve"> </w:t>
      </w:r>
      <w:r>
        <w:rPr>
          <w:w w:val="90"/>
        </w:rPr>
        <w:t>mathematically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terms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an</w:t>
      </w:r>
      <w:r>
        <w:rPr>
          <w:spacing w:val="-32"/>
          <w:w w:val="90"/>
        </w:rPr>
        <w:t xml:space="preserve"> </w:t>
      </w:r>
      <w:r>
        <w:rPr>
          <w:w w:val="90"/>
        </w:rPr>
        <w:t>even</w:t>
      </w:r>
      <w:r>
        <w:rPr>
          <w:spacing w:val="-32"/>
          <w:w w:val="90"/>
        </w:rPr>
        <w:t xml:space="preserve"> </w:t>
      </w:r>
      <w:r>
        <w:rPr>
          <w:w w:val="90"/>
        </w:rPr>
        <w:t>more</w:t>
      </w:r>
      <w:r>
        <w:rPr>
          <w:spacing w:val="-31"/>
          <w:w w:val="90"/>
        </w:rPr>
        <w:t xml:space="preserve"> </w:t>
      </w:r>
      <w:r>
        <w:rPr>
          <w:w w:val="90"/>
        </w:rPr>
        <w:t>fundamental</w:t>
      </w:r>
      <w:r>
        <w:rPr>
          <w:spacing w:val="-32"/>
          <w:w w:val="90"/>
        </w:rPr>
        <w:t xml:space="preserve"> </w:t>
      </w:r>
      <w:r>
        <w:rPr>
          <w:w w:val="90"/>
        </w:rPr>
        <w:t>signal: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rFonts w:ascii="Arial"/>
          <w:b/>
          <w:w w:val="90"/>
        </w:rPr>
        <w:t xml:space="preserve">complex </w:t>
      </w:r>
      <w:r>
        <w:rPr>
          <w:rFonts w:ascii="Arial"/>
          <w:b/>
          <w:w w:val="95"/>
        </w:rPr>
        <w:t>exponential</w:t>
      </w:r>
      <w:r>
        <w:rPr>
          <w:w w:val="95"/>
        </w:rPr>
        <w:t xml:space="preserve">. Representing sinusoids in terms of complex exponentials is </w:t>
      </w:r>
      <w:r>
        <w:rPr>
          <w:rFonts w:ascii="Arial"/>
          <w:b/>
          <w:w w:val="95"/>
        </w:rPr>
        <w:t xml:space="preserve">not </w:t>
      </w:r>
      <w:r>
        <w:rPr>
          <w:w w:val="95"/>
        </w:rPr>
        <w:t>a mathematical</w:t>
      </w:r>
      <w:r>
        <w:rPr>
          <w:spacing w:val="-48"/>
          <w:w w:val="95"/>
        </w:rPr>
        <w:t xml:space="preserve"> </w:t>
      </w:r>
      <w:r>
        <w:rPr>
          <w:w w:val="95"/>
        </w:rPr>
        <w:t>oddity.</w:t>
      </w:r>
      <w:r>
        <w:rPr>
          <w:spacing w:val="-47"/>
          <w:w w:val="95"/>
        </w:rPr>
        <w:t xml:space="preserve"> </w:t>
      </w:r>
      <w:r>
        <w:rPr>
          <w:w w:val="95"/>
        </w:rPr>
        <w:t>Fluency</w:t>
      </w:r>
      <w:r>
        <w:rPr>
          <w:spacing w:val="-47"/>
          <w:w w:val="95"/>
        </w:rPr>
        <w:t xml:space="preserve"> </w:t>
      </w:r>
      <w:r>
        <w:rPr>
          <w:w w:val="95"/>
        </w:rPr>
        <w:t>with</w:t>
      </w:r>
      <w:r>
        <w:rPr>
          <w:spacing w:val="-47"/>
          <w:w w:val="95"/>
        </w:rPr>
        <w:t xml:space="preserve"> </w:t>
      </w:r>
      <w:r>
        <w:rPr>
          <w:w w:val="95"/>
        </w:rPr>
        <w:t>complex</w:t>
      </w:r>
      <w:r>
        <w:rPr>
          <w:spacing w:val="-47"/>
          <w:w w:val="95"/>
        </w:rPr>
        <w:t xml:space="preserve"> </w:t>
      </w:r>
      <w:r>
        <w:rPr>
          <w:w w:val="95"/>
        </w:rPr>
        <w:t>numbers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rational</w:t>
      </w:r>
      <w:r>
        <w:rPr>
          <w:spacing w:val="-47"/>
          <w:w w:val="95"/>
        </w:rPr>
        <w:t xml:space="preserve"> </w:t>
      </w:r>
      <w:r>
        <w:rPr>
          <w:w w:val="95"/>
        </w:rPr>
        <w:t>functions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>complex</w:t>
      </w:r>
      <w:r>
        <w:rPr>
          <w:spacing w:val="-43"/>
          <w:w w:val="90"/>
        </w:rPr>
        <w:t xml:space="preserve"> </w:t>
      </w:r>
      <w:r>
        <w:rPr>
          <w:w w:val="90"/>
        </w:rPr>
        <w:t>variables</w:t>
      </w:r>
      <w:r>
        <w:rPr>
          <w:spacing w:val="-44"/>
          <w:w w:val="90"/>
        </w:rPr>
        <w:t xml:space="preserve"> </w:t>
      </w:r>
      <w:r>
        <w:rPr>
          <w:w w:val="90"/>
        </w:rPr>
        <w:t>is</w:t>
      </w:r>
      <w:r>
        <w:rPr>
          <w:spacing w:val="-43"/>
          <w:w w:val="90"/>
        </w:rPr>
        <w:t xml:space="preserve"> </w:t>
      </w:r>
      <w:r>
        <w:rPr>
          <w:w w:val="90"/>
        </w:rPr>
        <w:t>a</w:t>
      </w:r>
      <w:r>
        <w:rPr>
          <w:spacing w:val="-43"/>
          <w:w w:val="90"/>
        </w:rPr>
        <w:t xml:space="preserve"> </w:t>
      </w:r>
      <w:r>
        <w:rPr>
          <w:w w:val="90"/>
        </w:rPr>
        <w:t>critical</w:t>
      </w:r>
      <w:r>
        <w:rPr>
          <w:spacing w:val="-43"/>
          <w:w w:val="90"/>
        </w:rPr>
        <w:t xml:space="preserve"> </w:t>
      </w:r>
      <w:r>
        <w:rPr>
          <w:w w:val="90"/>
        </w:rPr>
        <w:t>skill</w:t>
      </w:r>
      <w:r>
        <w:rPr>
          <w:spacing w:val="-43"/>
          <w:w w:val="90"/>
        </w:rPr>
        <w:t xml:space="preserve"> </w:t>
      </w:r>
      <w:r>
        <w:rPr>
          <w:w w:val="90"/>
        </w:rPr>
        <w:t>all</w:t>
      </w:r>
      <w:r>
        <w:rPr>
          <w:spacing w:val="-43"/>
          <w:w w:val="90"/>
        </w:rPr>
        <w:t xml:space="preserve"> </w:t>
      </w:r>
      <w:r>
        <w:rPr>
          <w:w w:val="90"/>
        </w:rPr>
        <w:t>engineers</w:t>
      </w:r>
      <w:r>
        <w:rPr>
          <w:spacing w:val="-43"/>
          <w:w w:val="90"/>
        </w:rPr>
        <w:t xml:space="preserve"> </w:t>
      </w:r>
      <w:r>
        <w:rPr>
          <w:w w:val="90"/>
        </w:rPr>
        <w:t>master.</w:t>
      </w:r>
      <w:r>
        <w:rPr>
          <w:spacing w:val="-43"/>
          <w:w w:val="90"/>
        </w:rPr>
        <w:t xml:space="preserve"> </w:t>
      </w:r>
      <w:r>
        <w:rPr>
          <w:w w:val="90"/>
        </w:rPr>
        <w:t>Understanding</w:t>
      </w:r>
      <w:r>
        <w:rPr>
          <w:spacing w:val="-42"/>
          <w:w w:val="90"/>
        </w:rPr>
        <w:t xml:space="preserve"> </w:t>
      </w:r>
      <w:r>
        <w:rPr>
          <w:w w:val="90"/>
        </w:rPr>
        <w:t>information and</w:t>
      </w:r>
      <w:r>
        <w:rPr>
          <w:spacing w:val="-34"/>
          <w:w w:val="90"/>
        </w:rPr>
        <w:t xml:space="preserve"> </w:t>
      </w:r>
      <w:r>
        <w:rPr>
          <w:w w:val="90"/>
        </w:rPr>
        <w:t>power</w:t>
      </w:r>
      <w:r>
        <w:rPr>
          <w:spacing w:val="-34"/>
          <w:w w:val="90"/>
        </w:rPr>
        <w:t xml:space="preserve"> </w:t>
      </w:r>
      <w:r>
        <w:rPr>
          <w:w w:val="90"/>
        </w:rPr>
        <w:t>system</w:t>
      </w:r>
      <w:r>
        <w:rPr>
          <w:spacing w:val="-34"/>
          <w:w w:val="90"/>
        </w:rPr>
        <w:t xml:space="preserve"> </w:t>
      </w:r>
      <w:r>
        <w:rPr>
          <w:w w:val="90"/>
        </w:rPr>
        <w:t>designs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developing</w:t>
      </w:r>
      <w:r>
        <w:rPr>
          <w:spacing w:val="-34"/>
          <w:w w:val="90"/>
        </w:rPr>
        <w:t xml:space="preserve"> </w:t>
      </w:r>
      <w:r>
        <w:rPr>
          <w:w w:val="90"/>
        </w:rPr>
        <w:t>new</w:t>
      </w:r>
      <w:r>
        <w:rPr>
          <w:spacing w:val="-34"/>
          <w:w w:val="90"/>
        </w:rPr>
        <w:t xml:space="preserve"> </w:t>
      </w:r>
      <w:r>
        <w:rPr>
          <w:w w:val="90"/>
        </w:rPr>
        <w:t>systems</w:t>
      </w:r>
      <w:r>
        <w:rPr>
          <w:spacing w:val="-34"/>
          <w:w w:val="90"/>
        </w:rPr>
        <w:t xml:space="preserve"> </w:t>
      </w:r>
      <w:r>
        <w:rPr>
          <w:w w:val="90"/>
        </w:rPr>
        <w:t>all</w:t>
      </w:r>
      <w:r>
        <w:rPr>
          <w:spacing w:val="-34"/>
          <w:w w:val="90"/>
        </w:rPr>
        <w:t xml:space="preserve"> </w:t>
      </w:r>
      <w:r>
        <w:rPr>
          <w:w w:val="90"/>
        </w:rPr>
        <w:t>hinge</w:t>
      </w:r>
      <w:r>
        <w:rPr>
          <w:spacing w:val="-33"/>
          <w:w w:val="90"/>
        </w:rPr>
        <w:t xml:space="preserve"> </w:t>
      </w:r>
      <w:r>
        <w:rPr>
          <w:w w:val="90"/>
        </w:rPr>
        <w:t>on</w:t>
      </w:r>
      <w:r>
        <w:rPr>
          <w:spacing w:val="-34"/>
          <w:w w:val="90"/>
        </w:rPr>
        <w:t xml:space="preserve"> </w:t>
      </w:r>
      <w:r>
        <w:rPr>
          <w:w w:val="90"/>
        </w:rPr>
        <w:t>using</w:t>
      </w:r>
      <w:r>
        <w:rPr>
          <w:spacing w:val="-34"/>
          <w:w w:val="90"/>
        </w:rPr>
        <w:t xml:space="preserve"> </w:t>
      </w:r>
      <w:r>
        <w:rPr>
          <w:w w:val="90"/>
        </w:rPr>
        <w:t>complex numbers.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short,</w:t>
      </w:r>
      <w:r>
        <w:rPr>
          <w:spacing w:val="-33"/>
          <w:w w:val="90"/>
        </w:rPr>
        <w:t xml:space="preserve"> </w:t>
      </w:r>
      <w:r>
        <w:rPr>
          <w:w w:val="90"/>
        </w:rPr>
        <w:t>they</w:t>
      </w:r>
      <w:r>
        <w:rPr>
          <w:spacing w:val="-33"/>
          <w:w w:val="90"/>
        </w:rPr>
        <w:t xml:space="preserve"> </w:t>
      </w:r>
      <w:r>
        <w:rPr>
          <w:w w:val="90"/>
        </w:rPr>
        <w:t>are</w:t>
      </w:r>
      <w:r>
        <w:rPr>
          <w:spacing w:val="-33"/>
          <w:w w:val="90"/>
        </w:rPr>
        <w:t xml:space="preserve"> </w:t>
      </w:r>
      <w:r>
        <w:rPr>
          <w:w w:val="90"/>
        </w:rPr>
        <w:t>critical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modern</w:t>
      </w:r>
      <w:r>
        <w:rPr>
          <w:spacing w:val="-33"/>
          <w:w w:val="90"/>
        </w:rPr>
        <w:t xml:space="preserve"> </w:t>
      </w:r>
      <w:r>
        <w:rPr>
          <w:w w:val="90"/>
        </w:rPr>
        <w:t>electrical</w:t>
      </w:r>
      <w:r>
        <w:rPr>
          <w:spacing w:val="-33"/>
          <w:w w:val="90"/>
        </w:rPr>
        <w:t xml:space="preserve"> </w:t>
      </w:r>
      <w:r>
        <w:rPr>
          <w:w w:val="90"/>
        </w:rPr>
        <w:t>engineering,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realization </w:t>
      </w:r>
      <w:r>
        <w:rPr>
          <w:w w:val="95"/>
        </w:rPr>
        <w:t>made</w:t>
      </w:r>
      <w:r>
        <w:rPr>
          <w:spacing w:val="-15"/>
          <w:w w:val="95"/>
        </w:rPr>
        <w:t xml:space="preserve"> </w:t>
      </w:r>
      <w:r>
        <w:rPr>
          <w:w w:val="95"/>
        </w:rPr>
        <w:t>over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century</w:t>
      </w:r>
      <w:r>
        <w:rPr>
          <w:spacing w:val="-14"/>
          <w:w w:val="95"/>
        </w:rPr>
        <w:t xml:space="preserve"> </w:t>
      </w:r>
      <w:r>
        <w:rPr>
          <w:w w:val="95"/>
        </w:rPr>
        <w:t>ago.</w:t>
      </w:r>
    </w:p>
    <w:p>
      <w:pPr>
        <w:pStyle w:val="BodyText"/>
        <w:spacing w:before="11"/>
        <w:rPr>
          <w:sz w:val="35"/>
        </w:rPr>
      </w:pPr>
    </w:p>
    <w:p>
      <w:pPr>
        <w:pStyle w:val="Heading4"/>
        <w:numPr>
          <w:ilvl w:val="2"/>
          <w:numId w:val="148"/>
        </w:numPr>
        <w:tabs>
          <w:tab w:val="left" w:pos="1366"/>
        </w:tabs>
        <w:spacing w:before="0" w:after="0" w:line="240" w:lineRule="auto"/>
        <w:ind w:left="1365" w:right="0" w:hanging="796"/>
        <w:jc w:val="left"/>
      </w:pPr>
      <w:bookmarkStart w:id="4" w:name="2.1.1 Definitions"/>
      <w:bookmarkEnd w:id="4"/>
      <w:bookmarkStart w:id="5" w:name="_bookmark20"/>
      <w:bookmarkEnd w:id="5"/>
      <w:r>
        <w:rPr>
          <w:color w:val="9F0033"/>
          <w:w w:val="110"/>
        </w:rPr>
        <w:t>Defnitions</w:t>
      </w:r>
    </w:p>
    <w:p>
      <w:pPr>
        <w:spacing w:before="68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570" w:right="187"/>
      </w:pP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notion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square</w:t>
      </w:r>
      <w:r>
        <w:rPr>
          <w:spacing w:val="-33"/>
          <w:w w:val="90"/>
        </w:rPr>
        <w:t xml:space="preserve"> </w:t>
      </w:r>
      <w:r>
        <w:rPr>
          <w:w w:val="90"/>
        </w:rPr>
        <w:t>root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−1</w:t>
      </w:r>
      <w:r>
        <w:rPr>
          <w:spacing w:val="-34"/>
          <w:w w:val="90"/>
        </w:rPr>
        <w:t xml:space="preserve"> </w:t>
      </w:r>
      <w:r>
        <w:rPr>
          <w:w w:val="90"/>
        </w:rPr>
        <w:t>originated</w:t>
      </w:r>
      <w:r>
        <w:rPr>
          <w:spacing w:val="-34"/>
          <w:w w:val="90"/>
        </w:rPr>
        <w:t xml:space="preserve"> </w:t>
      </w:r>
      <w:r>
        <w:rPr>
          <w:w w:val="90"/>
        </w:rPr>
        <w:t>with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quadratic</w:t>
      </w:r>
      <w:r>
        <w:rPr>
          <w:spacing w:val="-34"/>
          <w:w w:val="90"/>
        </w:rPr>
        <w:t xml:space="preserve"> </w:t>
      </w:r>
      <w:r>
        <w:rPr>
          <w:w w:val="90"/>
        </w:rPr>
        <w:t>formula: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solution of</w:t>
      </w:r>
      <w:r>
        <w:rPr>
          <w:spacing w:val="-41"/>
          <w:w w:val="90"/>
        </w:rPr>
        <w:t xml:space="preserve"> </w:t>
      </w:r>
      <w:r>
        <w:rPr>
          <w:w w:val="90"/>
        </w:rPr>
        <w:t>certain</w:t>
      </w:r>
      <w:r>
        <w:rPr>
          <w:spacing w:val="-41"/>
          <w:w w:val="90"/>
        </w:rPr>
        <w:t xml:space="preserve"> </w:t>
      </w:r>
      <w:r>
        <w:rPr>
          <w:w w:val="90"/>
        </w:rPr>
        <w:t>quadratic</w:t>
      </w:r>
      <w:r>
        <w:rPr>
          <w:spacing w:val="-41"/>
          <w:w w:val="90"/>
        </w:rPr>
        <w:t xml:space="preserve"> </w:t>
      </w:r>
      <w:r>
        <w:rPr>
          <w:w w:val="90"/>
        </w:rPr>
        <w:t>equations</w:t>
      </w:r>
      <w:r>
        <w:rPr>
          <w:spacing w:val="-41"/>
          <w:w w:val="90"/>
        </w:rPr>
        <w:t xml:space="preserve"> </w:t>
      </w:r>
      <w:r>
        <w:rPr>
          <w:w w:val="90"/>
        </w:rPr>
        <w:t>mathematically</w:t>
      </w:r>
      <w:r>
        <w:rPr>
          <w:spacing w:val="-41"/>
          <w:w w:val="90"/>
        </w:rPr>
        <w:t xml:space="preserve"> </w:t>
      </w:r>
      <w:r>
        <w:rPr>
          <w:w w:val="90"/>
        </w:rPr>
        <w:t>exists</w:t>
      </w:r>
      <w:r>
        <w:rPr>
          <w:spacing w:val="-40"/>
          <w:w w:val="90"/>
        </w:rPr>
        <w:t xml:space="preserve"> </w:t>
      </w:r>
      <w:r>
        <w:rPr>
          <w:w w:val="90"/>
        </w:rPr>
        <w:t>only</w:t>
      </w:r>
      <w:r>
        <w:rPr>
          <w:spacing w:val="-41"/>
          <w:w w:val="90"/>
        </w:rPr>
        <w:t xml:space="preserve"> </w:t>
      </w:r>
      <w:r>
        <w:rPr>
          <w:w w:val="90"/>
        </w:rPr>
        <w:t>if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so-called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imaginary </w:t>
      </w:r>
      <w:r>
        <w:rPr>
          <w:w w:val="95"/>
        </w:rPr>
        <w:t>quantity</w:t>
      </w:r>
    </w:p>
    <w:p>
      <w:pPr>
        <w:pStyle w:val="BodyText"/>
        <w:spacing w:line="282" w:lineRule="exact"/>
        <w:ind w:left="4512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363598" cy="179165"/>
            <wp:effectExtent l="0" t="0" r="0" b="0"/>
            <wp:docPr id="5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8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98" cy="1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6" w:line="254" w:lineRule="auto"/>
        <w:ind w:left="570"/>
      </w:pPr>
      <w:r>
        <w:rPr>
          <w:w w:val="90"/>
        </w:rPr>
        <w:t>could</w:t>
      </w:r>
      <w:r>
        <w:rPr>
          <w:spacing w:val="-26"/>
          <w:w w:val="90"/>
        </w:rPr>
        <w:t xml:space="preserve"> </w:t>
      </w:r>
      <w:r>
        <w:rPr>
          <w:w w:val="90"/>
        </w:rPr>
        <w:t>be</w:t>
      </w:r>
      <w:r>
        <w:rPr>
          <w:spacing w:val="-26"/>
          <w:w w:val="90"/>
        </w:rPr>
        <w:t xml:space="preserve"> </w:t>
      </w:r>
      <w:r>
        <w:rPr>
          <w:w w:val="90"/>
        </w:rPr>
        <w:t>defned.</w:t>
      </w:r>
      <w:r>
        <w:rPr>
          <w:spacing w:val="-26"/>
          <w:w w:val="90"/>
        </w:rPr>
        <w:t xml:space="preserve"> </w:t>
      </w:r>
      <w:r>
        <w:rPr>
          <w:w w:val="90"/>
        </w:rPr>
        <w:t>Euler</w:t>
      </w:r>
      <w:r>
        <w:rPr>
          <w:spacing w:val="-25"/>
          <w:w w:val="90"/>
        </w:rPr>
        <w:t xml:space="preserve"> </w:t>
      </w:r>
      <w:r>
        <w:rPr>
          <w:w w:val="90"/>
        </w:rPr>
        <w:t>frst</w:t>
      </w:r>
      <w:r>
        <w:rPr>
          <w:spacing w:val="-26"/>
          <w:w w:val="90"/>
        </w:rPr>
        <w:t xml:space="preserve"> </w:t>
      </w:r>
      <w:r>
        <w:rPr>
          <w:w w:val="90"/>
        </w:rPr>
        <w:t>used</w:t>
      </w:r>
      <w:r>
        <w:rPr>
          <w:spacing w:val="-26"/>
          <w:w w:val="90"/>
        </w:rPr>
        <w:t xml:space="preserve"> </w:t>
      </w:r>
      <w:r>
        <w:rPr>
          <w:w w:val="90"/>
        </w:rPr>
        <w:t>i</w:t>
      </w:r>
      <w:r>
        <w:rPr>
          <w:spacing w:val="-26"/>
          <w:w w:val="90"/>
        </w:rPr>
        <w:t xml:space="preserve"> </w:t>
      </w:r>
      <w:r>
        <w:rPr>
          <w:w w:val="90"/>
        </w:rPr>
        <w:t>for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imaginary</w:t>
      </w:r>
      <w:r>
        <w:rPr>
          <w:spacing w:val="-26"/>
          <w:w w:val="90"/>
        </w:rPr>
        <w:t xml:space="preserve"> </w:t>
      </w:r>
      <w:r>
        <w:rPr>
          <w:w w:val="90"/>
        </w:rPr>
        <w:t>unit</w:t>
      </w:r>
      <w:r>
        <w:rPr>
          <w:spacing w:val="-26"/>
          <w:w w:val="90"/>
        </w:rPr>
        <w:t xml:space="preserve"> </w:t>
      </w:r>
      <w:r>
        <w:rPr>
          <w:w w:val="90"/>
        </w:rPr>
        <w:t>but</w:t>
      </w:r>
      <w:r>
        <w:rPr>
          <w:spacing w:val="-25"/>
          <w:w w:val="90"/>
        </w:rPr>
        <w:t xml:space="preserve"> </w:t>
      </w:r>
      <w:r>
        <w:rPr>
          <w:w w:val="90"/>
        </w:rPr>
        <w:t>that</w:t>
      </w:r>
      <w:r>
        <w:rPr>
          <w:spacing w:val="-26"/>
          <w:w w:val="90"/>
        </w:rPr>
        <w:t xml:space="preserve"> </w:t>
      </w:r>
      <w:r>
        <w:rPr>
          <w:w w:val="90"/>
        </w:rPr>
        <w:t>notation</w:t>
      </w:r>
      <w:r>
        <w:rPr>
          <w:spacing w:val="-26"/>
          <w:w w:val="90"/>
        </w:rPr>
        <w:t xml:space="preserve"> </w:t>
      </w:r>
      <w:r>
        <w:rPr>
          <w:w w:val="90"/>
        </w:rPr>
        <w:t>did</w:t>
      </w:r>
      <w:r>
        <w:rPr>
          <w:spacing w:val="-25"/>
          <w:w w:val="90"/>
        </w:rPr>
        <w:t xml:space="preserve"> </w:t>
      </w:r>
      <w:r>
        <w:rPr>
          <w:w w:val="90"/>
        </w:rPr>
        <w:t>not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take </w:t>
      </w:r>
      <w:r>
        <w:rPr>
          <w:w w:val="95"/>
        </w:rPr>
        <w:t>hold</w:t>
      </w:r>
      <w:r>
        <w:rPr>
          <w:spacing w:val="-42"/>
          <w:w w:val="95"/>
        </w:rPr>
        <w:t xml:space="preserve"> </w:t>
      </w:r>
      <w:r>
        <w:rPr>
          <w:w w:val="95"/>
        </w:rPr>
        <w:t>until</w:t>
      </w:r>
      <w:r>
        <w:rPr>
          <w:spacing w:val="-42"/>
          <w:w w:val="95"/>
        </w:rPr>
        <w:t xml:space="preserve"> </w:t>
      </w:r>
      <w:r>
        <w:rPr>
          <w:w w:val="95"/>
        </w:rPr>
        <w:t>roughly</w:t>
      </w:r>
      <w:r>
        <w:rPr>
          <w:spacing w:val="-42"/>
          <w:w w:val="95"/>
        </w:rPr>
        <w:t xml:space="preserve"> </w:t>
      </w:r>
      <w:r>
        <w:rPr>
          <w:w w:val="95"/>
        </w:rPr>
        <w:t>Ampere's</w:t>
      </w:r>
      <w:r>
        <w:rPr>
          <w:spacing w:val="-41"/>
          <w:w w:val="95"/>
        </w:rPr>
        <w:t xml:space="preserve"> </w:t>
      </w:r>
      <w:r>
        <w:rPr>
          <w:w w:val="95"/>
        </w:rPr>
        <w:t>time.</w:t>
      </w:r>
      <w:r>
        <w:rPr>
          <w:spacing w:val="-42"/>
          <w:w w:val="95"/>
        </w:rPr>
        <w:t xml:space="preserve"> </w:t>
      </w:r>
      <w:r>
        <w:rPr>
          <w:w w:val="95"/>
        </w:rPr>
        <w:t>Ampere3</w:t>
      </w:r>
      <w:r>
        <w:rPr>
          <w:spacing w:val="-42"/>
          <w:w w:val="95"/>
        </w:rPr>
        <w:t xml:space="preserve"> </w:t>
      </w:r>
      <w:r>
        <w:rPr>
          <w:w w:val="95"/>
        </w:rPr>
        <w:t>used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symbol</w:t>
      </w:r>
      <w:r>
        <w:rPr>
          <w:spacing w:val="-42"/>
          <w:w w:val="95"/>
        </w:rPr>
        <w:t xml:space="preserve"> </w:t>
      </w:r>
      <w:r>
        <w:rPr>
          <w:w w:val="95"/>
        </w:rPr>
        <w:t>i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denote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current </w:t>
      </w:r>
      <w:r>
        <w:rPr>
          <w:w w:val="90"/>
        </w:rPr>
        <w:t>(intensite</w:t>
      </w:r>
      <w:r>
        <w:rPr>
          <w:spacing w:val="-32"/>
          <w:w w:val="90"/>
        </w:rPr>
        <w:t xml:space="preserve"> </w:t>
      </w:r>
      <w:r>
        <w:rPr>
          <w:w w:val="90"/>
        </w:rPr>
        <w:t>de</w:t>
      </w:r>
      <w:r>
        <w:rPr>
          <w:spacing w:val="-31"/>
          <w:w w:val="90"/>
        </w:rPr>
        <w:t xml:space="preserve"> </w:t>
      </w:r>
      <w:r>
        <w:rPr>
          <w:w w:val="90"/>
        </w:rPr>
        <w:t>current).</w:t>
      </w:r>
      <w:r>
        <w:rPr>
          <w:spacing w:val="-31"/>
          <w:w w:val="90"/>
        </w:rPr>
        <w:t xml:space="preserve"> </w:t>
      </w:r>
      <w:r>
        <w:rPr>
          <w:w w:val="90"/>
        </w:rPr>
        <w:t>It</w:t>
      </w:r>
      <w:r>
        <w:rPr>
          <w:spacing w:val="-31"/>
          <w:w w:val="90"/>
        </w:rPr>
        <w:t xml:space="preserve"> </w:t>
      </w:r>
      <w:r>
        <w:rPr>
          <w:w w:val="90"/>
        </w:rPr>
        <w:t>wasn't</w:t>
      </w:r>
      <w:r>
        <w:rPr>
          <w:spacing w:val="-31"/>
          <w:w w:val="90"/>
        </w:rPr>
        <w:t xml:space="preserve"> </w:t>
      </w:r>
      <w:r>
        <w:rPr>
          <w:w w:val="90"/>
        </w:rPr>
        <w:t>until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twentieth</w:t>
      </w:r>
      <w:r>
        <w:rPr>
          <w:spacing w:val="-31"/>
          <w:w w:val="90"/>
        </w:rPr>
        <w:t xml:space="preserve"> </w:t>
      </w:r>
      <w:r>
        <w:rPr>
          <w:w w:val="90"/>
        </w:rPr>
        <w:t>century</w:t>
      </w:r>
      <w:r>
        <w:rPr>
          <w:spacing w:val="-31"/>
          <w:w w:val="90"/>
        </w:rPr>
        <w:t xml:space="preserve"> </w:t>
      </w:r>
      <w:r>
        <w:rPr>
          <w:w w:val="90"/>
        </w:rPr>
        <w:t>that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importance</w:t>
      </w:r>
      <w:r>
        <w:rPr>
          <w:spacing w:val="-32"/>
          <w:w w:val="90"/>
        </w:rPr>
        <w:t xml:space="preserve"> </w:t>
      </w:r>
      <w:r>
        <w:rPr>
          <w:w w:val="90"/>
        </w:rPr>
        <w:t>of complex</w:t>
      </w:r>
      <w:r>
        <w:rPr>
          <w:spacing w:val="-33"/>
          <w:w w:val="90"/>
        </w:rPr>
        <w:t xml:space="preserve"> </w:t>
      </w:r>
      <w:r>
        <w:rPr>
          <w:w w:val="90"/>
        </w:rPr>
        <w:t>numbers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circuit</w:t>
      </w:r>
      <w:r>
        <w:rPr>
          <w:spacing w:val="-33"/>
          <w:w w:val="90"/>
        </w:rPr>
        <w:t xml:space="preserve"> </w:t>
      </w:r>
      <w:r>
        <w:rPr>
          <w:w w:val="90"/>
        </w:rPr>
        <w:t>theory</w:t>
      </w:r>
      <w:r>
        <w:rPr>
          <w:spacing w:val="-33"/>
          <w:w w:val="90"/>
        </w:rPr>
        <w:t xml:space="preserve"> </w:t>
      </w:r>
      <w:r>
        <w:rPr>
          <w:w w:val="90"/>
        </w:rPr>
        <w:t>became</w:t>
      </w:r>
      <w:r>
        <w:rPr>
          <w:spacing w:val="-32"/>
          <w:w w:val="90"/>
        </w:rPr>
        <w:t xml:space="preserve"> </w:t>
      </w:r>
      <w:r>
        <w:rPr>
          <w:w w:val="90"/>
        </w:rPr>
        <w:t>evident.</w:t>
      </w:r>
      <w:r>
        <w:rPr>
          <w:spacing w:val="-33"/>
          <w:w w:val="90"/>
        </w:rPr>
        <w:t xml:space="preserve"> </w:t>
      </w:r>
      <w:r>
        <w:rPr>
          <w:w w:val="90"/>
        </w:rPr>
        <w:t>By</w:t>
      </w:r>
      <w:r>
        <w:rPr>
          <w:spacing w:val="-34"/>
          <w:w w:val="90"/>
        </w:rPr>
        <w:t xml:space="preserve"> </w:t>
      </w:r>
      <w:r>
        <w:rPr>
          <w:w w:val="90"/>
        </w:rPr>
        <w:t>then,</w:t>
      </w:r>
      <w:r>
        <w:rPr>
          <w:spacing w:val="-32"/>
          <w:w w:val="90"/>
        </w:rPr>
        <w:t xml:space="preserve"> </w:t>
      </w:r>
      <w:r>
        <w:rPr>
          <w:w w:val="90"/>
        </w:rPr>
        <w:t>using</w:t>
      </w:r>
      <w:r>
        <w:rPr>
          <w:spacing w:val="-33"/>
          <w:w w:val="90"/>
        </w:rPr>
        <w:t xml:space="preserve"> </w:t>
      </w:r>
      <w:r>
        <w:rPr>
          <w:w w:val="90"/>
        </w:rPr>
        <w:t>i</w:t>
      </w:r>
      <w:r>
        <w:rPr>
          <w:spacing w:val="-33"/>
          <w:w w:val="90"/>
        </w:rPr>
        <w:t xml:space="preserve"> </w:t>
      </w:r>
      <w:r>
        <w:rPr>
          <w:w w:val="90"/>
        </w:rPr>
        <w:t>for</w:t>
      </w:r>
      <w:r>
        <w:rPr>
          <w:spacing w:val="-33"/>
          <w:w w:val="90"/>
        </w:rPr>
        <w:t xml:space="preserve"> </w:t>
      </w:r>
      <w:r>
        <w:rPr>
          <w:w w:val="90"/>
        </w:rPr>
        <w:t>current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was </w:t>
      </w:r>
      <w:r>
        <w:rPr>
          <w:w w:val="95"/>
        </w:rPr>
        <w:t>entrenched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electrical</w:t>
      </w:r>
      <w:r>
        <w:rPr>
          <w:spacing w:val="-38"/>
          <w:w w:val="95"/>
        </w:rPr>
        <w:t xml:space="preserve"> </w:t>
      </w:r>
      <w:r>
        <w:rPr>
          <w:w w:val="95"/>
        </w:rPr>
        <w:t>engineers</w:t>
      </w:r>
      <w:r>
        <w:rPr>
          <w:spacing w:val="-38"/>
          <w:w w:val="95"/>
        </w:rPr>
        <w:t xml:space="preserve"> </w:t>
      </w:r>
      <w:r>
        <w:rPr>
          <w:w w:val="95"/>
        </w:rPr>
        <w:t>chose</w:t>
      </w:r>
      <w:r>
        <w:rPr>
          <w:spacing w:val="-38"/>
          <w:w w:val="95"/>
        </w:rPr>
        <w:t xml:space="preserve"> </w:t>
      </w:r>
      <w:r>
        <w:rPr>
          <w:w w:val="95"/>
        </w:rPr>
        <w:t>j</w:t>
      </w:r>
      <w:r>
        <w:rPr>
          <w:spacing w:val="-38"/>
          <w:w w:val="95"/>
        </w:rPr>
        <w:t xml:space="preserve"> </w:t>
      </w:r>
      <w:r>
        <w:rPr>
          <w:w w:val="95"/>
        </w:rPr>
        <w:t>for</w:t>
      </w:r>
      <w:r>
        <w:rPr>
          <w:spacing w:val="-38"/>
          <w:w w:val="95"/>
        </w:rPr>
        <w:t xml:space="preserve"> </w:t>
      </w:r>
      <w:r>
        <w:rPr>
          <w:w w:val="95"/>
        </w:rPr>
        <w:t>writing</w:t>
      </w:r>
      <w:r>
        <w:rPr>
          <w:spacing w:val="-38"/>
          <w:w w:val="95"/>
        </w:rPr>
        <w:t xml:space="preserve"> </w:t>
      </w:r>
      <w:r>
        <w:rPr>
          <w:w w:val="95"/>
        </w:rPr>
        <w:t>complex</w:t>
      </w:r>
      <w:r>
        <w:rPr>
          <w:spacing w:val="-38"/>
          <w:w w:val="95"/>
        </w:rPr>
        <w:t xml:space="preserve"> </w:t>
      </w:r>
      <w:r>
        <w:rPr>
          <w:w w:val="95"/>
        </w:rPr>
        <w:t>numbers.</w:t>
      </w:r>
    </w:p>
    <w:p>
      <w:pPr>
        <w:spacing w:before="156" w:after="11"/>
        <w:ind w:left="570" w:right="0" w:firstLine="0"/>
        <w:jc w:val="left"/>
        <w:rPr>
          <w:sz w:val="21"/>
        </w:rPr>
      </w:pPr>
      <w:r>
        <w:rPr>
          <w:sz w:val="21"/>
        </w:rPr>
        <w:t xml:space="preserve">An </w:t>
      </w:r>
      <w:r>
        <w:rPr>
          <w:rFonts w:ascii="Arial"/>
          <w:b/>
          <w:sz w:val="21"/>
        </w:rPr>
        <w:t xml:space="preserve">imaginary number </w:t>
      </w:r>
      <w:r>
        <w:rPr>
          <w:sz w:val="21"/>
        </w:rPr>
        <w:t>has the form</w:t>
      </w:r>
    </w:p>
    <w:p>
      <w:pPr>
        <w:pStyle w:val="BodyText"/>
        <w:ind w:left="4152"/>
        <w:rPr>
          <w:sz w:val="20"/>
        </w:rPr>
      </w:pPr>
      <w:r>
        <w:rPr>
          <w:sz w:val="20"/>
        </w:rPr>
        <w:drawing>
          <wp:inline distT="0" distB="0" distL="0" distR="0">
            <wp:extent cx="819150" cy="190500"/>
            <wp:effectExtent l="0" t="0" r="0" b="0"/>
            <wp:docPr id="5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9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 w:line="254" w:lineRule="auto"/>
        <w:ind w:left="570" w:right="290"/>
        <w:jc w:val="both"/>
      </w:pPr>
      <w:r>
        <w:rPr>
          <w:w w:val="95"/>
        </w:rPr>
        <w:t>.A</w:t>
      </w:r>
      <w:r>
        <w:rPr>
          <w:spacing w:val="-43"/>
          <w:w w:val="95"/>
        </w:rPr>
        <w:t xml:space="preserve"> </w:t>
      </w:r>
      <w:r>
        <w:rPr>
          <w:rFonts w:ascii="Arial"/>
          <w:b/>
          <w:w w:val="95"/>
        </w:rPr>
        <w:t>complex</w:t>
      </w:r>
      <w:r>
        <w:rPr>
          <w:rFonts w:ascii="Arial"/>
          <w:b/>
          <w:spacing w:val="-33"/>
          <w:w w:val="95"/>
        </w:rPr>
        <w:t xml:space="preserve"> </w:t>
      </w:r>
      <w:r>
        <w:rPr>
          <w:rFonts w:ascii="Arial"/>
          <w:b/>
          <w:w w:val="95"/>
        </w:rPr>
        <w:t>number</w:t>
      </w:r>
      <w:r>
        <w:rPr>
          <w:w w:val="95"/>
        </w:rPr>
        <w:t>,</w:t>
      </w:r>
      <w:r>
        <w:rPr>
          <w:spacing w:val="-42"/>
          <w:w w:val="95"/>
        </w:rPr>
        <w:t xml:space="preserve"> </w:t>
      </w:r>
      <w:r>
        <w:rPr>
          <w:w w:val="95"/>
        </w:rPr>
        <w:t>z,</w:t>
      </w:r>
      <w:r>
        <w:rPr>
          <w:spacing w:val="-43"/>
          <w:w w:val="95"/>
        </w:rPr>
        <w:t xml:space="preserve"> </w:t>
      </w:r>
      <w:r>
        <w:rPr>
          <w:w w:val="95"/>
        </w:rPr>
        <w:t>consists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ordered</w:t>
      </w:r>
      <w:r>
        <w:rPr>
          <w:spacing w:val="-43"/>
          <w:w w:val="95"/>
        </w:rPr>
        <w:t xml:space="preserve"> </w:t>
      </w:r>
      <w:r>
        <w:rPr>
          <w:w w:val="95"/>
        </w:rPr>
        <w:t>pair</w:t>
      </w:r>
      <w:r>
        <w:rPr>
          <w:spacing w:val="-43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a</w:t>
      </w:r>
      <w:r>
        <w:rPr>
          <w:w w:val="95"/>
        </w:rPr>
        <w:t>,</w:t>
      </w:r>
      <w:r>
        <w:rPr>
          <w:rFonts w:ascii="Calibri"/>
          <w:i/>
          <w:w w:val="95"/>
        </w:rPr>
        <w:t>b</w:t>
      </w:r>
      <w:r>
        <w:rPr>
          <w:w w:val="95"/>
        </w:rPr>
        <w:t>),</w:t>
      </w:r>
      <w:r>
        <w:rPr>
          <w:spacing w:val="-43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real</w:t>
      </w:r>
      <w:r>
        <w:rPr>
          <w:spacing w:val="-43"/>
          <w:w w:val="95"/>
        </w:rPr>
        <w:t xml:space="preserve"> </w:t>
      </w:r>
      <w:r>
        <w:rPr>
          <w:w w:val="95"/>
        </w:rPr>
        <w:t>component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90"/>
        </w:rPr>
        <w:t>b</w:t>
      </w:r>
      <w:r>
        <w:rPr>
          <w:spacing w:val="-41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imaginary</w:t>
      </w:r>
      <w:r>
        <w:rPr>
          <w:spacing w:val="-41"/>
          <w:w w:val="90"/>
        </w:rPr>
        <w:t xml:space="preserve"> </w:t>
      </w:r>
      <w:r>
        <w:rPr>
          <w:w w:val="90"/>
        </w:rPr>
        <w:t>component</w:t>
      </w:r>
      <w:r>
        <w:rPr>
          <w:spacing w:val="-41"/>
          <w:w w:val="90"/>
        </w:rPr>
        <w:t xml:space="preserve"> </w:t>
      </w:r>
      <w:r>
        <w:rPr>
          <w:w w:val="90"/>
        </w:rPr>
        <w:t>(the</w:t>
      </w:r>
      <w:r>
        <w:rPr>
          <w:spacing w:val="-41"/>
          <w:w w:val="90"/>
        </w:rPr>
        <w:t xml:space="preserve"> </w:t>
      </w:r>
      <w:r>
        <w:rPr>
          <w:w w:val="90"/>
        </w:rPr>
        <w:t>j</w:t>
      </w:r>
      <w:r>
        <w:rPr>
          <w:spacing w:val="-41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suppressed</w:t>
      </w:r>
      <w:r>
        <w:rPr>
          <w:spacing w:val="-41"/>
          <w:w w:val="90"/>
        </w:rPr>
        <w:t xml:space="preserve"> </w:t>
      </w:r>
      <w:r>
        <w:rPr>
          <w:w w:val="90"/>
        </w:rPr>
        <w:t>because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imaginary</w:t>
      </w:r>
      <w:r>
        <w:rPr>
          <w:spacing w:val="-41"/>
          <w:w w:val="90"/>
        </w:rPr>
        <w:t xml:space="preserve"> </w:t>
      </w:r>
      <w:r>
        <w:rPr>
          <w:w w:val="90"/>
        </w:rPr>
        <w:t>component of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pair</w:t>
      </w:r>
      <w:r>
        <w:rPr>
          <w:spacing w:val="-26"/>
          <w:w w:val="90"/>
        </w:rPr>
        <w:t xml:space="preserve"> </w:t>
      </w:r>
      <w:r>
        <w:rPr>
          <w:w w:val="90"/>
        </w:rPr>
        <w:t>is</w:t>
      </w:r>
      <w:r>
        <w:rPr>
          <w:spacing w:val="-27"/>
          <w:w w:val="90"/>
        </w:rPr>
        <w:t xml:space="preserve"> </w:t>
      </w:r>
      <w:r>
        <w:rPr>
          <w:w w:val="90"/>
        </w:rPr>
        <w:t>always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second</w:t>
      </w:r>
      <w:r>
        <w:rPr>
          <w:spacing w:val="-26"/>
          <w:w w:val="90"/>
        </w:rPr>
        <w:t xml:space="preserve"> </w:t>
      </w:r>
      <w:r>
        <w:rPr>
          <w:w w:val="90"/>
        </w:rPr>
        <w:t>position).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imaginary</w:t>
      </w:r>
      <w:r>
        <w:rPr>
          <w:spacing w:val="-27"/>
          <w:w w:val="90"/>
        </w:rPr>
        <w:t xml:space="preserve"> </w:t>
      </w:r>
      <w:r>
        <w:rPr>
          <w:w w:val="90"/>
        </w:rPr>
        <w:t>number</w:t>
      </w:r>
      <w:r>
        <w:rPr>
          <w:spacing w:val="-16"/>
          <w:w w:val="90"/>
        </w:rPr>
        <w:t xml:space="preserve"> </w:t>
      </w:r>
      <w:r>
        <w:rPr>
          <w:rFonts w:ascii="Calibri"/>
          <w:b/>
          <w:i/>
          <w:w w:val="90"/>
        </w:rPr>
        <w:t>jb</w:t>
      </w:r>
      <w:r>
        <w:rPr>
          <w:rFonts w:ascii="Calibri"/>
          <w:b/>
          <w:i/>
          <w:spacing w:val="-6"/>
          <w:w w:val="90"/>
        </w:rPr>
        <w:t xml:space="preserve"> </w:t>
      </w:r>
      <w:r>
        <w:rPr>
          <w:w w:val="90"/>
        </w:rPr>
        <w:t>equals</w:t>
      </w:r>
      <w:r>
        <w:rPr>
          <w:spacing w:val="-26"/>
          <w:w w:val="90"/>
        </w:rPr>
        <w:t xml:space="preserve"> </w:t>
      </w:r>
      <w:r>
        <w:rPr>
          <w:w w:val="90"/>
        </w:rPr>
        <w:t>(</w:t>
      </w:r>
      <w:r>
        <w:rPr>
          <w:rFonts w:ascii="Arial"/>
          <w:b/>
          <w:w w:val="90"/>
        </w:rPr>
        <w:t>0</w:t>
      </w:r>
      <w:r>
        <w:rPr>
          <w:w w:val="90"/>
        </w:rPr>
        <w:t>,</w:t>
      </w:r>
      <w:r>
        <w:rPr>
          <w:rFonts w:ascii="Calibri"/>
          <w:b/>
          <w:i/>
          <w:w w:val="90"/>
        </w:rPr>
        <w:t>b</w:t>
      </w:r>
      <w:r>
        <w:rPr>
          <w:w w:val="90"/>
        </w:rPr>
        <w:t>).</w:t>
      </w:r>
    </w:p>
    <w:p>
      <w:pPr>
        <w:pStyle w:val="BodyText"/>
        <w:spacing w:before="3"/>
        <w:ind w:left="570"/>
        <w:jc w:val="both"/>
      </w:pPr>
      <w:r>
        <w:t xml:space="preserve">Note that </w:t>
      </w:r>
      <w:r>
        <w:rPr>
          <w:rFonts w:ascii="Calibri"/>
          <w:i/>
        </w:rPr>
        <w:t xml:space="preserve">a </w:t>
      </w:r>
      <w:r>
        <w:t xml:space="preserve">and </w:t>
      </w:r>
      <w:r>
        <w:rPr>
          <w:rFonts w:ascii="Calibri"/>
          <w:i/>
        </w:rPr>
        <w:t xml:space="preserve">b </w:t>
      </w:r>
      <w:r>
        <w:t>are real-valued numbers.</w:t>
      </w:r>
    </w:p>
    <w:p>
      <w:pPr>
        <w:pStyle w:val="BodyText"/>
        <w:spacing w:before="169" w:line="254" w:lineRule="auto"/>
        <w:ind w:left="569"/>
      </w:pPr>
      <w:hyperlink w:anchor="_bookmark21" w:history="1">
        <w:r>
          <w:rPr>
            <w:color w:val="006FB3"/>
            <w:w w:val="90"/>
          </w:rPr>
          <w:t>Figure</w:t>
        </w:r>
        <w:r>
          <w:rPr>
            <w:color w:val="006FB3"/>
            <w:spacing w:val="-32"/>
            <w:w w:val="90"/>
          </w:rPr>
          <w:t xml:space="preserve"> </w:t>
        </w:r>
        <w:r>
          <w:rPr>
            <w:color w:val="006FB3"/>
            <w:w w:val="90"/>
          </w:rPr>
          <w:t>2.1</w:t>
        </w:r>
        <w:r>
          <w:rPr>
            <w:color w:val="006FB3"/>
            <w:spacing w:val="-31"/>
            <w:w w:val="90"/>
          </w:rPr>
          <w:t xml:space="preserve"> </w:t>
        </w:r>
      </w:hyperlink>
      <w:r>
        <w:rPr>
          <w:w w:val="90"/>
        </w:rPr>
        <w:t>shows</w:t>
      </w:r>
      <w:r>
        <w:rPr>
          <w:spacing w:val="-31"/>
          <w:w w:val="90"/>
        </w:rPr>
        <w:t xml:space="preserve"> </w:t>
      </w:r>
      <w:r>
        <w:rPr>
          <w:w w:val="90"/>
        </w:rPr>
        <w:t>that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can</w:t>
      </w:r>
      <w:r>
        <w:rPr>
          <w:spacing w:val="-31"/>
          <w:w w:val="90"/>
        </w:rPr>
        <w:t xml:space="preserve"> </w:t>
      </w:r>
      <w:r>
        <w:rPr>
          <w:w w:val="90"/>
        </w:rPr>
        <w:t>locate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complex</w:t>
      </w:r>
      <w:r>
        <w:rPr>
          <w:spacing w:val="-32"/>
          <w:w w:val="90"/>
        </w:rPr>
        <w:t xml:space="preserve"> </w:t>
      </w:r>
      <w:r>
        <w:rPr>
          <w:w w:val="90"/>
        </w:rPr>
        <w:t>number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what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call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rFonts w:ascii="Arial"/>
          <w:b/>
          <w:w w:val="90"/>
        </w:rPr>
        <w:t xml:space="preserve">complex </w:t>
      </w:r>
      <w:r>
        <w:rPr>
          <w:rFonts w:ascii="Arial"/>
          <w:b/>
          <w:w w:val="95"/>
        </w:rPr>
        <w:t>plane</w:t>
      </w:r>
      <w:r>
        <w:rPr>
          <w:w w:val="95"/>
        </w:rPr>
        <w:t>.</w:t>
      </w:r>
      <w:r>
        <w:rPr>
          <w:spacing w:val="-48"/>
          <w:w w:val="95"/>
        </w:rPr>
        <w:t xml:space="preserve"> </w:t>
      </w:r>
      <w:r>
        <w:rPr>
          <w:w w:val="95"/>
        </w:rPr>
        <w:t>Here,</w:t>
      </w:r>
      <w:r>
        <w:rPr>
          <w:spacing w:val="-47"/>
          <w:w w:val="95"/>
        </w:rPr>
        <w:t xml:space="preserve"> </w:t>
      </w:r>
      <w:r>
        <w:rPr>
          <w:w w:val="95"/>
        </w:rPr>
        <w:t>a,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real</w:t>
      </w:r>
      <w:r>
        <w:rPr>
          <w:spacing w:val="-48"/>
          <w:w w:val="95"/>
        </w:rPr>
        <w:t xml:space="preserve"> </w:t>
      </w:r>
      <w:r>
        <w:rPr>
          <w:w w:val="95"/>
        </w:rPr>
        <w:t>part,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x-coordinate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4"/>
          <w:w w:val="95"/>
        </w:rPr>
        <w:t xml:space="preserve"> </w:t>
      </w:r>
      <w:r>
        <w:rPr>
          <w:rFonts w:ascii="Calibri"/>
          <w:i/>
          <w:w w:val="95"/>
        </w:rPr>
        <w:t>b</w:t>
      </w:r>
      <w:r>
        <w:rPr>
          <w:w w:val="95"/>
        </w:rPr>
        <w:t>,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imaginary</w:t>
      </w:r>
      <w:r>
        <w:rPr>
          <w:spacing w:val="-48"/>
          <w:w w:val="95"/>
        </w:rPr>
        <w:t xml:space="preserve"> </w:t>
      </w:r>
      <w:r>
        <w:rPr>
          <w:w w:val="95"/>
        </w:rPr>
        <w:t>part,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rFonts w:ascii="Calibri"/>
          <w:b/>
          <w:i/>
          <w:w w:val="95"/>
        </w:rPr>
        <w:t>y</w:t>
      </w:r>
      <w:r>
        <w:rPr>
          <w:w w:val="95"/>
        </w:rPr>
        <w:t>- coordinate.</w:t>
      </w:r>
    </w:p>
    <w:p>
      <w:pPr>
        <w:pStyle w:val="BodyText"/>
        <w:spacing w:before="153" w:line="254" w:lineRule="auto"/>
        <w:ind w:left="569" w:right="354"/>
      </w:pPr>
      <w:r>
        <w:rPr>
          <w:w w:val="90"/>
        </w:rPr>
        <w:t>From</w:t>
      </w:r>
      <w:r>
        <w:rPr>
          <w:spacing w:val="-45"/>
          <w:w w:val="90"/>
        </w:rPr>
        <w:t xml:space="preserve"> </w:t>
      </w:r>
      <w:r>
        <w:rPr>
          <w:w w:val="90"/>
        </w:rPr>
        <w:t>analytic</w:t>
      </w:r>
      <w:r>
        <w:rPr>
          <w:spacing w:val="-45"/>
          <w:w w:val="90"/>
        </w:rPr>
        <w:t xml:space="preserve"> </w:t>
      </w:r>
      <w:r>
        <w:rPr>
          <w:w w:val="90"/>
        </w:rPr>
        <w:t>geometry,</w:t>
      </w:r>
      <w:r>
        <w:rPr>
          <w:spacing w:val="-44"/>
          <w:w w:val="90"/>
        </w:rPr>
        <w:t xml:space="preserve"> </w:t>
      </w:r>
      <w:r>
        <w:rPr>
          <w:w w:val="90"/>
        </w:rPr>
        <w:t>we</w:t>
      </w:r>
      <w:r>
        <w:rPr>
          <w:spacing w:val="-45"/>
          <w:w w:val="90"/>
        </w:rPr>
        <w:t xml:space="preserve"> </w:t>
      </w:r>
      <w:r>
        <w:rPr>
          <w:w w:val="90"/>
        </w:rPr>
        <w:t>know</w:t>
      </w:r>
      <w:r>
        <w:rPr>
          <w:spacing w:val="-45"/>
          <w:w w:val="90"/>
        </w:rPr>
        <w:t xml:space="preserve"> </w:t>
      </w:r>
      <w:r>
        <w:rPr>
          <w:w w:val="90"/>
        </w:rPr>
        <w:t>that</w:t>
      </w:r>
      <w:r>
        <w:rPr>
          <w:spacing w:val="-45"/>
          <w:w w:val="90"/>
        </w:rPr>
        <w:t xml:space="preserve"> </w:t>
      </w:r>
      <w:r>
        <w:rPr>
          <w:w w:val="90"/>
        </w:rPr>
        <w:t>locations</w:t>
      </w:r>
      <w:r>
        <w:rPr>
          <w:spacing w:val="-45"/>
          <w:w w:val="90"/>
        </w:rPr>
        <w:t xml:space="preserve"> </w:t>
      </w:r>
      <w:r>
        <w:rPr>
          <w:w w:val="90"/>
        </w:rPr>
        <w:t>in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plane</w:t>
      </w:r>
      <w:r>
        <w:rPr>
          <w:spacing w:val="-45"/>
          <w:w w:val="90"/>
        </w:rPr>
        <w:t xml:space="preserve"> </w:t>
      </w:r>
      <w:r>
        <w:rPr>
          <w:w w:val="90"/>
        </w:rPr>
        <w:t>can</w:t>
      </w:r>
      <w:r>
        <w:rPr>
          <w:spacing w:val="-45"/>
          <w:w w:val="90"/>
        </w:rPr>
        <w:t xml:space="preserve"> </w:t>
      </w:r>
      <w:r>
        <w:rPr>
          <w:w w:val="90"/>
        </w:rPr>
        <w:t>be</w:t>
      </w:r>
      <w:r>
        <w:rPr>
          <w:spacing w:val="-44"/>
          <w:w w:val="90"/>
        </w:rPr>
        <w:t xml:space="preserve"> </w:t>
      </w:r>
      <w:r>
        <w:rPr>
          <w:w w:val="90"/>
        </w:rPr>
        <w:t>expressed</w:t>
      </w:r>
      <w:r>
        <w:rPr>
          <w:spacing w:val="-45"/>
          <w:w w:val="90"/>
        </w:rPr>
        <w:t xml:space="preserve"> </w:t>
      </w:r>
      <w:r>
        <w:rPr>
          <w:w w:val="90"/>
        </w:rPr>
        <w:t>as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sum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vectors,</w:t>
      </w:r>
      <w:r>
        <w:rPr>
          <w:spacing w:val="-36"/>
          <w:w w:val="95"/>
        </w:rPr>
        <w:t xml:space="preserve"> </w:t>
      </w:r>
      <w:r>
        <w:rPr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vectors</w:t>
      </w:r>
      <w:r>
        <w:rPr>
          <w:spacing w:val="-36"/>
          <w:w w:val="95"/>
        </w:rPr>
        <w:t xml:space="preserve"> </w:t>
      </w:r>
      <w:r>
        <w:rPr>
          <w:w w:val="95"/>
        </w:rPr>
        <w:t>corresponding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x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y</w:t>
      </w:r>
      <w:r>
        <w:rPr>
          <w:spacing w:val="-36"/>
          <w:w w:val="95"/>
        </w:rPr>
        <w:t xml:space="preserve"> </w:t>
      </w:r>
      <w:r>
        <w:rPr>
          <w:w w:val="95"/>
        </w:rPr>
        <w:t>directions.</w:t>
      </w:r>
    </w:p>
    <w:p>
      <w:pPr>
        <w:pStyle w:val="BodyText"/>
        <w:spacing w:before="2" w:line="254" w:lineRule="auto"/>
        <w:ind w:left="570" w:right="303" w:hanging="1"/>
      </w:pPr>
      <w:r>
        <w:rPr>
          <w:w w:val="95"/>
        </w:rPr>
        <w:t>Consequently,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complex</w:t>
      </w:r>
      <w:r>
        <w:rPr>
          <w:spacing w:val="-45"/>
          <w:w w:val="95"/>
        </w:rPr>
        <w:t xml:space="preserve"> </w:t>
      </w:r>
      <w:r>
        <w:rPr>
          <w:w w:val="95"/>
        </w:rPr>
        <w:t>number</w:t>
      </w:r>
      <w:r>
        <w:rPr>
          <w:spacing w:val="-43"/>
          <w:w w:val="95"/>
        </w:rPr>
        <w:t xml:space="preserve"> </w:t>
      </w:r>
      <w:r>
        <w:rPr>
          <w:rFonts w:ascii="Calibri"/>
          <w:i/>
          <w:w w:val="95"/>
        </w:rPr>
        <w:t>z</w:t>
      </w:r>
      <w:r>
        <w:rPr>
          <w:rFonts w:ascii="Calibri"/>
          <w:i/>
          <w:spacing w:val="-23"/>
          <w:w w:val="95"/>
        </w:rPr>
        <w:t xml:space="preserve"> </w:t>
      </w:r>
      <w:r>
        <w:rPr>
          <w:w w:val="95"/>
        </w:rPr>
        <w:t>can</w:t>
      </w:r>
      <w:r>
        <w:rPr>
          <w:spacing w:val="-45"/>
          <w:w w:val="95"/>
        </w:rPr>
        <w:t xml:space="preserve"> </w:t>
      </w:r>
      <w:r>
        <w:rPr>
          <w:w w:val="95"/>
        </w:rPr>
        <w:t>be</w:t>
      </w:r>
      <w:r>
        <w:rPr>
          <w:spacing w:val="-45"/>
          <w:w w:val="95"/>
        </w:rPr>
        <w:t xml:space="preserve"> </w:t>
      </w:r>
      <w:r>
        <w:rPr>
          <w:w w:val="95"/>
        </w:rPr>
        <w:t>expressed</w:t>
      </w:r>
      <w:r>
        <w:rPr>
          <w:spacing w:val="-45"/>
          <w:w w:val="95"/>
        </w:rPr>
        <w:t xml:space="preserve"> </w:t>
      </w:r>
      <w:r>
        <w:rPr>
          <w:w w:val="95"/>
        </w:rPr>
        <w:t>as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(vector)</w:t>
      </w:r>
      <w:r>
        <w:rPr>
          <w:spacing w:val="-46"/>
          <w:w w:val="95"/>
        </w:rPr>
        <w:t xml:space="preserve"> </w:t>
      </w:r>
      <w:r>
        <w:rPr>
          <w:w w:val="95"/>
        </w:rPr>
        <w:t>sum</w:t>
      </w:r>
      <w:r>
        <w:rPr>
          <w:spacing w:val="-43"/>
          <w:w w:val="95"/>
        </w:rPr>
        <w:t xml:space="preserve"> </w:t>
      </w:r>
      <w:r>
        <w:rPr>
          <w:rFonts w:ascii="Calibri"/>
          <w:i/>
          <w:w w:val="95"/>
        </w:rPr>
        <w:t>z</w:t>
      </w:r>
      <w:r>
        <w:rPr>
          <w:rFonts w:ascii="Calibri"/>
          <w:i/>
          <w:spacing w:val="-23"/>
          <w:w w:val="95"/>
        </w:rPr>
        <w:t xml:space="preserve"> </w:t>
      </w:r>
      <w:r>
        <w:rPr>
          <w:w w:val="95"/>
        </w:rPr>
        <w:t>=</w:t>
      </w:r>
      <w:r>
        <w:rPr>
          <w:spacing w:val="-45"/>
          <w:w w:val="95"/>
        </w:rPr>
        <w:t xml:space="preserve"> </w:t>
      </w:r>
      <w:r>
        <w:rPr>
          <w:rFonts w:ascii="Calibri"/>
          <w:i/>
          <w:w w:val="95"/>
        </w:rPr>
        <w:t>a</w:t>
      </w:r>
      <w:r>
        <w:rPr>
          <w:rFonts w:ascii="Calibri"/>
          <w:i/>
          <w:spacing w:val="-23"/>
          <w:w w:val="95"/>
        </w:rPr>
        <w:t xml:space="preserve"> </w:t>
      </w:r>
      <w:r>
        <w:rPr>
          <w:w w:val="95"/>
        </w:rPr>
        <w:t>+</w:t>
      </w:r>
      <w:r>
        <w:rPr>
          <w:spacing w:val="-45"/>
          <w:w w:val="95"/>
        </w:rPr>
        <w:t xml:space="preserve"> </w:t>
      </w:r>
      <w:r>
        <w:rPr>
          <w:rFonts w:ascii="Calibri"/>
          <w:i/>
          <w:w w:val="95"/>
        </w:rPr>
        <w:t xml:space="preserve">jb </w:t>
      </w:r>
      <w:r>
        <w:rPr>
          <w:w w:val="90"/>
        </w:rPr>
        <w:t xml:space="preserve">where j indicates the y-coordinate. This representation is known as the </w:t>
      </w:r>
      <w:r>
        <w:rPr>
          <w:rFonts w:ascii="Arial"/>
          <w:b/>
          <w:w w:val="90"/>
        </w:rPr>
        <w:t>Cartesian form</w:t>
      </w:r>
      <w:r>
        <w:rPr>
          <w:rFonts w:ascii="Arial"/>
          <w:b/>
          <w:spacing w:val="-11"/>
          <w:w w:val="90"/>
        </w:rPr>
        <w:t xml:space="preserve"> </w:t>
      </w:r>
      <w:r>
        <w:rPr>
          <w:rFonts w:ascii="Arial"/>
          <w:b/>
          <w:w w:val="90"/>
        </w:rPr>
        <w:t>of</w:t>
      </w:r>
      <w:r>
        <w:rPr>
          <w:rFonts w:ascii="Arial"/>
          <w:b/>
          <w:spacing w:val="-10"/>
          <w:w w:val="90"/>
        </w:rPr>
        <w:t xml:space="preserve"> </w:t>
      </w:r>
      <w:r>
        <w:rPr>
          <w:rFonts w:ascii="Calibri"/>
          <w:b/>
          <w:i/>
          <w:w w:val="90"/>
        </w:rPr>
        <w:t>z</w:t>
      </w:r>
      <w:r>
        <w:rPr>
          <w:w w:val="90"/>
        </w:rPr>
        <w:t>.</w:t>
      </w:r>
      <w:r>
        <w:rPr>
          <w:spacing w:val="-21"/>
          <w:w w:val="90"/>
        </w:rPr>
        <w:t xml:space="preserve"> </w:t>
      </w:r>
      <w:r>
        <w:rPr>
          <w:w w:val="90"/>
        </w:rPr>
        <w:t>An</w:t>
      </w:r>
      <w:r>
        <w:rPr>
          <w:spacing w:val="-20"/>
          <w:w w:val="90"/>
        </w:rPr>
        <w:t xml:space="preserve"> </w:t>
      </w:r>
      <w:r>
        <w:rPr>
          <w:w w:val="90"/>
        </w:rPr>
        <w:t>imaginary</w:t>
      </w:r>
      <w:r>
        <w:rPr>
          <w:spacing w:val="-22"/>
          <w:w w:val="90"/>
        </w:rPr>
        <w:t xml:space="preserve"> </w:t>
      </w:r>
      <w:r>
        <w:rPr>
          <w:w w:val="90"/>
        </w:rPr>
        <w:t>number</w:t>
      </w:r>
      <w:r>
        <w:rPr>
          <w:spacing w:val="-21"/>
          <w:w w:val="90"/>
        </w:rPr>
        <w:t xml:space="preserve"> </w:t>
      </w:r>
      <w:r>
        <w:rPr>
          <w:w w:val="90"/>
        </w:rPr>
        <w:t>can't</w:t>
      </w:r>
      <w:r>
        <w:rPr>
          <w:spacing w:val="-20"/>
          <w:w w:val="90"/>
        </w:rPr>
        <w:t xml:space="preserve"> </w:t>
      </w:r>
      <w:r>
        <w:rPr>
          <w:w w:val="90"/>
        </w:rPr>
        <w:t>be</w:t>
      </w:r>
      <w:r>
        <w:rPr>
          <w:spacing w:val="-21"/>
          <w:w w:val="90"/>
        </w:rPr>
        <w:t xml:space="preserve"> </w:t>
      </w:r>
      <w:r>
        <w:rPr>
          <w:w w:val="90"/>
        </w:rPr>
        <w:t>numerically</w:t>
      </w:r>
      <w:r>
        <w:rPr>
          <w:spacing w:val="-20"/>
          <w:w w:val="90"/>
        </w:rPr>
        <w:t xml:space="preserve"> </w:t>
      </w:r>
      <w:r>
        <w:rPr>
          <w:w w:val="90"/>
        </w:rPr>
        <w:t>added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w w:val="90"/>
        </w:rPr>
        <w:t>real</w:t>
      </w:r>
      <w:r>
        <w:rPr>
          <w:spacing w:val="-21"/>
          <w:w w:val="90"/>
        </w:rPr>
        <w:t xml:space="preserve"> </w:t>
      </w:r>
      <w:r>
        <w:rPr>
          <w:w w:val="90"/>
        </w:rPr>
        <w:t>number;</w:t>
      </w:r>
      <w:r>
        <w:rPr>
          <w:spacing w:val="-21"/>
          <w:w w:val="90"/>
        </w:rPr>
        <w:t xml:space="preserve"> </w:t>
      </w:r>
      <w:r>
        <w:rPr>
          <w:w w:val="90"/>
        </w:rPr>
        <w:t>rather,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