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4"/>
        <w:rPr>
          <w:sz w:val="10"/>
        </w:rPr>
      </w:pPr>
    </w:p>
    <w:p>
      <w:pPr>
        <w:spacing w:before="100"/>
        <w:ind w:left="156" w:right="249" w:firstLine="0"/>
        <w:jc w:val="center"/>
        <w:rPr>
          <w:rFonts w:ascii="Book Antiqua"/>
          <w:b/>
          <w:sz w:val="36"/>
        </w:rPr>
      </w:pPr>
      <w:r>
        <w:pict>
          <v:group id="_x0000_s1025" style="width:383.5pt;height:529pt;margin-top:3.98pt;margin-left:105pt;mso-position-horizontal-relative:page;position:absolute;z-index:-251658240" coordorigin="2100,80" coordsize="7670,10580">
            <v:shape id="_x0000_s1026" style="width:7670;height:10580;left:2100;position:absolute;top:79" coordorigin="2100,80" coordsize="7670,10580" path="m9770,80l2100,80,2100,110,2100,10630,2100,10660,9770,10660,9770,10630,9770,110,9740,110,9740,542,9740,10630,2130,10630,2130,542,9740,542,9740,110,2130,110,2130,110,9770,110,9770,80xe" filled="t" fillcolor="#acd7e6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2340;height:2430;left:4764;position:absolute;top:542" stroked="f">
              <v:imagedata r:id="rId4" o:title=""/>
            </v:shape>
            <v:shape id="_x0000_s1028" type="#_x0000_t75" style="width:2790;height:285;left:4547;position:absolute;top:6638" stroked="f">
              <v:imagedata r:id="rId5" o:title=""/>
            </v:shape>
            <v:shape id="_x0000_s1029" type="#_x0000_t75" style="width:5190;height:585;left:3347;position:absolute;top:7238" stroked="f">
              <v:imagedata r:id="rId6" o:title=""/>
            </v:shape>
          </v:group>
        </w:pict>
      </w:r>
      <w:bookmarkStart w:id="0" w:name="» Example 3.1"/>
      <w:bookmarkEnd w:id="0"/>
      <w:bookmarkStart w:id="1" w:name="_bookmark100"/>
      <w:bookmarkEnd w:id="1"/>
      <w:r>
        <w:rPr>
          <w:rFonts w:ascii="Book Antiqua"/>
          <w:b/>
          <w:w w:val="110"/>
          <w:sz w:val="36"/>
        </w:rPr>
        <w:t>Example 3.1</w:t>
      </w: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spacing w:before="4"/>
        <w:rPr>
          <w:rFonts w:ascii="Book Antiqua"/>
          <w:b/>
          <w:sz w:val="19"/>
        </w:rPr>
      </w:pPr>
    </w:p>
    <w:p>
      <w:pPr>
        <w:spacing w:before="98"/>
        <w:ind w:left="156" w:right="247" w:firstLine="0"/>
        <w:jc w:val="center"/>
        <w:rPr>
          <w:rFonts w:ascii="Book Antiqua"/>
          <w:b/>
          <w:sz w:val="17"/>
        </w:rPr>
      </w:pPr>
      <w:r>
        <w:rPr>
          <w:rFonts w:ascii="Book Antiqua"/>
          <w:b/>
          <w:w w:val="110"/>
          <w:sz w:val="17"/>
        </w:rPr>
        <w:t>Figure 3.14 Example 3.1</w:t>
      </w:r>
    </w:p>
    <w:p>
      <w:pPr>
        <w:pStyle w:val="BodyText"/>
        <w:spacing w:before="1"/>
        <w:rPr>
          <w:rFonts w:ascii="Book Antiqua"/>
          <w:b/>
          <w:sz w:val="18"/>
        </w:rPr>
      </w:pPr>
    </w:p>
    <w:p>
      <w:pPr>
        <w:pStyle w:val="BodyText"/>
        <w:spacing w:line="290" w:lineRule="auto"/>
        <w:ind w:left="900" w:right="1050"/>
        <w:rPr>
          <w:rFonts w:ascii="Book Antiqua"/>
        </w:rPr>
      </w:pPr>
      <w:r>
        <w:rPr>
          <w:rFonts w:ascii="Book Antiqua"/>
          <w:w w:val="115"/>
        </w:rPr>
        <w:t xml:space="preserve">We want to find the total resistance of the example circuit. To apply the series and parallel combination rules, it is best to first determine the circuit's structure: What is in series with what and what is in parallel with what at both small-and large-scale views. We have </w:t>
      </w:r>
      <w:r>
        <w:rPr>
          <w:rFonts w:ascii="Book Antiqua"/>
          <w:b/>
          <w:w w:val="115"/>
        </w:rPr>
        <w:t>R</w:t>
      </w:r>
      <w:r>
        <w:rPr>
          <w:rFonts w:ascii="Book Antiqua"/>
          <w:b/>
          <w:w w:val="115"/>
          <w:position w:val="-2"/>
          <w:sz w:val="17"/>
        </w:rPr>
        <w:t xml:space="preserve">2 </w:t>
      </w:r>
      <w:r>
        <w:rPr>
          <w:rFonts w:ascii="Book Antiqua"/>
          <w:w w:val="115"/>
        </w:rPr>
        <w:t xml:space="preserve">in parallel with </w:t>
      </w:r>
      <w:r>
        <w:rPr>
          <w:rFonts w:ascii="Book Antiqua"/>
          <w:b/>
          <w:w w:val="115"/>
        </w:rPr>
        <w:t>R</w:t>
      </w:r>
      <w:r>
        <w:rPr>
          <w:rFonts w:ascii="Book Antiqua"/>
          <w:b/>
          <w:w w:val="115"/>
          <w:position w:val="-2"/>
          <w:sz w:val="17"/>
        </w:rPr>
        <w:t>3</w:t>
      </w:r>
      <w:r>
        <w:rPr>
          <w:rFonts w:ascii="Book Antiqua"/>
          <w:w w:val="115"/>
        </w:rPr>
        <w:t xml:space="preserve">; this combination is in series with </w:t>
      </w:r>
      <w:r>
        <w:rPr>
          <w:rFonts w:ascii="Book Antiqua"/>
          <w:b/>
          <w:w w:val="115"/>
        </w:rPr>
        <w:t>R</w:t>
      </w:r>
      <w:r>
        <w:rPr>
          <w:rFonts w:ascii="Book Antiqua"/>
          <w:b/>
          <w:w w:val="115"/>
          <w:position w:val="-2"/>
          <w:sz w:val="17"/>
        </w:rPr>
        <w:t>4</w:t>
      </w:r>
      <w:r>
        <w:rPr>
          <w:rFonts w:ascii="Book Antiqua"/>
          <w:w w:val="115"/>
        </w:rPr>
        <w:t xml:space="preserve">. This series combination is in parallel with </w:t>
      </w:r>
      <w:r>
        <w:rPr>
          <w:rFonts w:ascii="Book Antiqua"/>
          <w:b/>
          <w:w w:val="115"/>
        </w:rPr>
        <w:t>R</w:t>
      </w:r>
      <w:r>
        <w:rPr>
          <w:rFonts w:ascii="Book Antiqua"/>
          <w:b/>
          <w:w w:val="115"/>
          <w:position w:val="-2"/>
          <w:sz w:val="17"/>
        </w:rPr>
        <w:t>1</w:t>
      </w:r>
      <w:r>
        <w:rPr>
          <w:rFonts w:ascii="Book Antiqua"/>
          <w:w w:val="115"/>
        </w:rPr>
        <w:t>. Note that in determining this structure, we started away from the terminals, and worked toward them. In most cases, this approach works well; try it first. The total resistance expression mimics the structure: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5"/>
        <w:rPr>
          <w:rFonts w:ascii="Book Antiqua"/>
          <w:sz w:val="19"/>
        </w:rPr>
      </w:pPr>
    </w:p>
    <w:p>
      <w:pPr>
        <w:pStyle w:val="BodyText"/>
        <w:spacing w:before="95" w:line="290" w:lineRule="auto"/>
        <w:ind w:left="899" w:right="1274"/>
        <w:rPr>
          <w:rFonts w:ascii="Book Antiqua" w:hAnsi="Book Antiqua"/>
        </w:rPr>
      </w:pPr>
      <w:r>
        <w:rPr>
          <w:rFonts w:ascii="Book Antiqua" w:hAnsi="Book Antiqua"/>
          <w:w w:val="115"/>
        </w:rPr>
        <w:t xml:space="preserve">Such complicated expressions typify circuit "simplifications." A simple check for accuracy is the units: Each component of the numerator should have the same units (here </w:t>
      </w:r>
      <w:r>
        <w:rPr>
          <w:rFonts w:ascii="Times New Roman" w:hAnsi="Times New Roman"/>
          <w:spacing w:val="3"/>
          <w:w w:val="115"/>
        </w:rPr>
        <w:t>Ω</w:t>
      </w:r>
      <w:r>
        <w:rPr>
          <w:rFonts w:ascii="Book Antiqua" w:hAnsi="Book Antiqua"/>
          <w:spacing w:val="3"/>
          <w:w w:val="115"/>
          <w:position w:val="10"/>
          <w:sz w:val="17"/>
        </w:rPr>
        <w:t>3</w:t>
      </w:r>
      <w:r>
        <w:rPr>
          <w:rFonts w:ascii="Book Antiqua" w:hAnsi="Book Antiqua"/>
          <w:spacing w:val="3"/>
          <w:w w:val="115"/>
        </w:rPr>
        <w:t xml:space="preserve">) </w:t>
      </w:r>
      <w:r>
        <w:rPr>
          <w:rFonts w:ascii="Book Antiqua" w:hAnsi="Book Antiqua"/>
          <w:w w:val="115"/>
        </w:rPr>
        <w:t>as well as in the denominator (</w:t>
      </w:r>
      <w:r>
        <w:rPr>
          <w:rFonts w:ascii="Times New Roman" w:hAnsi="Times New Roman"/>
          <w:w w:val="115"/>
        </w:rPr>
        <w:t>Ω</w:t>
      </w:r>
      <w:r>
        <w:rPr>
          <w:rFonts w:ascii="Book Antiqua" w:hAnsi="Book Antiqua"/>
          <w:w w:val="115"/>
          <w:position w:val="10"/>
          <w:sz w:val="17"/>
        </w:rPr>
        <w:t>2</w:t>
      </w:r>
      <w:r>
        <w:rPr>
          <w:rFonts w:ascii="Book Antiqua" w:hAnsi="Book Antiqua"/>
          <w:w w:val="115"/>
        </w:rPr>
        <w:t>). The entire expression is to have units of resistance; thus, the ratio of the numerator's and denominator's units</w:t>
      </w:r>
      <w:r>
        <w:rPr>
          <w:rFonts w:ascii="Book Antiqua" w:hAnsi="Book Antiqua"/>
          <w:spacing w:val="-22"/>
          <w:w w:val="115"/>
        </w:rPr>
        <w:t xml:space="preserve"> </w:t>
      </w:r>
      <w:r>
        <w:rPr>
          <w:rFonts w:ascii="Book Antiqua" w:hAnsi="Book Antiqua"/>
          <w:w w:val="115"/>
        </w:rPr>
        <w:t>should</w:t>
      </w:r>
      <w:r>
        <w:rPr>
          <w:rFonts w:ascii="Book Antiqua" w:hAnsi="Book Antiqua"/>
          <w:spacing w:val="-22"/>
          <w:w w:val="115"/>
        </w:rPr>
        <w:t xml:space="preserve"> </w:t>
      </w:r>
      <w:r>
        <w:rPr>
          <w:rFonts w:ascii="Book Antiqua" w:hAnsi="Book Antiqua"/>
          <w:w w:val="115"/>
        </w:rPr>
        <w:t>be</w:t>
      </w:r>
      <w:r>
        <w:rPr>
          <w:rFonts w:ascii="Book Antiqua" w:hAnsi="Book Antiqua"/>
          <w:spacing w:val="-21"/>
          <w:w w:val="115"/>
        </w:rPr>
        <w:t xml:space="preserve"> </w:t>
      </w:r>
      <w:r>
        <w:rPr>
          <w:rFonts w:ascii="Book Antiqua" w:hAnsi="Book Antiqua"/>
          <w:w w:val="115"/>
        </w:rPr>
        <w:t>ohms.</w:t>
      </w:r>
      <w:r>
        <w:rPr>
          <w:rFonts w:ascii="Book Antiqua" w:hAnsi="Book Antiqua"/>
          <w:spacing w:val="-21"/>
          <w:w w:val="115"/>
        </w:rPr>
        <w:t xml:space="preserve"> </w:t>
      </w:r>
      <w:r>
        <w:rPr>
          <w:rFonts w:ascii="Book Antiqua" w:hAnsi="Book Antiqua"/>
          <w:w w:val="115"/>
        </w:rPr>
        <w:t>Checking</w:t>
      </w:r>
      <w:r>
        <w:rPr>
          <w:rFonts w:ascii="Book Antiqua" w:hAnsi="Book Antiqua"/>
          <w:spacing w:val="-21"/>
          <w:w w:val="115"/>
        </w:rPr>
        <w:t xml:space="preserve"> </w:t>
      </w:r>
      <w:r>
        <w:rPr>
          <w:rFonts w:ascii="Book Antiqua" w:hAnsi="Book Antiqua"/>
          <w:w w:val="115"/>
        </w:rPr>
        <w:t>units</w:t>
      </w:r>
      <w:r>
        <w:rPr>
          <w:rFonts w:ascii="Book Antiqua" w:hAnsi="Book Antiqua"/>
          <w:spacing w:val="-22"/>
          <w:w w:val="115"/>
        </w:rPr>
        <w:t xml:space="preserve"> </w:t>
      </w:r>
      <w:r>
        <w:rPr>
          <w:rFonts w:ascii="Book Antiqua" w:hAnsi="Book Antiqua"/>
          <w:w w:val="115"/>
        </w:rPr>
        <w:t>does</w:t>
      </w:r>
      <w:r>
        <w:rPr>
          <w:rFonts w:ascii="Book Antiqua" w:hAnsi="Book Antiqua"/>
          <w:spacing w:val="-21"/>
          <w:w w:val="115"/>
        </w:rPr>
        <w:t xml:space="preserve"> </w:t>
      </w:r>
      <w:r>
        <w:rPr>
          <w:rFonts w:ascii="Book Antiqua" w:hAnsi="Book Antiqua"/>
          <w:w w:val="115"/>
        </w:rPr>
        <w:t>not</w:t>
      </w:r>
      <w:r>
        <w:rPr>
          <w:rFonts w:ascii="Book Antiqua" w:hAnsi="Book Antiqua"/>
          <w:spacing w:val="-22"/>
          <w:w w:val="115"/>
        </w:rPr>
        <w:t xml:space="preserve"> </w:t>
      </w:r>
      <w:r>
        <w:rPr>
          <w:rFonts w:ascii="Book Antiqua" w:hAnsi="Book Antiqua"/>
          <w:w w:val="115"/>
        </w:rPr>
        <w:t>guarantee</w:t>
      </w:r>
      <w:r>
        <w:rPr>
          <w:rFonts w:ascii="Book Antiqua" w:hAnsi="Book Antiqua"/>
          <w:spacing w:val="-22"/>
          <w:w w:val="115"/>
        </w:rPr>
        <w:t xml:space="preserve"> </w:t>
      </w:r>
      <w:r>
        <w:rPr>
          <w:rFonts w:ascii="Book Antiqua" w:hAnsi="Book Antiqua"/>
          <w:w w:val="115"/>
        </w:rPr>
        <w:t>accuracy, but can catch many</w:t>
      </w:r>
      <w:r>
        <w:rPr>
          <w:rFonts w:ascii="Book Antiqua" w:hAnsi="Book Antiqua"/>
          <w:spacing w:val="-33"/>
          <w:w w:val="115"/>
        </w:rPr>
        <w:t xml:space="preserve"> </w:t>
      </w:r>
      <w:r>
        <w:rPr>
          <w:rFonts w:ascii="Book Antiqua" w:hAnsi="Book Antiqua"/>
          <w:w w:val="115"/>
        </w:rPr>
        <w:t>errors.</w:t>
      </w:r>
    </w:p>
    <w:p>
      <w:pPr>
        <w:pStyle w:val="BodyText"/>
        <w:spacing w:before="11"/>
        <w:rPr>
          <w:rFonts w:ascii="Book Antiqua"/>
          <w:sz w:val="24"/>
        </w:rPr>
      </w:pPr>
    </w:p>
    <w:p>
      <w:pPr>
        <w:pStyle w:val="BodyText"/>
        <w:spacing w:line="256" w:lineRule="auto"/>
        <w:ind w:left="569" w:right="273"/>
      </w:pPr>
      <w:r>
        <w:rPr>
          <w:w w:val="95"/>
        </w:rPr>
        <w:t>Another</w:t>
      </w:r>
      <w:r>
        <w:rPr>
          <w:spacing w:val="-47"/>
          <w:w w:val="95"/>
        </w:rPr>
        <w:t xml:space="preserve"> </w:t>
      </w:r>
      <w:r>
        <w:rPr>
          <w:w w:val="95"/>
        </w:rPr>
        <w:t>valuable</w:t>
      </w:r>
      <w:r>
        <w:rPr>
          <w:spacing w:val="-46"/>
          <w:w w:val="95"/>
        </w:rPr>
        <w:t xml:space="preserve"> </w:t>
      </w:r>
      <w:r>
        <w:rPr>
          <w:w w:val="95"/>
        </w:rPr>
        <w:t>lesson</w:t>
      </w:r>
      <w:r>
        <w:rPr>
          <w:spacing w:val="-47"/>
          <w:w w:val="95"/>
        </w:rPr>
        <w:t xml:space="preserve"> </w:t>
      </w:r>
      <w:r>
        <w:rPr>
          <w:w w:val="95"/>
        </w:rPr>
        <w:t>emerges</w:t>
      </w:r>
      <w:r>
        <w:rPr>
          <w:spacing w:val="-46"/>
          <w:w w:val="95"/>
        </w:rPr>
        <w:t xml:space="preserve"> </w:t>
      </w:r>
      <w:r>
        <w:rPr>
          <w:w w:val="95"/>
        </w:rPr>
        <w:t>from</w:t>
      </w:r>
      <w:r>
        <w:rPr>
          <w:spacing w:val="-47"/>
          <w:w w:val="95"/>
        </w:rPr>
        <w:t xml:space="preserve"> </w:t>
      </w:r>
      <w:r>
        <w:rPr>
          <w:w w:val="95"/>
        </w:rPr>
        <w:t>this</w:t>
      </w:r>
      <w:r>
        <w:rPr>
          <w:spacing w:val="-46"/>
          <w:w w:val="95"/>
        </w:rPr>
        <w:t xml:space="preserve"> </w:t>
      </w:r>
      <w:r>
        <w:rPr>
          <w:w w:val="95"/>
        </w:rPr>
        <w:t>example</w:t>
      </w:r>
      <w:r>
        <w:rPr>
          <w:spacing w:val="-46"/>
          <w:w w:val="95"/>
        </w:rPr>
        <w:t xml:space="preserve"> </w:t>
      </w:r>
      <w:r>
        <w:rPr>
          <w:w w:val="95"/>
        </w:rPr>
        <w:t>concerning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diference </w:t>
      </w:r>
      <w:r>
        <w:rPr>
          <w:w w:val="85"/>
        </w:rPr>
        <w:t>between</w:t>
      </w:r>
      <w:r>
        <w:rPr>
          <w:spacing w:val="-22"/>
          <w:w w:val="85"/>
        </w:rPr>
        <w:t xml:space="preserve"> </w:t>
      </w:r>
      <w:r>
        <w:rPr>
          <w:w w:val="85"/>
        </w:rPr>
        <w:t>cascading</w:t>
      </w:r>
      <w:r>
        <w:rPr>
          <w:spacing w:val="-21"/>
          <w:w w:val="85"/>
        </w:rPr>
        <w:t xml:space="preserve"> </w:t>
      </w:r>
      <w:r>
        <w:rPr>
          <w:w w:val="85"/>
        </w:rPr>
        <w:t>systems</w:t>
      </w:r>
      <w:r>
        <w:rPr>
          <w:spacing w:val="-21"/>
          <w:w w:val="85"/>
        </w:rPr>
        <w:t xml:space="preserve"> </w:t>
      </w:r>
      <w:r>
        <w:rPr>
          <w:w w:val="85"/>
        </w:rPr>
        <w:t>and</w:t>
      </w:r>
      <w:r>
        <w:rPr>
          <w:spacing w:val="-21"/>
          <w:w w:val="85"/>
        </w:rPr>
        <w:t xml:space="preserve"> </w:t>
      </w:r>
      <w:r>
        <w:rPr>
          <w:w w:val="85"/>
        </w:rPr>
        <w:t>cascading</w:t>
      </w:r>
      <w:r>
        <w:rPr>
          <w:spacing w:val="-21"/>
          <w:w w:val="85"/>
        </w:rPr>
        <w:t xml:space="preserve"> </w:t>
      </w:r>
      <w:r>
        <w:rPr>
          <w:w w:val="85"/>
        </w:rPr>
        <w:t>circuits.</w:t>
      </w:r>
      <w:r>
        <w:rPr>
          <w:spacing w:val="-22"/>
          <w:w w:val="85"/>
        </w:rPr>
        <w:t xml:space="preserve"> </w:t>
      </w:r>
      <w:r>
        <w:rPr>
          <w:w w:val="85"/>
        </w:rPr>
        <w:t>In</w:t>
      </w:r>
      <w:r>
        <w:rPr>
          <w:spacing w:val="-21"/>
          <w:w w:val="85"/>
        </w:rPr>
        <w:t xml:space="preserve"> </w:t>
      </w:r>
      <w:r>
        <w:rPr>
          <w:w w:val="85"/>
        </w:rPr>
        <w:t>system</w:t>
      </w:r>
      <w:r>
        <w:rPr>
          <w:spacing w:val="-21"/>
          <w:w w:val="85"/>
        </w:rPr>
        <w:t xml:space="preserve"> </w:t>
      </w:r>
      <w:r>
        <w:rPr>
          <w:w w:val="85"/>
        </w:rPr>
        <w:t>theory,</w:t>
      </w:r>
      <w:r>
        <w:rPr>
          <w:spacing w:val="-21"/>
          <w:w w:val="85"/>
        </w:rPr>
        <w:t xml:space="preserve"> </w:t>
      </w:r>
      <w:r>
        <w:rPr>
          <w:w w:val="85"/>
        </w:rPr>
        <w:t>systems</w:t>
      </w:r>
      <w:r>
        <w:rPr>
          <w:spacing w:val="-21"/>
          <w:w w:val="85"/>
        </w:rPr>
        <w:t xml:space="preserve"> </w:t>
      </w:r>
      <w:r>
        <w:rPr>
          <w:w w:val="85"/>
        </w:rPr>
        <w:t>can</w:t>
      </w:r>
      <w:r>
        <w:rPr>
          <w:spacing w:val="-22"/>
          <w:w w:val="85"/>
        </w:rPr>
        <w:t xml:space="preserve"> </w:t>
      </w:r>
      <w:r>
        <w:rPr>
          <w:w w:val="85"/>
        </w:rPr>
        <w:t xml:space="preserve">be </w:t>
      </w:r>
      <w:r>
        <w:rPr>
          <w:w w:val="90"/>
        </w:rPr>
        <w:t>cascaded without changing the input-output relation of intermediate systems. In cascading</w:t>
      </w:r>
      <w:r>
        <w:rPr>
          <w:spacing w:val="-35"/>
          <w:w w:val="90"/>
        </w:rPr>
        <w:t xml:space="preserve"> </w:t>
      </w:r>
      <w:r>
        <w:rPr>
          <w:w w:val="90"/>
        </w:rPr>
        <w:t>circuits,</w:t>
      </w:r>
      <w:r>
        <w:rPr>
          <w:spacing w:val="-34"/>
          <w:w w:val="90"/>
        </w:rPr>
        <w:t xml:space="preserve"> </w:t>
      </w:r>
      <w:r>
        <w:rPr>
          <w:w w:val="90"/>
        </w:rPr>
        <w:t>this</w:t>
      </w:r>
      <w:r>
        <w:rPr>
          <w:spacing w:val="-34"/>
          <w:w w:val="90"/>
        </w:rPr>
        <w:t xml:space="preserve"> </w:t>
      </w:r>
      <w:r>
        <w:rPr>
          <w:w w:val="90"/>
        </w:rPr>
        <w:t>ideal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rarely</w:t>
      </w:r>
      <w:r>
        <w:rPr>
          <w:spacing w:val="-34"/>
          <w:w w:val="90"/>
        </w:rPr>
        <w:t xml:space="preserve"> </w:t>
      </w:r>
      <w:r>
        <w:rPr>
          <w:w w:val="90"/>
        </w:rPr>
        <w:t>true</w:t>
      </w:r>
      <w:r>
        <w:rPr>
          <w:spacing w:val="-31"/>
          <w:w w:val="90"/>
        </w:rPr>
        <w:t xml:space="preserve"> </w:t>
      </w:r>
      <w:r>
        <w:rPr>
          <w:rFonts w:ascii="Arial"/>
          <w:b/>
          <w:w w:val="90"/>
        </w:rPr>
        <w:t>unless</w:t>
      </w:r>
      <w:r>
        <w:rPr>
          <w:rFonts w:ascii="Arial"/>
          <w:b/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circuits</w:t>
      </w:r>
      <w:r>
        <w:rPr>
          <w:spacing w:val="-34"/>
          <w:w w:val="90"/>
        </w:rPr>
        <w:t xml:space="preserve"> </w:t>
      </w:r>
      <w:r>
        <w:rPr>
          <w:w w:val="90"/>
        </w:rPr>
        <w:t>are</w:t>
      </w:r>
      <w:r>
        <w:rPr>
          <w:spacing w:val="-34"/>
          <w:w w:val="90"/>
        </w:rPr>
        <w:t xml:space="preserve"> </w:t>
      </w:r>
      <w:r>
        <w:rPr>
          <w:w w:val="90"/>
        </w:rPr>
        <w:t>so</w:t>
      </w:r>
      <w:r>
        <w:rPr>
          <w:spacing w:val="-34"/>
          <w:w w:val="90"/>
        </w:rPr>
        <w:t xml:space="preserve"> </w:t>
      </w:r>
      <w:r>
        <w:rPr>
          <w:rFonts w:ascii="Arial"/>
          <w:b/>
          <w:w w:val="90"/>
        </w:rPr>
        <w:t>designed</w:t>
      </w:r>
      <w:r>
        <w:rPr>
          <w:w w:val="90"/>
        </w:rPr>
        <w:t>.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Design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hands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engineer;</w:t>
      </w:r>
      <w:r>
        <w:rPr>
          <w:spacing w:val="-41"/>
          <w:w w:val="95"/>
        </w:rPr>
        <w:t xml:space="preserve"> </w:t>
      </w:r>
      <w:r>
        <w:rPr>
          <w:w w:val="95"/>
        </w:rPr>
        <w:t>he</w:t>
      </w:r>
      <w:r>
        <w:rPr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-40"/>
          <w:w w:val="95"/>
        </w:rPr>
        <w:t xml:space="preserve"> </w:t>
      </w:r>
      <w:r>
        <w:rPr>
          <w:w w:val="95"/>
        </w:rPr>
        <w:t>she</w:t>
      </w:r>
      <w:r>
        <w:rPr>
          <w:spacing w:val="-40"/>
          <w:w w:val="95"/>
        </w:rPr>
        <w:t xml:space="preserve"> </w:t>
      </w:r>
      <w:r>
        <w:rPr>
          <w:w w:val="95"/>
        </w:rPr>
        <w:t>must</w:t>
      </w:r>
      <w:r>
        <w:rPr>
          <w:spacing w:val="-41"/>
          <w:w w:val="95"/>
        </w:rPr>
        <w:t xml:space="preserve"> </w:t>
      </w:r>
      <w:r>
        <w:rPr>
          <w:w w:val="95"/>
        </w:rPr>
        <w:t>recognize</w:t>
      </w:r>
      <w:r>
        <w:rPr>
          <w:spacing w:val="-40"/>
          <w:w w:val="95"/>
        </w:rPr>
        <w:t xml:space="preserve"> </w:t>
      </w:r>
      <w:r>
        <w:rPr>
          <w:w w:val="95"/>
        </w:rPr>
        <w:t>what</w:t>
      </w:r>
      <w:r>
        <w:rPr>
          <w:spacing w:val="-40"/>
          <w:w w:val="95"/>
        </w:rPr>
        <w:t xml:space="preserve"> </w:t>
      </w:r>
      <w:r>
        <w:rPr>
          <w:w w:val="95"/>
        </w:rPr>
        <w:t>have</w:t>
      </w:r>
      <w:r>
        <w:rPr>
          <w:spacing w:val="-41"/>
          <w:w w:val="95"/>
        </w:rPr>
        <w:t xml:space="preserve"> </w:t>
      </w:r>
      <w:r>
        <w:rPr>
          <w:w w:val="95"/>
        </w:rPr>
        <w:t>come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be known</w:t>
      </w:r>
      <w:r>
        <w:rPr>
          <w:spacing w:val="-45"/>
          <w:w w:val="95"/>
        </w:rPr>
        <w:t xml:space="preserve"> </w:t>
      </w:r>
      <w:r>
        <w:rPr>
          <w:w w:val="95"/>
        </w:rPr>
        <w:t>as</w:t>
      </w:r>
      <w:r>
        <w:rPr>
          <w:spacing w:val="-43"/>
          <w:w w:val="95"/>
        </w:rPr>
        <w:t xml:space="preserve"> </w:t>
      </w:r>
      <w:r>
        <w:rPr>
          <w:w w:val="95"/>
        </w:rPr>
        <w:t>loading</w:t>
      </w:r>
      <w:r>
        <w:rPr>
          <w:spacing w:val="-44"/>
          <w:w w:val="95"/>
        </w:rPr>
        <w:t xml:space="preserve"> </w:t>
      </w:r>
      <w:r>
        <w:rPr>
          <w:w w:val="95"/>
        </w:rPr>
        <w:t>efects.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our</w:t>
      </w:r>
      <w:r>
        <w:rPr>
          <w:spacing w:val="-43"/>
          <w:w w:val="95"/>
        </w:rPr>
        <w:t xml:space="preserve"> </w:t>
      </w:r>
      <w:r>
        <w:rPr>
          <w:w w:val="95"/>
        </w:rPr>
        <w:t>simple</w:t>
      </w:r>
      <w:r>
        <w:rPr>
          <w:spacing w:val="-44"/>
          <w:w w:val="95"/>
        </w:rPr>
        <w:t xml:space="preserve"> </w:t>
      </w:r>
      <w:r>
        <w:rPr>
          <w:w w:val="95"/>
        </w:rPr>
        <w:t>circuit,</w:t>
      </w:r>
      <w:r>
        <w:rPr>
          <w:spacing w:val="-43"/>
          <w:w w:val="95"/>
        </w:rPr>
        <w:t xml:space="preserve"> </w:t>
      </w:r>
      <w:r>
        <w:rPr>
          <w:w w:val="95"/>
        </w:rPr>
        <w:t>you</w:t>
      </w:r>
      <w:r>
        <w:rPr>
          <w:spacing w:val="-45"/>
          <w:w w:val="95"/>
        </w:rPr>
        <w:t xml:space="preserve"> </w:t>
      </w:r>
      <w:r>
        <w:rPr>
          <w:w w:val="95"/>
        </w:rPr>
        <w:t>might</w:t>
      </w:r>
      <w:r>
        <w:rPr>
          <w:spacing w:val="-43"/>
          <w:w w:val="95"/>
        </w:rPr>
        <w:t xml:space="preserve"> </w:t>
      </w:r>
      <w:r>
        <w:rPr>
          <w:w w:val="95"/>
        </w:rPr>
        <w:t>think</w:t>
      </w:r>
      <w:r>
        <w:rPr>
          <w:spacing w:val="-44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w w:val="95"/>
        </w:rPr>
        <w:t>making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resistance</w:t>
      </w:r>
      <w:r>
        <w:rPr>
          <w:spacing w:val="-27"/>
          <w:w w:val="90"/>
        </w:rPr>
        <w:t xml:space="preserve"> </w:t>
      </w:r>
      <w:r>
        <w:rPr>
          <w:rFonts w:ascii="Calibri"/>
          <w:b/>
          <w:i/>
          <w:w w:val="90"/>
        </w:rPr>
        <w:t>R</w:t>
      </w:r>
      <w:r>
        <w:rPr>
          <w:rFonts w:ascii="Calibri"/>
          <w:b/>
          <w:i/>
          <w:w w:val="90"/>
          <w:position w:val="-2"/>
          <w:sz w:val="17"/>
        </w:rPr>
        <w:t>L</w:t>
      </w:r>
      <w:r>
        <w:rPr>
          <w:rFonts w:ascii="Calibri"/>
          <w:b/>
          <w:i/>
          <w:spacing w:val="2"/>
          <w:w w:val="90"/>
          <w:position w:val="-2"/>
          <w:sz w:val="17"/>
        </w:rPr>
        <w:t xml:space="preserve"> </w:t>
      </w:r>
      <w:r>
        <w:rPr>
          <w:w w:val="90"/>
        </w:rPr>
        <w:t>large</w:t>
      </w:r>
      <w:r>
        <w:rPr>
          <w:spacing w:val="-27"/>
          <w:w w:val="90"/>
        </w:rPr>
        <w:t xml:space="preserve"> </w:t>
      </w:r>
      <w:r>
        <w:rPr>
          <w:w w:val="90"/>
        </w:rPr>
        <w:t>enough</w:t>
      </w:r>
      <w:r>
        <w:rPr>
          <w:spacing w:val="-27"/>
          <w:w w:val="90"/>
        </w:rPr>
        <w:t xml:space="preserve"> </w:t>
      </w:r>
      <w:r>
        <w:rPr>
          <w:w w:val="90"/>
        </w:rPr>
        <w:t>would</w:t>
      </w:r>
      <w:r>
        <w:rPr>
          <w:spacing w:val="-27"/>
          <w:w w:val="90"/>
        </w:rPr>
        <w:t xml:space="preserve"> </w:t>
      </w:r>
      <w:r>
        <w:rPr>
          <w:w w:val="90"/>
        </w:rPr>
        <w:t>do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trick.</w:t>
      </w:r>
      <w:r>
        <w:rPr>
          <w:spacing w:val="-26"/>
          <w:w w:val="90"/>
        </w:rPr>
        <w:t xml:space="preserve"> </w:t>
      </w:r>
      <w:r>
        <w:rPr>
          <w:w w:val="90"/>
        </w:rPr>
        <w:t>Because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resistors</w:t>
      </w:r>
      <w:r>
        <w:rPr>
          <w:spacing w:val="-21"/>
          <w:w w:val="90"/>
        </w:rPr>
        <w:t xml:space="preserve"> </w:t>
      </w:r>
      <w:r>
        <w:rPr>
          <w:rFonts w:ascii="Calibri"/>
          <w:b/>
          <w:i/>
          <w:w w:val="90"/>
        </w:rPr>
        <w:t>R</w:t>
      </w:r>
      <w:r>
        <w:rPr>
          <w:rFonts w:ascii="Arial"/>
          <w:b/>
          <w:w w:val="90"/>
          <w:position w:val="-2"/>
          <w:sz w:val="17"/>
        </w:rPr>
        <w:t>1</w:t>
      </w:r>
      <w:r>
        <w:rPr>
          <w:rFonts w:ascii="Arial"/>
          <w:b/>
          <w:spacing w:val="-6"/>
          <w:w w:val="90"/>
          <w:position w:val="-2"/>
          <w:sz w:val="17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rFonts w:ascii="Calibri"/>
          <w:b/>
          <w:i/>
          <w:w w:val="90"/>
        </w:rPr>
        <w:t>R</w:t>
      </w:r>
      <w:r>
        <w:rPr>
          <w:rFonts w:ascii="Arial"/>
          <w:b/>
          <w:w w:val="90"/>
          <w:position w:val="-2"/>
          <w:sz w:val="17"/>
        </w:rPr>
        <w:t>2</w:t>
      </w:r>
      <w:r>
        <w:rPr>
          <w:rFonts w:ascii="Arial"/>
          <w:b/>
          <w:spacing w:val="-6"/>
          <w:w w:val="90"/>
          <w:position w:val="-2"/>
          <w:sz w:val="17"/>
        </w:rPr>
        <w:t xml:space="preserve"> </w:t>
      </w:r>
      <w:r>
        <w:rPr>
          <w:w w:val="90"/>
        </w:rPr>
        <w:t xml:space="preserve">can </w:t>
      </w:r>
      <w:r>
        <w:rPr>
          <w:w w:val="95"/>
        </w:rPr>
        <w:t>have virtually any value, you can never make the resistance of your voltage measurement</w:t>
      </w:r>
      <w:r>
        <w:rPr>
          <w:spacing w:val="-34"/>
          <w:w w:val="95"/>
        </w:rPr>
        <w:t xml:space="preserve"> </w:t>
      </w:r>
      <w:r>
        <w:rPr>
          <w:w w:val="95"/>
        </w:rPr>
        <w:t>device</w:t>
      </w:r>
      <w:r>
        <w:rPr>
          <w:spacing w:val="-34"/>
          <w:w w:val="95"/>
        </w:rPr>
        <w:t xml:space="preserve"> </w:t>
      </w:r>
      <w:r>
        <w:rPr>
          <w:w w:val="95"/>
        </w:rPr>
        <w:t>big</w:t>
      </w:r>
      <w:r>
        <w:rPr>
          <w:spacing w:val="-34"/>
          <w:w w:val="95"/>
        </w:rPr>
        <w:t xml:space="preserve"> </w:t>
      </w:r>
      <w:r>
        <w:rPr>
          <w:w w:val="95"/>
        </w:rPr>
        <w:t>enough.</w:t>
      </w:r>
      <w:r>
        <w:rPr>
          <w:spacing w:val="-33"/>
          <w:w w:val="95"/>
        </w:rPr>
        <w:t xml:space="preserve"> </w:t>
      </w:r>
      <w:r>
        <w:rPr>
          <w:w w:val="95"/>
        </w:rPr>
        <w:t>Said</w:t>
      </w:r>
      <w:r>
        <w:rPr>
          <w:spacing w:val="-34"/>
          <w:w w:val="95"/>
        </w:rPr>
        <w:t xml:space="preserve"> </w:t>
      </w:r>
      <w:r>
        <w:rPr>
          <w:w w:val="95"/>
        </w:rPr>
        <w:t>another</w:t>
      </w:r>
      <w:r>
        <w:rPr>
          <w:spacing w:val="-34"/>
          <w:w w:val="95"/>
        </w:rPr>
        <w:t xml:space="preserve"> </w:t>
      </w:r>
      <w:r>
        <w:rPr>
          <w:w w:val="95"/>
        </w:rPr>
        <w:t>way,</w:t>
      </w:r>
      <w:r>
        <w:rPr>
          <w:spacing w:val="-29"/>
          <w:w w:val="95"/>
        </w:rPr>
        <w:t xml:space="preserve"> </w:t>
      </w:r>
      <w:r>
        <w:rPr>
          <w:rFonts w:ascii="Arial"/>
          <w:b/>
          <w:w w:val="95"/>
        </w:rPr>
        <w:t>a</w:t>
      </w:r>
      <w:r>
        <w:rPr>
          <w:rFonts w:ascii="Arial"/>
          <w:b/>
          <w:spacing w:val="-22"/>
          <w:w w:val="95"/>
        </w:rPr>
        <w:t xml:space="preserve"> </w:t>
      </w:r>
      <w:r>
        <w:rPr>
          <w:rFonts w:ascii="Arial"/>
          <w:b/>
          <w:w w:val="95"/>
        </w:rPr>
        <w:t>circuit</w:t>
      </w:r>
      <w:r>
        <w:rPr>
          <w:rFonts w:ascii="Arial"/>
          <w:b/>
          <w:spacing w:val="-23"/>
          <w:w w:val="95"/>
        </w:rPr>
        <w:t xml:space="preserve"> </w:t>
      </w:r>
      <w:r>
        <w:rPr>
          <w:rFonts w:ascii="Arial"/>
          <w:b/>
          <w:w w:val="95"/>
        </w:rPr>
        <w:t>cannot</w:t>
      </w:r>
      <w:r>
        <w:rPr>
          <w:rFonts w:ascii="Arial"/>
          <w:b/>
          <w:spacing w:val="-23"/>
          <w:w w:val="95"/>
        </w:rPr>
        <w:t xml:space="preserve"> </w:t>
      </w:r>
      <w:r>
        <w:rPr>
          <w:rFonts w:ascii="Arial"/>
          <w:b/>
          <w:w w:val="95"/>
        </w:rPr>
        <w:t>be</w:t>
      </w:r>
      <w:r>
        <w:rPr>
          <w:rFonts w:ascii="Arial"/>
          <w:b/>
          <w:spacing w:val="-23"/>
          <w:w w:val="95"/>
        </w:rPr>
        <w:t xml:space="preserve"> </w:t>
      </w:r>
      <w:r>
        <w:rPr>
          <w:rFonts w:ascii="Arial"/>
          <w:b/>
          <w:w w:val="95"/>
        </w:rPr>
        <w:t>designed</w:t>
      </w:r>
      <w:r>
        <w:rPr>
          <w:rFonts w:ascii="Arial"/>
          <w:b/>
          <w:spacing w:val="-23"/>
          <w:w w:val="95"/>
        </w:rPr>
        <w:t xml:space="preserve"> </w:t>
      </w:r>
      <w:r>
        <w:rPr>
          <w:rFonts w:ascii="Arial"/>
          <w:b/>
          <w:w w:val="95"/>
        </w:rPr>
        <w:t xml:space="preserve">in </w:t>
      </w:r>
      <w:r>
        <w:rPr>
          <w:rFonts w:ascii="Arial"/>
          <w:b/>
        </w:rPr>
        <w:t>isolation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</w:rPr>
        <w:t>that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will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</w:rPr>
        <w:t>work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</w:rPr>
        <w:t>cascade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all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other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</w:rPr>
        <w:t>circuits</w:t>
      </w:r>
      <w:r>
        <w:t>.</w:t>
      </w:r>
      <w:r>
        <w:rPr>
          <w:spacing w:val="-30"/>
        </w:rPr>
        <w:t xml:space="preserve"> </w:t>
      </w:r>
      <w:r>
        <w:t>Electrical</w:t>
      </w:r>
      <w:r>
        <w:rPr>
          <w:spacing w:val="-29"/>
        </w:rPr>
        <w:t xml:space="preserve"> </w:t>
      </w:r>
      <w:r>
        <w:t>engineers</w:t>
      </w:r>
      <w:r>
        <w:rPr>
          <w:spacing w:val="-30"/>
        </w:rPr>
        <w:t xml:space="preserve"> </w:t>
      </w:r>
      <w:r>
        <w:t xml:space="preserve">deal </w:t>
      </w:r>
      <w:r>
        <w:rPr>
          <w:w w:val="95"/>
        </w:rPr>
        <w:t>with</w:t>
      </w:r>
      <w:r>
        <w:rPr>
          <w:spacing w:val="-47"/>
          <w:w w:val="95"/>
        </w:rPr>
        <w:t xml:space="preserve"> </w:t>
      </w:r>
      <w:r>
        <w:rPr>
          <w:w w:val="95"/>
        </w:rPr>
        <w:t>this</w:t>
      </w:r>
      <w:r>
        <w:rPr>
          <w:spacing w:val="-46"/>
          <w:w w:val="95"/>
        </w:rPr>
        <w:t xml:space="preserve"> </w:t>
      </w:r>
      <w:r>
        <w:rPr>
          <w:w w:val="95"/>
        </w:rPr>
        <w:t>situation</w:t>
      </w:r>
      <w:r>
        <w:rPr>
          <w:spacing w:val="-47"/>
          <w:w w:val="95"/>
        </w:rPr>
        <w:t xml:space="preserve"> </w:t>
      </w:r>
      <w:r>
        <w:rPr>
          <w:w w:val="95"/>
        </w:rPr>
        <w:t>through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notion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rFonts w:ascii="Arial"/>
          <w:b/>
          <w:w w:val="95"/>
        </w:rPr>
        <w:t>specifcations</w:t>
      </w:r>
      <w:r>
        <w:rPr>
          <w:w w:val="95"/>
        </w:rPr>
        <w:t>:</w:t>
      </w:r>
      <w:r>
        <w:rPr>
          <w:spacing w:val="-47"/>
          <w:w w:val="95"/>
        </w:rPr>
        <w:t xml:space="preserve"> </w:t>
      </w:r>
      <w:r>
        <w:rPr>
          <w:w w:val="95"/>
        </w:rPr>
        <w:t>Under</w:t>
      </w:r>
      <w:r>
        <w:rPr>
          <w:spacing w:val="-46"/>
          <w:w w:val="95"/>
        </w:rPr>
        <w:t xml:space="preserve"> </w:t>
      </w:r>
      <w:r>
        <w:rPr>
          <w:w w:val="95"/>
        </w:rPr>
        <w:t>what</w:t>
      </w:r>
      <w:r>
        <w:rPr>
          <w:spacing w:val="-46"/>
          <w:w w:val="95"/>
        </w:rPr>
        <w:t xml:space="preserve"> </w:t>
      </w:r>
      <w:r>
        <w:rPr>
          <w:w w:val="95"/>
        </w:rPr>
        <w:t>conditions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will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circuit</w:t>
      </w:r>
      <w:r>
        <w:rPr>
          <w:spacing w:val="-43"/>
          <w:w w:val="90"/>
        </w:rPr>
        <w:t xml:space="preserve"> </w:t>
      </w:r>
      <w:r>
        <w:rPr>
          <w:w w:val="90"/>
        </w:rPr>
        <w:t>perform</w:t>
      </w:r>
      <w:r>
        <w:rPr>
          <w:spacing w:val="-44"/>
          <w:w w:val="90"/>
        </w:rPr>
        <w:t xml:space="preserve"> </w:t>
      </w:r>
      <w:r>
        <w:rPr>
          <w:w w:val="90"/>
        </w:rPr>
        <w:t>as</w:t>
      </w:r>
      <w:r>
        <w:rPr>
          <w:spacing w:val="-43"/>
          <w:w w:val="90"/>
        </w:rPr>
        <w:t xml:space="preserve"> </w:t>
      </w:r>
      <w:r>
        <w:rPr>
          <w:w w:val="90"/>
        </w:rPr>
        <w:t>designed?</w:t>
      </w:r>
      <w:r>
        <w:rPr>
          <w:spacing w:val="-44"/>
          <w:w w:val="90"/>
        </w:rPr>
        <w:t xml:space="preserve"> </w:t>
      </w:r>
      <w:r>
        <w:rPr>
          <w:w w:val="90"/>
        </w:rPr>
        <w:t>Thus,</w:t>
      </w:r>
      <w:r>
        <w:rPr>
          <w:spacing w:val="-43"/>
          <w:w w:val="90"/>
        </w:rPr>
        <w:t xml:space="preserve"> </w:t>
      </w:r>
      <w:r>
        <w:rPr>
          <w:w w:val="90"/>
        </w:rPr>
        <w:t>you</w:t>
      </w:r>
      <w:r>
        <w:rPr>
          <w:spacing w:val="-44"/>
          <w:w w:val="90"/>
        </w:rPr>
        <w:t xml:space="preserve"> </w:t>
      </w:r>
      <w:r>
        <w:rPr>
          <w:w w:val="90"/>
        </w:rPr>
        <w:t>will</w:t>
      </w:r>
      <w:r>
        <w:rPr>
          <w:spacing w:val="-43"/>
          <w:w w:val="90"/>
        </w:rPr>
        <w:t xml:space="preserve"> </w:t>
      </w:r>
      <w:r>
        <w:rPr>
          <w:w w:val="90"/>
        </w:rPr>
        <w:t>fnd</w:t>
      </w:r>
      <w:r>
        <w:rPr>
          <w:spacing w:val="-44"/>
          <w:w w:val="90"/>
        </w:rPr>
        <w:t xml:space="preserve"> </w:t>
      </w:r>
      <w:r>
        <w:rPr>
          <w:w w:val="90"/>
        </w:rPr>
        <w:t>that</w:t>
      </w:r>
      <w:r>
        <w:rPr>
          <w:spacing w:val="-43"/>
          <w:w w:val="90"/>
        </w:rPr>
        <w:t xml:space="preserve"> </w:t>
      </w:r>
      <w:r>
        <w:rPr>
          <w:w w:val="90"/>
        </w:rPr>
        <w:t>oscilloscopes</w:t>
      </w:r>
      <w:r>
        <w:rPr>
          <w:spacing w:val="-43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voltmeters </w:t>
      </w:r>
      <w:r>
        <w:rPr>
          <w:w w:val="85"/>
        </w:rPr>
        <w:t>have</w:t>
      </w:r>
      <w:r>
        <w:rPr>
          <w:spacing w:val="-12"/>
          <w:w w:val="85"/>
        </w:rPr>
        <w:t xml:space="preserve"> </w:t>
      </w:r>
      <w:r>
        <w:rPr>
          <w:w w:val="85"/>
        </w:rPr>
        <w:t>their</w:t>
      </w:r>
      <w:r>
        <w:rPr>
          <w:spacing w:val="-11"/>
          <w:w w:val="85"/>
        </w:rPr>
        <w:t xml:space="preserve"> </w:t>
      </w:r>
      <w:r>
        <w:rPr>
          <w:w w:val="85"/>
        </w:rPr>
        <w:t>internal</w:t>
      </w:r>
      <w:r>
        <w:rPr>
          <w:spacing w:val="-12"/>
          <w:w w:val="85"/>
        </w:rPr>
        <w:t xml:space="preserve"> </w:t>
      </w:r>
      <w:r>
        <w:rPr>
          <w:w w:val="85"/>
        </w:rPr>
        <w:t>resistances</w:t>
      </w:r>
      <w:r>
        <w:rPr>
          <w:spacing w:val="-11"/>
          <w:w w:val="85"/>
        </w:rPr>
        <w:t xml:space="preserve"> </w:t>
      </w:r>
      <w:r>
        <w:rPr>
          <w:w w:val="85"/>
        </w:rPr>
        <w:t>clearly</w:t>
      </w:r>
      <w:r>
        <w:rPr>
          <w:spacing w:val="-11"/>
          <w:w w:val="85"/>
        </w:rPr>
        <w:t xml:space="preserve"> </w:t>
      </w:r>
      <w:r>
        <w:rPr>
          <w:w w:val="85"/>
        </w:rPr>
        <w:t>stated,</w:t>
      </w:r>
      <w:r>
        <w:rPr>
          <w:spacing w:val="-11"/>
          <w:w w:val="85"/>
        </w:rPr>
        <w:t xml:space="preserve"> </w:t>
      </w:r>
      <w:r>
        <w:rPr>
          <w:w w:val="85"/>
        </w:rPr>
        <w:t>enabling</w:t>
      </w:r>
      <w:r>
        <w:rPr>
          <w:spacing w:val="-11"/>
          <w:w w:val="85"/>
        </w:rPr>
        <w:t xml:space="preserve"> </w:t>
      </w:r>
      <w:r>
        <w:rPr>
          <w:w w:val="85"/>
        </w:rPr>
        <w:t>you</w:t>
      </w:r>
      <w:r>
        <w:rPr>
          <w:spacing w:val="-12"/>
          <w:w w:val="85"/>
        </w:rPr>
        <w:t xml:space="preserve"> </w:t>
      </w:r>
      <w:r>
        <w:rPr>
          <w:w w:val="85"/>
        </w:rPr>
        <w:t>to</w:t>
      </w:r>
      <w:r>
        <w:rPr>
          <w:spacing w:val="-11"/>
          <w:w w:val="85"/>
        </w:rPr>
        <w:t xml:space="preserve"> </w:t>
      </w:r>
      <w:r>
        <w:rPr>
          <w:w w:val="85"/>
        </w:rPr>
        <w:t>determine</w:t>
      </w:r>
      <w:r>
        <w:rPr>
          <w:spacing w:val="-11"/>
          <w:w w:val="85"/>
        </w:rPr>
        <w:t xml:space="preserve"> </w:t>
      </w:r>
      <w:r>
        <w:rPr>
          <w:w w:val="85"/>
        </w:rPr>
        <w:t>whether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</w:p>
    <w:p>
      <w:pPr>
        <w:spacing w:after="0" w:line="256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