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323.9pt;mso-position-horizontal-relative:char;mso-position-vertical-relative:line" coordorigin="0,0" coordsize="7640,6478">
            <v:shape id="_x0000_s1026" style="width:7640;height:6478;position:absolute" coordorigin="0,0" coordsize="7640,6478" path="m7640,l,,,16,,6464,,6478,7640,6478,7640,6464,15,6464,15,447,7625,447,7625,6463,7640,6463,7640,16,7640,15,7640,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2970;height:270;left:2334;position:absolute;top:1542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385;height:2504;left:107;position:absolute;top:3265" filled="f" stroked="f">
              <v:textbox inset="0,0,0,0">
                <w:txbxContent>
                  <w:p>
                    <w:pPr>
                      <w:numPr>
                        <w:ilvl w:val="0"/>
                        <w:numId w:val="74"/>
                      </w:numPr>
                      <w:tabs>
                        <w:tab w:val="left" w:pos="358"/>
                      </w:tabs>
                      <w:spacing w:before="5" w:line="297" w:lineRule="auto"/>
                      <w:ind w:left="357" w:right="75" w:hanging="329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Problem 4.26: A Radical Radio Idea"/>
                    <w:bookmarkEnd w:id="0"/>
                    <w:bookmarkStart w:id="1" w:name="_bookmark342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Assuming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message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lowpass</w:t>
                    </w:r>
                    <w:r>
                      <w:rPr>
                        <w:rFonts w:ascii="Book Antiqua"/>
                        <w:spacing w:val="-2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bandwidth</w:t>
                    </w:r>
                    <w:r>
                      <w:rPr>
                        <w:rFonts w:ascii="Book Antiqua"/>
                        <w:spacing w:val="-2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 xml:space="preserve">W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Hz, what values for the square wave's period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 xml:space="preserve">T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are feasible. In other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words,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some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combinations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W</w:t>
                    </w:r>
                    <w:r>
                      <w:rPr>
                        <w:rFonts w:ascii="Book Antiqua"/>
                        <w:b/>
                        <w:i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b/>
                        <w:i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prevent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reception?</w:t>
                    </w:r>
                  </w:p>
                  <w:p>
                    <w:pPr>
                      <w:numPr>
                        <w:ilvl w:val="0"/>
                        <w:numId w:val="74"/>
                      </w:numPr>
                      <w:tabs>
                        <w:tab w:val="left" w:pos="358"/>
                      </w:tabs>
                      <w:spacing w:before="0" w:line="292" w:lineRule="auto"/>
                      <w:ind w:left="357" w:right="18" w:hanging="358"/>
                      <w:jc w:val="left"/>
                      <w:rPr>
                        <w:rFonts w:ascii="Book Antiqua"/>
                        <w:b/>
                        <w:i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Assuming reception is possible, can standard radios receive this innovative AM transmission? If so, show how a coherent receiver could demodulate it; if not, show how the coherent receiver's  output would be corrupted. Assume that the message bandwidth</w:t>
                    </w:r>
                    <w:r>
                      <w:rPr>
                        <w:rFonts w:ascii="Book Antiqua"/>
                        <w:spacing w:val="-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10"/>
                        <w:sz w:val="21"/>
                      </w:rPr>
                      <w:t>W</w:t>
                    </w:r>
                  </w:p>
                  <w:p>
                    <w:pPr>
                      <w:spacing w:before="0" w:line="256" w:lineRule="exac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05"/>
                        <w:sz w:val="21"/>
                      </w:rPr>
                      <w:t>=5 kHz.</w:t>
                    </w:r>
                  </w:p>
                </w:txbxContent>
              </v:textbox>
            </v:shape>
            <v:shape id="_x0000_s1029" type="#_x0000_t202" style="width:7320;height:588;left:165;position:absolute;top:2152" filled="f" stroked="f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where the message signal </w:t>
                    </w:r>
                    <w:r>
                      <w:rPr>
                        <w:rFonts w:ascii="Book Antiqua"/>
                        <w:b/>
                        <w:i/>
                        <w:w w:val="110"/>
                        <w:sz w:val="21"/>
                      </w:rPr>
                      <w:t xml:space="preserve">m (t)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would be amplitude-limited: |</w:t>
                    </w:r>
                    <w:r>
                      <w:rPr>
                        <w:rFonts w:ascii="Book Antiqua"/>
                        <w:b/>
                        <w:i/>
                        <w:w w:val="110"/>
                        <w:sz w:val="21"/>
                      </w:rPr>
                      <w:t xml:space="preserve">m (t)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| &lt;</w:t>
                    </w:r>
                  </w:p>
                  <w:p>
                    <w:pPr>
                      <w:spacing w:before="70" w:line="252" w:lineRule="exact"/>
                      <w:ind w:left="0" w:right="0" w:firstLine="0"/>
                      <w:jc w:val="left"/>
                      <w:rPr>
                        <w:rFonts w:ascii="Book Antiqua"/>
                        <w:b/>
                        <w:i/>
                        <w:sz w:val="21"/>
                      </w:rPr>
                    </w:pPr>
                    <w:r>
                      <w:rPr>
                        <w:rFonts w:ascii="Book Antiqua"/>
                        <w:b/>
                        <w:i/>
                        <w:w w:val="90"/>
                        <w:sz w:val="21"/>
                      </w:rPr>
                      <w:t>1</w:t>
                    </w:r>
                  </w:p>
                </w:txbxContent>
              </v:textbox>
            </v:shape>
            <v:shape id="_x0000_s1030" type="#_x0000_t202" style="width:7114;height:893;left:165;position:absolute;top:623" filled="f" stroked="f">
              <v:textbox inset="0,0,0,0">
                <w:txbxContent>
                  <w:p>
                    <w:pPr>
                      <w:spacing w:before="0" w:line="290" w:lineRule="auto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An ELEC 241 student has the bright idea of using a square wave instead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sinusoid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as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carrier.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transmitted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would</w:t>
                    </w:r>
                  </w:p>
                  <w:p>
                    <w:pPr>
                      <w:spacing w:before="0" w:line="259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have the form</w:t>
                    </w:r>
                  </w:p>
                </w:txbxContent>
              </v:textbox>
            </v:shape>
            <v:shape id="_x0000_s1031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568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4.26: A Radical Radio Idea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9"/>
        <w:rPr>
          <w:rFonts w:ascii="Book Antiqua"/>
          <w:sz w:val="6"/>
        </w:rPr>
      </w:pPr>
      <w:r>
        <w:pict>
          <v:group id="_x0000_s1032" style="width:382pt;height:280.4pt;margin-top:6.15pt;margin-left:105pt;mso-position-horizontal-relative:page;mso-wrap-distance-left:0;mso-wrap-distance-right:0;position:absolute;z-index:-251658240" coordorigin="2100,123" coordsize="7640,5608">
            <v:shape id="_x0000_s1033" style="width:7640;height:5608;left:2100;position:absolute;top:123" coordorigin="2100,123" coordsize="7640,5608" path="m9740,123l2100,123,2100,139,2100,5717,2100,5731,9740,5731,9740,5717,2115,5717,2115,570,9725,570,9725,5716,9740,5716,9740,139,9740,138,9740,123xe" filled="t" fillcolor="#ffa400" stroked="f">
              <v:fill type="solid"/>
              <v:path arrowok="t"/>
            </v:shape>
            <v:shape id="_x0000_s1034" type="#_x0000_t75" style="width:4170;height:270;left:3834;position:absolute;top:1350" stroked="f">
              <v:imagedata r:id="rId5" o:title=""/>
            </v:shape>
            <v:shape id="_x0000_s1035" type="#_x0000_t202" style="width:7332;height:3682;left:2207;position:absolute;top:1960" filled="f" stroked="f">
              <v:textbox inset="0,0,0,0">
                <w:txbxContent>
                  <w:p>
                    <w:pPr>
                      <w:spacing w:before="5" w:line="292" w:lineRule="auto"/>
                      <w:ind w:left="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2" w:name="» Problem 4.27: Secret Communication"/>
                    <w:bookmarkEnd w:id="2"/>
                    <w:bookmarkStart w:id="3" w:name="_bookmark343"/>
                    <w:bookmarkEnd w:id="3"/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message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3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bandwidth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sz w:val="21"/>
                      </w:rPr>
                      <w:t>W</w:t>
                    </w:r>
                    <w:r>
                      <w:rPr>
                        <w:rFonts w:ascii="Book Antiqua"/>
                        <w:b/>
                        <w:i/>
                        <w:spacing w:val="-24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Hz</w:t>
                    </w:r>
                    <w:r>
                      <w:rPr>
                        <w:rFonts w:ascii="Book Antiqua"/>
                        <w:spacing w:val="-3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34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magnitude</w:t>
                    </w:r>
                    <w:r>
                      <w:rPr>
                        <w:rFonts w:ascii="Book Antiqua"/>
                        <w:spacing w:val="-35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less than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sz w:val="21"/>
                      </w:rPr>
                      <w:t>1</w:t>
                    </w:r>
                    <w:r>
                      <w:rPr>
                        <w:rFonts w:ascii="Book Antiqua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(|m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sz w:val="21"/>
                      </w:rPr>
                      <w:t>|</w:t>
                    </w:r>
                    <w:r>
                      <w:rPr>
                        <w:rFonts w:ascii="Book Antiqua"/>
                        <w:spacing w:val="-26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&lt;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1).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idea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offset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carrier</w:t>
                    </w:r>
                    <w:r>
                      <w:rPr>
                        <w:rFonts w:ascii="Book Antiqua"/>
                        <w:spacing w:val="-37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36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by</w:t>
                    </w:r>
                    <w:r>
                      <w:rPr>
                        <w:rFonts w:ascii="Book Antiqua"/>
                        <w:spacing w:val="-30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i/>
                        <w:w w:val="120"/>
                        <w:sz w:val="21"/>
                      </w:rPr>
                      <w:t>f</w:t>
                    </w:r>
                    <w:r>
                      <w:rPr>
                        <w:rFonts w:ascii="Book Antiqua"/>
                        <w:w w:val="120"/>
                        <w:position w:val="-2"/>
                        <w:sz w:val="17"/>
                      </w:rPr>
                      <w:t>0</w:t>
                    </w:r>
                    <w:r>
                      <w:rPr>
                        <w:rFonts w:ascii="Book Antiqua"/>
                        <w:spacing w:val="-24"/>
                        <w:w w:val="120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Hz from standard radio carrier frequencies. Thus, "of-the-shelf" coherent</w:t>
                    </w:r>
                    <w:r>
                      <w:rPr>
                        <w:rFonts w:asci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demodulators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would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assume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39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carrier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38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 xml:space="preserve">fc Hz. Here, </w:t>
                    </w:r>
                    <w:r>
                      <w:rPr>
                        <w:rFonts w:ascii="Book Antiqua"/>
                        <w:b/>
                        <w:i/>
                        <w:w w:val="120"/>
                        <w:sz w:val="21"/>
                      </w:rPr>
                      <w:t>f</w:t>
                    </w:r>
                    <w:r>
                      <w:rPr>
                        <w:rFonts w:ascii="Book Antiqua"/>
                        <w:w w:val="120"/>
                        <w:position w:val="-2"/>
                        <w:sz w:val="17"/>
                      </w:rPr>
                      <w:t xml:space="preserve">0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&lt;</w:t>
                    </w:r>
                    <w:r>
                      <w:rPr>
                        <w:rFonts w:ascii="Book Antiqua"/>
                        <w:b/>
                        <w:i/>
                        <w:w w:val="120"/>
                        <w:sz w:val="21"/>
                      </w:rPr>
                      <w:t>W</w:t>
                    </w:r>
                    <w:r>
                      <w:rPr>
                        <w:rFonts w:ascii="Book Antiqua"/>
                        <w:b/>
                        <w:i/>
                        <w:spacing w:val="-32"/>
                        <w:w w:val="12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20"/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73"/>
                      </w:numPr>
                      <w:tabs>
                        <w:tab w:val="left" w:pos="358"/>
                      </w:tabs>
                      <w:spacing w:before="147" w:line="297" w:lineRule="auto"/>
                      <w:ind w:left="357" w:right="535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Sketch the spectrum of the demodulated signal produced by a coherent demodulator tuned to </w:t>
                    </w:r>
                    <w:r>
                      <w:rPr>
                        <w:rFonts w:ascii="Book Antiqua"/>
                        <w:b/>
                        <w:i/>
                        <w:w w:val="110"/>
                        <w:sz w:val="21"/>
                      </w:rPr>
                      <w:t>f</w:t>
                    </w:r>
                    <w:r>
                      <w:rPr>
                        <w:rFonts w:ascii="Book Antiqua"/>
                        <w:w w:val="110"/>
                        <w:position w:val="-2"/>
                        <w:sz w:val="17"/>
                      </w:rPr>
                      <w:t>c</w:t>
                    </w:r>
                    <w:r>
                      <w:rPr>
                        <w:rFonts w:ascii="Book Antiqua"/>
                        <w:spacing w:val="-2"/>
                        <w:w w:val="110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Hz.</w:t>
                    </w:r>
                  </w:p>
                  <w:p>
                    <w:pPr>
                      <w:numPr>
                        <w:ilvl w:val="0"/>
                        <w:numId w:val="73"/>
                      </w:numPr>
                      <w:tabs>
                        <w:tab w:val="left" w:pos="358"/>
                      </w:tabs>
                      <w:spacing w:before="0" w:line="290" w:lineRule="auto"/>
                      <w:ind w:left="357" w:right="602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Will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demodulated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signal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"scrambled"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version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 original?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so,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how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so;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not,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why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not?</w:t>
                    </w:r>
                  </w:p>
                  <w:p>
                    <w:pPr>
                      <w:numPr>
                        <w:ilvl w:val="0"/>
                        <w:numId w:val="73"/>
                      </w:numPr>
                      <w:tabs>
                        <w:tab w:val="left" w:pos="358"/>
                      </w:tabs>
                      <w:spacing w:before="0" w:line="259" w:lineRule="exact"/>
                      <w:ind w:left="357" w:right="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Can you develop a receiver that can demodulate the</w:t>
                    </w:r>
                    <w:r>
                      <w:rPr>
                        <w:rFonts w:ascii="Book Antiqua"/>
                        <w:spacing w:val="-10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message</w:t>
                    </w:r>
                  </w:p>
                  <w:p>
                    <w:pPr>
                      <w:spacing w:before="54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 xml:space="preserve">without knowing the offset frequency 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f</w:t>
                    </w:r>
                    <w:r>
                      <w:rPr>
                        <w:rFonts w:ascii="Book Antiqua"/>
                        <w:w w:val="115"/>
                        <w:position w:val="-2"/>
                        <w:sz w:val="17"/>
                      </w:rPr>
                      <w:t>c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?</w:t>
                    </w:r>
                  </w:p>
                </w:txbxContent>
              </v:textbox>
            </v:shape>
            <v:shape id="_x0000_s1036" type="#_x0000_t202" style="width:6776;height:578;left:2265;position:absolute;top:746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amplitude-modulated</w:t>
                    </w:r>
                    <w:r>
                      <w:rPr>
                        <w:rFonts w:asci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secret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message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(t)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following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form.</w:t>
                    </w:r>
                  </w:p>
                </w:txbxContent>
              </v:textbox>
            </v:shape>
            <v:shape id="_x0000_s1037" type="#_x0000_t202" style="width:7610;height:448;left:2115;position:absolute;top:123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330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 4.27: Secret Communication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