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69"/>
      </w:pPr>
      <w:r>
        <w:rPr>
          <w:w w:val="90"/>
        </w:rPr>
        <w:t>Sammy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faced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41"/>
          <w:w w:val="90"/>
        </w:rPr>
        <w:t xml:space="preserve"> </w:t>
      </w:r>
      <w:r>
        <w:rPr>
          <w:w w:val="90"/>
        </w:rPr>
        <w:t>computing</w:t>
      </w:r>
      <w:r>
        <w:rPr>
          <w:spacing w:val="-38"/>
          <w:w w:val="90"/>
        </w:rPr>
        <w:t xml:space="preserve"> </w:t>
      </w:r>
      <w:r>
        <w:rPr>
          <w:rFonts w:ascii="Arial"/>
          <w:b/>
          <w:w w:val="90"/>
        </w:rPr>
        <w:t>lots</w:t>
      </w:r>
      <w:r>
        <w:rPr>
          <w:rFonts w:ascii="Arial"/>
          <w:b/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discrete</w:t>
      </w:r>
      <w:r>
        <w:rPr>
          <w:spacing w:val="-40"/>
          <w:w w:val="90"/>
        </w:rPr>
        <w:t xml:space="preserve"> </w:t>
      </w:r>
      <w:r>
        <w:rPr>
          <w:w w:val="90"/>
        </w:rPr>
        <w:t>Fourier</w:t>
      </w:r>
      <w:r>
        <w:rPr>
          <w:spacing w:val="-41"/>
          <w:w w:val="90"/>
        </w:rPr>
        <w:t xml:space="preserve"> </w:t>
      </w:r>
      <w:r>
        <w:rPr>
          <w:w w:val="90"/>
        </w:rPr>
        <w:t>transforms.</w:t>
      </w:r>
      <w:r>
        <w:rPr>
          <w:spacing w:val="-41"/>
          <w:w w:val="90"/>
        </w:rPr>
        <w:t xml:space="preserve"> </w:t>
      </w:r>
      <w:r>
        <w:rPr>
          <w:w w:val="90"/>
        </w:rPr>
        <w:t>He</w:t>
      </w:r>
      <w:r>
        <w:rPr>
          <w:spacing w:val="-40"/>
          <w:w w:val="90"/>
        </w:rPr>
        <w:t xml:space="preserve"> </w:t>
      </w:r>
      <w:r>
        <w:rPr>
          <w:w w:val="90"/>
        </w:rPr>
        <w:t>will,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course,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FFT</w:t>
      </w:r>
      <w:r>
        <w:rPr>
          <w:spacing w:val="-44"/>
          <w:w w:val="95"/>
        </w:rPr>
        <w:t xml:space="preserve"> </w:t>
      </w:r>
      <w:r>
        <w:rPr>
          <w:w w:val="95"/>
        </w:rPr>
        <w:t>algorithm,</w:t>
      </w:r>
      <w:r>
        <w:rPr>
          <w:spacing w:val="-44"/>
          <w:w w:val="95"/>
        </w:rPr>
        <w:t xml:space="preserve"> </w:t>
      </w:r>
      <w:r>
        <w:rPr>
          <w:w w:val="95"/>
        </w:rPr>
        <w:t>but</w:t>
      </w:r>
      <w:r>
        <w:rPr>
          <w:spacing w:val="-44"/>
          <w:w w:val="95"/>
        </w:rPr>
        <w:t xml:space="preserve"> </w:t>
      </w:r>
      <w:r>
        <w:rPr>
          <w:w w:val="95"/>
        </w:rPr>
        <w:t>he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behind</w:t>
      </w:r>
      <w:r>
        <w:rPr>
          <w:spacing w:val="-44"/>
          <w:w w:val="95"/>
        </w:rPr>
        <w:t xml:space="preserve"> </w:t>
      </w:r>
      <w:r>
        <w:rPr>
          <w:w w:val="95"/>
        </w:rPr>
        <w:t>schedule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needs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get</w:t>
      </w:r>
      <w:r>
        <w:rPr>
          <w:spacing w:val="-44"/>
          <w:w w:val="95"/>
        </w:rPr>
        <w:t xml:space="preserve"> </w:t>
      </w:r>
      <w:r>
        <w:rPr>
          <w:w w:val="95"/>
        </w:rPr>
        <w:t>his</w:t>
      </w:r>
      <w:r>
        <w:rPr>
          <w:spacing w:val="-44"/>
          <w:w w:val="95"/>
        </w:rPr>
        <w:t xml:space="preserve"> </w:t>
      </w:r>
      <w:r>
        <w:rPr>
          <w:w w:val="95"/>
        </w:rPr>
        <w:t>results</w:t>
      </w:r>
      <w:r>
        <w:rPr>
          <w:spacing w:val="-45"/>
          <w:w w:val="95"/>
        </w:rPr>
        <w:t xml:space="preserve"> </w:t>
      </w:r>
      <w:r>
        <w:rPr>
          <w:w w:val="95"/>
        </w:rPr>
        <w:t>as quickly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possible.</w:t>
      </w:r>
      <w:r>
        <w:rPr>
          <w:spacing w:val="-46"/>
          <w:w w:val="95"/>
        </w:rPr>
        <w:t xml:space="preserve"> </w:t>
      </w:r>
      <w:r>
        <w:rPr>
          <w:w w:val="95"/>
        </w:rPr>
        <w:t>He</w:t>
      </w:r>
      <w:r>
        <w:rPr>
          <w:spacing w:val="-45"/>
          <w:w w:val="95"/>
        </w:rPr>
        <w:t xml:space="preserve"> </w:t>
      </w:r>
      <w:r>
        <w:rPr>
          <w:w w:val="95"/>
        </w:rPr>
        <w:t>gets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idea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computing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two</w:t>
      </w:r>
      <w:r>
        <w:rPr>
          <w:rFonts w:ascii="Arial"/>
          <w:b/>
          <w:spacing w:val="-34"/>
          <w:w w:val="95"/>
        </w:rPr>
        <w:t xml:space="preserve"> </w:t>
      </w:r>
      <w:r>
        <w:rPr>
          <w:w w:val="95"/>
        </w:rPr>
        <w:t>transforms</w:t>
      </w:r>
      <w:r>
        <w:rPr>
          <w:spacing w:val="-46"/>
          <w:w w:val="95"/>
        </w:rPr>
        <w:t xml:space="preserve"> </w:t>
      </w:r>
      <w:r>
        <w:rPr>
          <w:w w:val="95"/>
        </w:rPr>
        <w:t>at</w:t>
      </w:r>
      <w:r>
        <w:rPr>
          <w:spacing w:val="-45"/>
          <w:w w:val="95"/>
        </w:rPr>
        <w:t xml:space="preserve"> </w:t>
      </w:r>
      <w:r>
        <w:rPr>
          <w:w w:val="95"/>
        </w:rPr>
        <w:t>one</w:t>
      </w:r>
      <w:r>
        <w:rPr>
          <w:spacing w:val="-46"/>
          <w:w w:val="95"/>
        </w:rPr>
        <w:t xml:space="preserve"> </w:t>
      </w:r>
      <w:r>
        <w:rPr>
          <w:w w:val="95"/>
        </w:rPr>
        <w:t>time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by </w:t>
      </w:r>
      <w:r>
        <w:t>computing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transform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rPr>
          <w:rFonts w:ascii="Calibri"/>
          <w:i/>
        </w:rPr>
        <w:t>s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(n)=</w:t>
      </w:r>
      <w:r>
        <w:rPr>
          <w:rFonts w:ascii="Calibri"/>
          <w:i/>
          <w:spacing w:val="-26"/>
        </w:rPr>
        <w:t xml:space="preserve"> </w:t>
      </w:r>
      <w:r>
        <w:rPr>
          <w:rFonts w:ascii="Calibri"/>
          <w:i/>
        </w:rPr>
        <w:t>s</w:t>
      </w:r>
      <w:r>
        <w:rPr>
          <w:position w:val="-2"/>
          <w:sz w:val="17"/>
        </w:rPr>
        <w:t>1</w:t>
      </w:r>
      <w:r>
        <w:rPr>
          <w:spacing w:val="-34"/>
          <w:position w:val="-2"/>
          <w:sz w:val="17"/>
        </w:rPr>
        <w:t xml:space="preserve"> </w:t>
      </w:r>
      <w:r>
        <w:rPr>
          <w:rFonts w:ascii="Calibri"/>
          <w:i/>
        </w:rPr>
        <w:t>(n)+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js</w:t>
      </w:r>
      <w:r>
        <w:rPr>
          <w:position w:val="-2"/>
          <w:sz w:val="17"/>
        </w:rPr>
        <w:t>2</w:t>
      </w:r>
      <w:r>
        <w:rPr>
          <w:spacing w:val="-34"/>
          <w:position w:val="-2"/>
          <w:sz w:val="17"/>
        </w:rPr>
        <w:t xml:space="preserve"> </w:t>
      </w:r>
      <w:r>
        <w:rPr>
          <w:rFonts w:ascii="Calibri"/>
          <w:i/>
        </w:rPr>
        <w:t>(n)</w:t>
      </w:r>
      <w:r>
        <w:rPr>
          <w:rFonts w:ascii="Calibri"/>
          <w:i/>
          <w:spacing w:val="-25"/>
        </w:rPr>
        <w:t xml:space="preserve"> </w:t>
      </w:r>
      <w:r>
        <w:rPr>
          <w:rFonts w:ascii="Arial"/>
          <w:b/>
        </w:rPr>
        <w:t>,</w:t>
      </w:r>
      <w:r>
        <w:rPr>
          <w:rFonts w:ascii="Arial"/>
          <w:b/>
          <w:spacing w:val="-36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rPr>
          <w:rFonts w:ascii="Calibri"/>
          <w:i/>
        </w:rPr>
        <w:t>s</w:t>
      </w:r>
      <w:r>
        <w:rPr>
          <w:position w:val="-2"/>
          <w:sz w:val="17"/>
        </w:rPr>
        <w:t>1</w:t>
      </w:r>
      <w:r>
        <w:rPr>
          <w:spacing w:val="-34"/>
          <w:position w:val="-2"/>
          <w:sz w:val="17"/>
        </w:rPr>
        <w:t xml:space="preserve"> </w:t>
      </w:r>
      <w:r>
        <w:t>(</w:t>
      </w:r>
      <w:r>
        <w:rPr>
          <w:rFonts w:ascii="Calibri"/>
          <w:i/>
        </w:rPr>
        <w:t>n</w:t>
      </w:r>
      <w:r>
        <w:t>)</w:t>
      </w:r>
      <w:r>
        <w:rPr>
          <w:spacing w:val="-4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rFonts w:ascii="Calibri"/>
          <w:i/>
        </w:rPr>
        <w:t>s</w:t>
      </w:r>
      <w:r>
        <w:rPr>
          <w:position w:val="-2"/>
          <w:sz w:val="17"/>
        </w:rPr>
        <w:t>2</w:t>
      </w:r>
      <w:r>
        <w:rPr>
          <w:spacing w:val="-35"/>
          <w:position w:val="-2"/>
          <w:sz w:val="17"/>
        </w:rPr>
        <w:t xml:space="preserve"> </w:t>
      </w:r>
      <w:r>
        <w:t>(</w:t>
      </w:r>
      <w:r>
        <w:rPr>
          <w:rFonts w:ascii="Calibri"/>
          <w:i/>
        </w:rPr>
        <w:t>n</w:t>
      </w:r>
      <w:r>
        <w:t>)</w:t>
      </w:r>
      <w:r>
        <w:rPr>
          <w:spacing w:val="-48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two</w:t>
      </w:r>
      <w:r>
        <w:rPr>
          <w:spacing w:val="-48"/>
        </w:rPr>
        <w:t xml:space="preserve"> </w:t>
      </w:r>
      <w:r>
        <w:t xml:space="preserve">real- </w:t>
      </w:r>
      <w:r>
        <w:rPr>
          <w:w w:val="90"/>
        </w:rPr>
        <w:t>valued</w:t>
      </w:r>
      <w:r>
        <w:rPr>
          <w:spacing w:val="-42"/>
          <w:w w:val="90"/>
        </w:rPr>
        <w:t xml:space="preserve"> </w:t>
      </w:r>
      <w:r>
        <w:rPr>
          <w:w w:val="90"/>
        </w:rPr>
        <w:t>signals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which</w:t>
      </w:r>
      <w:r>
        <w:rPr>
          <w:spacing w:val="-41"/>
          <w:w w:val="90"/>
        </w:rPr>
        <w:t xml:space="preserve"> </w:t>
      </w:r>
      <w:r>
        <w:rPr>
          <w:w w:val="90"/>
        </w:rPr>
        <w:t>he</w:t>
      </w:r>
      <w:r>
        <w:rPr>
          <w:spacing w:val="-41"/>
          <w:w w:val="90"/>
        </w:rPr>
        <w:t xml:space="preserve"> </w:t>
      </w:r>
      <w:r>
        <w:rPr>
          <w:w w:val="90"/>
        </w:rPr>
        <w:t>needs</w:t>
      </w:r>
      <w:r>
        <w:rPr>
          <w:spacing w:val="-42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compute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spectra.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issue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whether</w:t>
      </w:r>
      <w:r>
        <w:rPr>
          <w:spacing w:val="-41"/>
          <w:w w:val="90"/>
        </w:rPr>
        <w:t xml:space="preserve"> </w:t>
      </w:r>
      <w:r>
        <w:rPr>
          <w:w w:val="90"/>
        </w:rPr>
        <w:t>he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can </w:t>
      </w:r>
      <w:r>
        <w:t>retrieve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individual</w:t>
      </w:r>
      <w:r>
        <w:rPr>
          <w:spacing w:val="-27"/>
        </w:rPr>
        <w:t xml:space="preserve"> </w:t>
      </w:r>
      <w:r>
        <w:t>DFTs</w:t>
      </w:r>
      <w:r>
        <w:rPr>
          <w:spacing w:val="-27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result</w:t>
      </w:r>
      <w:r>
        <w:rPr>
          <w:spacing w:val="-27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not.</w:t>
      </w:r>
    </w:p>
    <w:p>
      <w:pPr>
        <w:pStyle w:val="ListParagraph"/>
        <w:numPr>
          <w:ilvl w:val="1"/>
          <w:numId w:val="162"/>
        </w:numPr>
        <w:tabs>
          <w:tab w:val="left" w:pos="1020"/>
        </w:tabs>
        <w:spacing w:before="156" w:after="0" w:line="240" w:lineRule="auto"/>
        <w:ind w:left="1019" w:right="0" w:hanging="337"/>
        <w:jc w:val="left"/>
        <w:rPr>
          <w:sz w:val="21"/>
        </w:rPr>
      </w:pPr>
      <w:r>
        <w:rPr>
          <w:sz w:val="21"/>
        </w:rPr>
        <w:t>What</w:t>
      </w:r>
      <w:r>
        <w:rPr>
          <w:spacing w:val="-50"/>
          <w:sz w:val="21"/>
        </w:rPr>
        <w:t xml:space="preserve"> </w:t>
      </w:r>
      <w:r>
        <w:rPr>
          <w:sz w:val="21"/>
        </w:rPr>
        <w:t>will</w:t>
      </w:r>
      <w:r>
        <w:rPr>
          <w:spacing w:val="-50"/>
          <w:sz w:val="21"/>
        </w:rPr>
        <w:t xml:space="preserve"> </w:t>
      </w:r>
      <w:r>
        <w:rPr>
          <w:sz w:val="21"/>
        </w:rPr>
        <w:t>be</w:t>
      </w:r>
      <w:r>
        <w:rPr>
          <w:spacing w:val="-49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DFT</w:t>
      </w:r>
      <w:r>
        <w:rPr>
          <w:spacing w:val="-48"/>
          <w:sz w:val="21"/>
        </w:rPr>
        <w:t xml:space="preserve"> </w:t>
      </w:r>
      <w:r>
        <w:rPr>
          <w:rFonts w:ascii="Calibri"/>
          <w:i/>
          <w:sz w:val="21"/>
        </w:rPr>
        <w:t>S</w:t>
      </w:r>
      <w:r>
        <w:rPr>
          <w:rFonts w:ascii="Calibri"/>
          <w:i/>
          <w:spacing w:val="-27"/>
          <w:sz w:val="21"/>
        </w:rPr>
        <w:t xml:space="preserve"> </w:t>
      </w:r>
      <w:r>
        <w:rPr>
          <w:rFonts w:ascii="Calibri"/>
          <w:i/>
          <w:sz w:val="21"/>
        </w:rPr>
        <w:t>(k)</w:t>
      </w:r>
      <w:r>
        <w:rPr>
          <w:rFonts w:ascii="Calibri"/>
          <w:i/>
          <w:spacing w:val="-27"/>
          <w:sz w:val="21"/>
        </w:rPr>
        <w:t xml:space="preserve"> </w:t>
      </w:r>
      <w:r>
        <w:rPr>
          <w:sz w:val="21"/>
        </w:rPr>
        <w:t>of</w:t>
      </w:r>
      <w:r>
        <w:rPr>
          <w:spacing w:val="-50"/>
          <w:sz w:val="21"/>
        </w:rPr>
        <w:t xml:space="preserve"> </w:t>
      </w:r>
      <w:r>
        <w:rPr>
          <w:sz w:val="21"/>
        </w:rPr>
        <w:t>this</w:t>
      </w:r>
      <w:r>
        <w:rPr>
          <w:spacing w:val="-49"/>
          <w:sz w:val="21"/>
        </w:rPr>
        <w:t xml:space="preserve"> </w:t>
      </w:r>
      <w:r>
        <w:rPr>
          <w:sz w:val="21"/>
        </w:rPr>
        <w:t>complex-valued</w:t>
      </w:r>
      <w:r>
        <w:rPr>
          <w:spacing w:val="-50"/>
          <w:sz w:val="21"/>
        </w:rPr>
        <w:t xml:space="preserve"> </w:t>
      </w:r>
      <w:r>
        <w:rPr>
          <w:sz w:val="21"/>
        </w:rPr>
        <w:t>signal</w:t>
      </w:r>
      <w:r>
        <w:rPr>
          <w:spacing w:val="-49"/>
          <w:sz w:val="21"/>
        </w:rPr>
        <w:t xml:space="preserve"> </w:t>
      </w:r>
      <w:r>
        <w:rPr>
          <w:sz w:val="21"/>
        </w:rPr>
        <w:t>in</w:t>
      </w:r>
      <w:r>
        <w:rPr>
          <w:spacing w:val="-50"/>
          <w:sz w:val="21"/>
        </w:rPr>
        <w:t xml:space="preserve"> </w:t>
      </w:r>
      <w:r>
        <w:rPr>
          <w:sz w:val="21"/>
        </w:rPr>
        <w:t>terms</w:t>
      </w:r>
      <w:r>
        <w:rPr>
          <w:spacing w:val="-50"/>
          <w:sz w:val="21"/>
        </w:rPr>
        <w:t xml:space="preserve"> </w:t>
      </w:r>
      <w:r>
        <w:rPr>
          <w:sz w:val="21"/>
        </w:rPr>
        <w:t>of</w:t>
      </w:r>
      <w:r>
        <w:rPr>
          <w:spacing w:val="-49"/>
          <w:sz w:val="21"/>
        </w:rPr>
        <w:t xml:space="preserve"> </w:t>
      </w:r>
      <w:r>
        <w:rPr>
          <w:rFonts w:ascii="Arial"/>
          <w:i/>
          <w:color w:val="545454"/>
          <w:sz w:val="21"/>
        </w:rPr>
        <w:t>S</w:t>
      </w:r>
      <w:r>
        <w:rPr>
          <w:rFonts w:ascii="Arial"/>
          <w:i/>
          <w:color w:val="545454"/>
          <w:position w:val="-1"/>
          <w:sz w:val="17"/>
        </w:rPr>
        <w:t>1</w:t>
      </w:r>
      <w:r>
        <w:rPr>
          <w:rFonts w:ascii="Arial"/>
          <w:i/>
          <w:color w:val="545454"/>
          <w:spacing w:val="-25"/>
          <w:position w:val="-1"/>
          <w:sz w:val="17"/>
        </w:rPr>
        <w:t xml:space="preserve"> </w:t>
      </w:r>
      <w:r>
        <w:rPr>
          <w:rFonts w:ascii="Arial"/>
          <w:i/>
          <w:color w:val="545454"/>
          <w:sz w:val="21"/>
        </w:rPr>
        <w:t>(k)</w:t>
      </w:r>
      <w:r>
        <w:rPr>
          <w:rFonts w:ascii="Arial"/>
          <w:i/>
          <w:color w:val="545454"/>
          <w:spacing w:val="-38"/>
          <w:sz w:val="21"/>
        </w:rPr>
        <w:t xml:space="preserve"> </w:t>
      </w:r>
      <w:r>
        <w:rPr>
          <w:sz w:val="21"/>
        </w:rPr>
        <w:t>and</w:t>
      </w:r>
    </w:p>
    <w:p>
      <w:pPr>
        <w:pStyle w:val="BodyText"/>
        <w:spacing w:before="63"/>
        <w:ind w:left="1020"/>
      </w:pPr>
      <w:r>
        <w:rPr>
          <w:rFonts w:ascii="Arial"/>
          <w:i/>
          <w:color w:val="545454"/>
          <w:w w:val="95"/>
        </w:rPr>
        <w:t>S</w:t>
      </w:r>
      <w:r>
        <w:rPr>
          <w:rFonts w:ascii="Arial"/>
          <w:i/>
          <w:color w:val="545454"/>
          <w:w w:val="95"/>
          <w:position w:val="-1"/>
          <w:sz w:val="17"/>
        </w:rPr>
        <w:t xml:space="preserve">2 </w:t>
      </w:r>
      <w:r>
        <w:rPr>
          <w:rFonts w:ascii="Arial"/>
          <w:i/>
          <w:color w:val="545454"/>
          <w:w w:val="95"/>
        </w:rPr>
        <w:t>(k)</w:t>
      </w:r>
      <w:r>
        <w:rPr>
          <w:w w:val="95"/>
        </w:rPr>
        <w:t>, the DFTs of the original signals?</w:t>
      </w:r>
    </w:p>
    <w:p>
      <w:pPr>
        <w:pStyle w:val="ListParagraph"/>
        <w:numPr>
          <w:ilvl w:val="1"/>
          <w:numId w:val="162"/>
        </w:numPr>
        <w:tabs>
          <w:tab w:val="left" w:pos="1021"/>
        </w:tabs>
        <w:spacing w:before="62" w:after="0" w:line="259" w:lineRule="auto"/>
        <w:ind w:left="1020" w:right="285" w:hanging="336"/>
        <w:jc w:val="left"/>
        <w:rPr>
          <w:sz w:val="21"/>
        </w:rPr>
      </w:pPr>
      <w:r>
        <w:rPr>
          <w:w w:val="85"/>
          <w:sz w:val="21"/>
        </w:rPr>
        <w:t>Sammy's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friend,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an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Aggie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who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knows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some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signal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>processing,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says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-15"/>
          <w:w w:val="85"/>
          <w:sz w:val="21"/>
        </w:rPr>
        <w:t xml:space="preserve"> </w:t>
      </w:r>
      <w:r>
        <w:rPr>
          <w:w w:val="85"/>
          <w:sz w:val="21"/>
        </w:rPr>
        <w:t xml:space="preserve">retrieving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wanted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DFTs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easy: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"Just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fnd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real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imaginary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parts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0"/>
          <w:w w:val="90"/>
          <w:sz w:val="21"/>
        </w:rPr>
        <w:t xml:space="preserve"> </w:t>
      </w:r>
      <w:r>
        <w:rPr>
          <w:rFonts w:ascii="Arial"/>
          <w:i/>
          <w:color w:val="545454"/>
          <w:w w:val="90"/>
          <w:sz w:val="21"/>
        </w:rPr>
        <w:t>S</w:t>
      </w:r>
      <w:r>
        <w:rPr>
          <w:rFonts w:ascii="Arial"/>
          <w:i/>
          <w:color w:val="545454"/>
          <w:spacing w:val="-15"/>
          <w:w w:val="90"/>
          <w:sz w:val="21"/>
        </w:rPr>
        <w:t xml:space="preserve"> </w:t>
      </w:r>
      <w:r>
        <w:rPr>
          <w:rFonts w:ascii="Arial"/>
          <w:i/>
          <w:color w:val="545454"/>
          <w:w w:val="90"/>
          <w:sz w:val="21"/>
        </w:rPr>
        <w:t>(k)</w:t>
      </w:r>
      <w:r>
        <w:rPr>
          <w:w w:val="90"/>
          <w:sz w:val="21"/>
        </w:rPr>
        <w:t>."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 xml:space="preserve">Show </w:t>
      </w:r>
      <w:r>
        <w:rPr>
          <w:w w:val="95"/>
          <w:sz w:val="21"/>
        </w:rPr>
        <w:t>that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approach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too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simplistic.</w:t>
      </w:r>
    </w:p>
    <w:p>
      <w:pPr>
        <w:pStyle w:val="ListParagraph"/>
        <w:numPr>
          <w:ilvl w:val="1"/>
          <w:numId w:val="162"/>
        </w:numPr>
        <w:tabs>
          <w:tab w:val="left" w:pos="1021"/>
        </w:tabs>
        <w:spacing w:before="0" w:after="0" w:line="254" w:lineRule="auto"/>
        <w:ind w:left="1020" w:right="321" w:hanging="336"/>
        <w:jc w:val="left"/>
        <w:rPr>
          <w:sz w:val="21"/>
        </w:rPr>
      </w:pPr>
      <w:r>
        <w:rPr>
          <w:w w:val="90"/>
          <w:sz w:val="21"/>
        </w:rPr>
        <w:t>While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his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friend's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idea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not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correct,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it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does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give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him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idea.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approach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will </w:t>
      </w:r>
      <w:r>
        <w:rPr>
          <w:w w:val="95"/>
          <w:sz w:val="21"/>
        </w:rPr>
        <w:t>work?</w:t>
      </w:r>
      <w:r>
        <w:rPr>
          <w:spacing w:val="-2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Hint</w:t>
      </w:r>
      <w:r>
        <w:rPr>
          <w:w w:val="95"/>
          <w:sz w:val="21"/>
        </w:rPr>
        <w:t>: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symmetry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properties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DFT.</w:t>
      </w:r>
    </w:p>
    <w:p>
      <w:pPr>
        <w:pStyle w:val="ListParagraph"/>
        <w:numPr>
          <w:ilvl w:val="1"/>
          <w:numId w:val="162"/>
        </w:numPr>
        <w:tabs>
          <w:tab w:val="left" w:pos="1021"/>
        </w:tabs>
        <w:spacing w:before="0" w:after="0" w:line="254" w:lineRule="auto"/>
        <w:ind w:left="1020" w:right="278" w:hanging="336"/>
        <w:jc w:val="left"/>
        <w:rPr>
          <w:sz w:val="21"/>
        </w:rPr>
      </w:pPr>
      <w:r>
        <w:rPr>
          <w:w w:val="90"/>
          <w:sz w:val="21"/>
        </w:rPr>
        <w:t>How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does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number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computations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change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approach?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Will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 xml:space="preserve">Sammy's </w:t>
      </w:r>
      <w:r>
        <w:rPr>
          <w:w w:val="95"/>
          <w:sz w:val="21"/>
        </w:rPr>
        <w:t>idea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ultimately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lead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faster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computation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 xml:space="preserve"> </w:t>
      </w:r>
      <w:r>
        <w:rPr>
          <w:w w:val="95"/>
          <w:sz w:val="21"/>
        </w:rPr>
        <w:t>required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DFTs?</w:t>
      </w:r>
    </w:p>
    <w:p>
      <w:pPr>
        <w:spacing w:before="201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5.18: </w:t>
      </w:r>
      <w:r>
        <w:rPr>
          <w:sz w:val="21"/>
        </w:rPr>
        <w:t>Discrete Cosine Transform (DCT)</w:t>
      </w:r>
    </w:p>
    <w:p>
      <w:pPr>
        <w:pStyle w:val="BodyText"/>
        <w:spacing w:before="169"/>
        <w:ind w:left="570"/>
      </w:pPr>
      <w:r>
        <w:t>The discrete cosine transform of a length-</w:t>
      </w:r>
      <w:r>
        <w:rPr>
          <w:rFonts w:ascii="Calibri"/>
          <w:b/>
          <w:i/>
        </w:rPr>
        <w:t xml:space="preserve">N </w:t>
      </w:r>
      <w:r>
        <w:t>sequence is defned to be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2722725</wp:posOffset>
            </wp:positionH>
            <wp:positionV relativeFrom="paragraph">
              <wp:posOffset>102260</wp:posOffset>
            </wp:positionV>
            <wp:extent cx="2409824" cy="504825"/>
            <wp:effectExtent l="0" t="0" r="0" b="0"/>
            <wp:wrapTopAndBottom/>
            <wp:docPr id="1541" name="image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image819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Note that the number of frequency terms is 2</w:t>
      </w:r>
      <w:r>
        <w:rPr>
          <w:rFonts w:ascii="Calibri" w:hAnsi="Calibri"/>
          <w:i/>
          <w:w w:val="95"/>
        </w:rPr>
        <w:t xml:space="preserve">N </w:t>
      </w:r>
      <w:r>
        <w:rPr>
          <w:w w:val="95"/>
        </w:rPr>
        <w:t xml:space="preserve">− 1: </w:t>
      </w:r>
      <w:r>
        <w:rPr>
          <w:rFonts w:ascii="Calibri" w:hAnsi="Calibri"/>
          <w:i/>
          <w:w w:val="95"/>
        </w:rPr>
        <w:t xml:space="preserve">k </w:t>
      </w:r>
      <w:r>
        <w:rPr>
          <w:w w:val="95"/>
        </w:rPr>
        <w:t>= {0,..., 2</w:t>
      </w:r>
      <w:r>
        <w:rPr>
          <w:rFonts w:ascii="Calibri" w:hAnsi="Calibri"/>
          <w:i/>
          <w:w w:val="95"/>
        </w:rPr>
        <w:t xml:space="preserve">N </w:t>
      </w:r>
      <w:r>
        <w:rPr>
          <w:w w:val="95"/>
        </w:rPr>
        <w:t>− 1}.</w:t>
      </w:r>
    </w:p>
    <w:p>
      <w:pPr>
        <w:pStyle w:val="ListParagraph"/>
        <w:numPr>
          <w:ilvl w:val="0"/>
          <w:numId w:val="53"/>
        </w:numPr>
        <w:tabs>
          <w:tab w:val="left" w:pos="1021"/>
        </w:tabs>
        <w:spacing w:before="168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Find the inverse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DCT.</w:t>
      </w:r>
    </w:p>
    <w:p>
      <w:pPr>
        <w:pStyle w:val="ListParagraph"/>
        <w:numPr>
          <w:ilvl w:val="0"/>
          <w:numId w:val="53"/>
        </w:numPr>
        <w:tabs>
          <w:tab w:val="left" w:pos="1021"/>
        </w:tabs>
        <w:spacing w:before="19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Does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Parseval's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Theorem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hold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DCT?</w:t>
      </w:r>
    </w:p>
    <w:p>
      <w:pPr>
        <w:pStyle w:val="ListParagraph"/>
        <w:numPr>
          <w:ilvl w:val="0"/>
          <w:numId w:val="53"/>
        </w:numPr>
        <w:tabs>
          <w:tab w:val="left" w:pos="1021"/>
        </w:tabs>
        <w:spacing w:before="19" w:after="0" w:line="254" w:lineRule="auto"/>
        <w:ind w:left="1020" w:right="518" w:hanging="336"/>
        <w:jc w:val="left"/>
        <w:rPr>
          <w:sz w:val="21"/>
        </w:rPr>
      </w:pPr>
      <w:r>
        <w:rPr>
          <w:w w:val="90"/>
          <w:sz w:val="21"/>
        </w:rPr>
        <w:t>You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choose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transmit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information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about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signal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(n)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according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DCT </w:t>
      </w:r>
      <w:r>
        <w:rPr>
          <w:w w:val="95"/>
          <w:sz w:val="21"/>
        </w:rPr>
        <w:t>coefcients.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could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only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send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one,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which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one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send?</w:t>
      </w:r>
    </w:p>
    <w:p>
      <w:pPr>
        <w:spacing w:before="205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5.19</w:t>
      </w:r>
      <w:r>
        <w:rPr>
          <w:sz w:val="21"/>
        </w:rPr>
        <w:t>: A Digital Filter</w:t>
      </w:r>
    </w:p>
    <w:p>
      <w:pPr>
        <w:pStyle w:val="BodyText"/>
        <w:spacing w:before="169"/>
        <w:ind w:left="570"/>
      </w:pPr>
      <w:r>
        <w:rPr>
          <w:w w:val="95"/>
        </w:rPr>
        <w:t>A digital flter is described by the following diference equation: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2227425</wp:posOffset>
            </wp:positionH>
            <wp:positionV relativeFrom="paragraph">
              <wp:posOffset>102256</wp:posOffset>
            </wp:positionV>
            <wp:extent cx="3390900" cy="400050"/>
            <wp:effectExtent l="0" t="0" r="0" b="0"/>
            <wp:wrapTopAndBottom/>
            <wp:docPr id="1543" name="image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image820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2"/>
        </w:numPr>
        <w:tabs>
          <w:tab w:val="left" w:pos="1021"/>
        </w:tabs>
        <w:spacing w:before="129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flter's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unit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sample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response?</w:t>
      </w:r>
    </w:p>
    <w:p>
      <w:pPr>
        <w:pStyle w:val="ListParagraph"/>
        <w:numPr>
          <w:ilvl w:val="0"/>
          <w:numId w:val="52"/>
        </w:numPr>
        <w:tabs>
          <w:tab w:val="left" w:pos="1021"/>
        </w:tabs>
        <w:spacing w:before="18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flter's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transfer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function?</w:t>
      </w:r>
    </w:p>
    <w:p>
      <w:pPr>
        <w:pStyle w:val="ListParagraph"/>
        <w:numPr>
          <w:ilvl w:val="0"/>
          <w:numId w:val="52"/>
        </w:numPr>
        <w:tabs>
          <w:tab w:val="left" w:pos="1021"/>
        </w:tabs>
        <w:spacing w:before="19" w:after="12" w:line="240" w:lineRule="auto"/>
        <w:ind w:left="1020" w:right="0" w:hanging="337"/>
        <w:jc w:val="left"/>
        <w:rPr>
          <w:sz w:val="21"/>
        </w:rPr>
      </w:pPr>
      <w:r>
        <w:rPr>
          <w:sz w:val="21"/>
        </w:rPr>
        <w:t>What</w:t>
      </w:r>
      <w:r>
        <w:rPr>
          <w:spacing w:val="-24"/>
          <w:sz w:val="21"/>
        </w:rPr>
        <w:t xml:space="preserve"> </w:t>
      </w:r>
      <w:r>
        <w:rPr>
          <w:sz w:val="21"/>
        </w:rPr>
        <w:t>is</w:t>
      </w:r>
      <w:r>
        <w:rPr>
          <w:spacing w:val="-24"/>
          <w:sz w:val="21"/>
        </w:rPr>
        <w:t xml:space="preserve"> </w:t>
      </w:r>
      <w:r>
        <w:rPr>
          <w:sz w:val="21"/>
        </w:rPr>
        <w:t>this</w:t>
      </w:r>
      <w:r>
        <w:rPr>
          <w:spacing w:val="-24"/>
          <w:sz w:val="21"/>
        </w:rPr>
        <w:t xml:space="preserve"> </w:t>
      </w:r>
      <w:r>
        <w:rPr>
          <w:sz w:val="21"/>
        </w:rPr>
        <w:t>flter's</w:t>
      </w:r>
      <w:r>
        <w:rPr>
          <w:spacing w:val="-23"/>
          <w:sz w:val="21"/>
        </w:rPr>
        <w:t xml:space="preserve"> </w:t>
      </w:r>
      <w:r>
        <w:rPr>
          <w:sz w:val="21"/>
        </w:rPr>
        <w:t>output</w:t>
      </w:r>
      <w:r>
        <w:rPr>
          <w:spacing w:val="-24"/>
          <w:sz w:val="21"/>
        </w:rPr>
        <w:t xml:space="preserve"> </w:t>
      </w:r>
      <w:r>
        <w:rPr>
          <w:sz w:val="21"/>
        </w:rPr>
        <w:t>when</w:t>
      </w:r>
      <w:r>
        <w:rPr>
          <w:spacing w:val="-23"/>
          <w:sz w:val="21"/>
        </w:rPr>
        <w:t xml:space="preserve"> </w:t>
      </w:r>
      <w:r>
        <w:rPr>
          <w:sz w:val="21"/>
        </w:rPr>
        <w:t>the</w:t>
      </w:r>
      <w:r>
        <w:rPr>
          <w:spacing w:val="-24"/>
          <w:sz w:val="21"/>
        </w:rPr>
        <w:t xml:space="preserve"> </w:t>
      </w:r>
      <w:r>
        <w:rPr>
          <w:sz w:val="21"/>
        </w:rPr>
        <w:t>input</w:t>
      </w:r>
      <w:r>
        <w:rPr>
          <w:spacing w:val="-24"/>
          <w:sz w:val="21"/>
        </w:rPr>
        <w:t xml:space="preserve"> </w:t>
      </w:r>
      <w:r>
        <w:rPr>
          <w:sz w:val="21"/>
        </w:rPr>
        <w:t>is</w:t>
      </w:r>
    </w:p>
    <w:p>
      <w:pPr>
        <w:pStyle w:val="BodyText"/>
        <w:ind w:left="4617"/>
        <w:rPr>
          <w:sz w:val="20"/>
        </w:rPr>
      </w:pPr>
      <w:r>
        <w:rPr>
          <w:sz w:val="20"/>
        </w:rPr>
        <w:drawing>
          <wp:inline distT="0" distB="0" distL="0" distR="0">
            <wp:extent cx="514350" cy="276225"/>
            <wp:effectExtent l="0" t="0" r="0" b="0"/>
            <wp:docPr id="1545" name="image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image82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5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5.20</w:t>
      </w:r>
      <w:r>
        <w:rPr>
          <w:sz w:val="21"/>
        </w:rPr>
        <w:t>: Another Digital Filter</w:t>
      </w:r>
    </w:p>
    <w:p>
      <w:pPr>
        <w:pStyle w:val="BodyText"/>
        <w:spacing w:before="169"/>
        <w:ind w:left="570"/>
      </w:pPr>
      <w:r>
        <w:rPr>
          <w:w w:val="95"/>
        </w:rPr>
        <w:t>A digital flter is determined by the following diference equation.</w:t>
      </w:r>
    </w:p>
    <w:p>
      <w:pPr>
        <w:spacing w:before="169"/>
        <w:ind w:left="570" w:right="0" w:firstLine="0"/>
        <w:jc w:val="left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105"/>
          <w:sz w:val="21"/>
        </w:rPr>
        <w:t xml:space="preserve">y (n)= y (n − </w:t>
      </w:r>
      <w:r>
        <w:rPr>
          <w:w w:val="105"/>
          <w:sz w:val="21"/>
        </w:rPr>
        <w:t>1</w:t>
      </w:r>
      <w:r>
        <w:rPr>
          <w:rFonts w:ascii="Calibri" w:hAnsi="Calibri"/>
          <w:i/>
          <w:w w:val="105"/>
          <w:sz w:val="21"/>
        </w:rPr>
        <w:t xml:space="preserve">) + x (n) − x (n − </w:t>
      </w:r>
      <w:r>
        <w:rPr>
          <w:w w:val="105"/>
          <w:sz w:val="21"/>
        </w:rPr>
        <w:t>4</w:t>
      </w:r>
      <w:r>
        <w:rPr>
          <w:rFonts w:ascii="Calibri" w:hAnsi="Calibri"/>
          <w:i/>
          <w:w w:val="105"/>
          <w:sz w:val="21"/>
        </w:rPr>
        <w:t>)</w:t>
      </w:r>
    </w:p>
    <w:p>
      <w:pPr>
        <w:pStyle w:val="ListParagraph"/>
        <w:numPr>
          <w:ilvl w:val="0"/>
          <w:numId w:val="51"/>
        </w:numPr>
        <w:tabs>
          <w:tab w:val="left" w:pos="881"/>
        </w:tabs>
        <w:spacing w:before="168" w:after="0" w:line="240" w:lineRule="auto"/>
        <w:ind w:left="880" w:right="0" w:hanging="311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flter's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unit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sample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response.</w:t>
      </w:r>
    </w:p>
    <w:p>
      <w:pPr>
        <w:pStyle w:val="ListParagraph"/>
        <w:numPr>
          <w:ilvl w:val="0"/>
          <w:numId w:val="51"/>
        </w:numPr>
        <w:tabs>
          <w:tab w:val="left" w:pos="893"/>
        </w:tabs>
        <w:spacing w:before="19" w:after="0" w:line="254" w:lineRule="auto"/>
        <w:ind w:left="570" w:right="1034" w:firstLine="0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flter's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transfer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function?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would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characterize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 xml:space="preserve">flter </w:t>
      </w:r>
      <w:r>
        <w:rPr>
          <w:w w:val="95"/>
          <w:sz w:val="21"/>
        </w:rPr>
        <w:t>(lowpass,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highpass,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special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purpose,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...)?</w:t>
      </w:r>
    </w:p>
    <w:p>
      <w:pPr>
        <w:pStyle w:val="ListParagraph"/>
        <w:numPr>
          <w:ilvl w:val="0"/>
          <w:numId w:val="51"/>
        </w:numPr>
        <w:tabs>
          <w:tab w:val="left" w:pos="864"/>
        </w:tabs>
        <w:spacing w:before="3" w:after="0" w:line="240" w:lineRule="auto"/>
        <w:ind w:left="864" w:right="0" w:hanging="294"/>
        <w:jc w:val="left"/>
        <w:rPr>
          <w:sz w:val="21"/>
        </w:rPr>
      </w:pPr>
      <w:r>
        <w:rPr>
          <w:w w:val="95"/>
          <w:sz w:val="21"/>
        </w:rPr>
        <w:t>Find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flter's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output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when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input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sinusoid</w:t>
      </w:r>
    </w:p>
    <w:p>
      <w:pPr>
        <w:spacing w:after="0" w:line="240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78ACB5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3"/>
  </w:num>
  <w:num w:numId="7">
    <w:abstractNumId w:val="24"/>
  </w:num>
  <w:num w:numId="8">
    <w:abstractNumId w:val="96"/>
  </w:num>
  <w:num w:numId="9">
    <w:abstractNumId w:val="148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29"/>
  </w:num>
  <w:num w:numId="31">
    <w:abstractNumId w:val="149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5"/>
  </w:num>
  <w:num w:numId="48">
    <w:abstractNumId w:val="152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3"/>
  </w:num>
  <w:num w:numId="98">
    <w:abstractNumId w:val="150"/>
  </w:num>
  <w:num w:numId="99">
    <w:abstractNumId w:val="104"/>
  </w:num>
  <w:num w:numId="100">
    <w:abstractNumId w:val="130"/>
  </w:num>
  <w:num w:numId="101">
    <w:abstractNumId w:val="97"/>
  </w:num>
  <w:num w:numId="102">
    <w:abstractNumId w:val="155"/>
  </w:num>
  <w:num w:numId="103">
    <w:abstractNumId w:val="144"/>
  </w:num>
  <w:num w:numId="104">
    <w:abstractNumId w:val="25"/>
  </w:num>
  <w:num w:numId="105">
    <w:abstractNumId w:val="135"/>
  </w:num>
  <w:num w:numId="106">
    <w:abstractNumId w:val="138"/>
  </w:num>
  <w:num w:numId="107">
    <w:abstractNumId w:val="142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1"/>
  </w:num>
  <w:num w:numId="116">
    <w:abstractNumId w:val="137"/>
  </w:num>
  <w:num w:numId="117">
    <w:abstractNumId w:val="51"/>
  </w:num>
  <w:num w:numId="118">
    <w:abstractNumId w:val="145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1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