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"/>
        <w:rPr>
          <w:rFonts w:ascii="Arial"/>
          <w:b/>
          <w:sz w:val="12"/>
        </w:rPr>
      </w:pPr>
    </w:p>
    <w:p>
      <w:pPr>
        <w:pStyle w:val="BodyText"/>
        <w:spacing w:before="94" w:line="254" w:lineRule="auto"/>
        <w:ind w:left="120" w:right="750"/>
      </w:pP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frst</w:t>
      </w:r>
      <w:r>
        <w:rPr>
          <w:spacing w:val="-47"/>
          <w:w w:val="95"/>
        </w:rPr>
        <w:t xml:space="preserve"> </w:t>
      </w:r>
      <w:r>
        <w:rPr>
          <w:w w:val="95"/>
        </w:rPr>
        <w:t>Defnition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capacity</w:t>
      </w:r>
      <w:r>
        <w:rPr>
          <w:spacing w:val="-46"/>
          <w:w w:val="95"/>
        </w:rPr>
        <w:t xml:space="preserve"> </w:t>
      </w:r>
      <w:r>
        <w:rPr>
          <w:w w:val="95"/>
        </w:rPr>
        <w:t>applies</w:t>
      </w:r>
      <w:r>
        <w:rPr>
          <w:spacing w:val="-47"/>
          <w:w w:val="95"/>
        </w:rPr>
        <w:t xml:space="preserve"> </w:t>
      </w:r>
      <w:r>
        <w:rPr>
          <w:w w:val="95"/>
        </w:rPr>
        <w:t>only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binary</w:t>
      </w:r>
      <w:r>
        <w:rPr>
          <w:spacing w:val="-46"/>
          <w:w w:val="95"/>
        </w:rPr>
        <w:t xml:space="preserve"> </w:t>
      </w:r>
      <w:r>
        <w:rPr>
          <w:w w:val="95"/>
        </w:rPr>
        <w:t>symmetric</w:t>
      </w:r>
      <w:r>
        <w:rPr>
          <w:spacing w:val="-47"/>
          <w:w w:val="95"/>
        </w:rPr>
        <w:t xml:space="preserve"> </w:t>
      </w:r>
      <w:r>
        <w:rPr>
          <w:w w:val="95"/>
        </w:rPr>
        <w:t>channels,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85"/>
        </w:rPr>
        <w:t>represents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number</w:t>
      </w:r>
      <w:r>
        <w:rPr>
          <w:spacing w:val="-8"/>
          <w:w w:val="85"/>
        </w:rPr>
        <w:t xml:space="preserve"> </w:t>
      </w:r>
      <w:r>
        <w:rPr>
          <w:w w:val="85"/>
        </w:rPr>
        <w:t>of</w:t>
      </w:r>
      <w:r>
        <w:rPr>
          <w:spacing w:val="-9"/>
          <w:w w:val="85"/>
        </w:rPr>
        <w:t xml:space="preserve"> </w:t>
      </w:r>
      <w:r>
        <w:rPr>
          <w:w w:val="85"/>
        </w:rPr>
        <w:t>bits/transmission.</w:t>
      </w:r>
      <w:r>
        <w:rPr>
          <w:spacing w:val="-8"/>
          <w:w w:val="85"/>
        </w:rPr>
        <w:t xml:space="preserve"> </w:t>
      </w:r>
      <w:r>
        <w:rPr>
          <w:w w:val="85"/>
        </w:rPr>
        <w:t>The</w:t>
      </w:r>
      <w:r>
        <w:rPr>
          <w:spacing w:val="-9"/>
          <w:w w:val="85"/>
        </w:rPr>
        <w:t xml:space="preserve"> </w:t>
      </w:r>
      <w:r>
        <w:rPr>
          <w:w w:val="85"/>
        </w:rPr>
        <w:t>second</w:t>
      </w:r>
      <w:r>
        <w:rPr>
          <w:spacing w:val="-8"/>
          <w:w w:val="85"/>
        </w:rPr>
        <w:t xml:space="preserve"> </w:t>
      </w:r>
      <w:r>
        <w:rPr>
          <w:w w:val="85"/>
        </w:rPr>
        <w:t>result</w:t>
      </w:r>
      <w:r>
        <w:rPr>
          <w:spacing w:val="-9"/>
          <w:w w:val="85"/>
        </w:rPr>
        <w:t xml:space="preserve"> </w:t>
      </w:r>
      <w:r>
        <w:rPr>
          <w:w w:val="85"/>
        </w:rPr>
        <w:t>states</w:t>
      </w:r>
      <w:r>
        <w:rPr>
          <w:spacing w:val="-8"/>
          <w:w w:val="85"/>
        </w:rPr>
        <w:t xml:space="preserve"> </w:t>
      </w:r>
      <w:r>
        <w:rPr>
          <w:w w:val="85"/>
        </w:rPr>
        <w:t>capacity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more </w:t>
      </w:r>
      <w:r>
        <w:rPr>
          <w:w w:val="90"/>
        </w:rPr>
        <w:t>generally,</w:t>
      </w:r>
      <w:r>
        <w:rPr>
          <w:spacing w:val="-31"/>
          <w:w w:val="90"/>
        </w:rPr>
        <w:t xml:space="preserve"> </w:t>
      </w:r>
      <w:r>
        <w:rPr>
          <w:w w:val="90"/>
        </w:rPr>
        <w:t>having</w:t>
      </w:r>
      <w:r>
        <w:rPr>
          <w:spacing w:val="-31"/>
          <w:w w:val="90"/>
        </w:rPr>
        <w:t xml:space="preserve"> </w:t>
      </w:r>
      <w:r>
        <w:rPr>
          <w:w w:val="90"/>
        </w:rPr>
        <w:t>units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bits/second.</w:t>
      </w:r>
      <w:r>
        <w:rPr>
          <w:spacing w:val="-31"/>
          <w:w w:val="90"/>
        </w:rPr>
        <w:t xml:space="preserve"> </w:t>
      </w:r>
      <w:r>
        <w:rPr>
          <w:w w:val="90"/>
        </w:rPr>
        <w:t>How</w:t>
      </w:r>
      <w:r>
        <w:rPr>
          <w:spacing w:val="-31"/>
          <w:w w:val="90"/>
        </w:rPr>
        <w:t xml:space="preserve"> </w:t>
      </w:r>
      <w:r>
        <w:rPr>
          <w:w w:val="90"/>
        </w:rPr>
        <w:t>would</w:t>
      </w:r>
      <w:r>
        <w:rPr>
          <w:spacing w:val="-31"/>
          <w:w w:val="90"/>
        </w:rPr>
        <w:t xml:space="preserve"> </w:t>
      </w:r>
      <w:r>
        <w:rPr>
          <w:w w:val="90"/>
        </w:rPr>
        <w:t>you</w:t>
      </w:r>
      <w:r>
        <w:rPr>
          <w:spacing w:val="-31"/>
          <w:w w:val="90"/>
        </w:rPr>
        <w:t xml:space="preserve"> </w:t>
      </w:r>
      <w:r>
        <w:rPr>
          <w:w w:val="90"/>
        </w:rPr>
        <w:t>convert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frst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defnition’s </w:t>
      </w:r>
      <w:r>
        <w:rPr>
          <w:w w:val="95"/>
        </w:rPr>
        <w:t>result</w:t>
      </w:r>
      <w:r>
        <w:rPr>
          <w:spacing w:val="-17"/>
          <w:w w:val="95"/>
        </w:rPr>
        <w:t xml:space="preserve"> </w:t>
      </w:r>
      <w:r>
        <w:rPr>
          <w:w w:val="95"/>
        </w:rPr>
        <w:t>into</w:t>
      </w:r>
      <w:r>
        <w:rPr>
          <w:spacing w:val="-17"/>
          <w:w w:val="95"/>
        </w:rPr>
        <w:t xml:space="preserve"> </w:t>
      </w:r>
      <w:r>
        <w:rPr>
          <w:w w:val="95"/>
        </w:rPr>
        <w:t>units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bits/second?</w:t>
      </w:r>
    </w:p>
    <w:p>
      <w:pPr>
        <w:pStyle w:val="Heading6"/>
        <w:spacing w:before="188"/>
      </w:pPr>
      <w:r>
        <w:rPr>
          <w:w w:val="105"/>
        </w:rPr>
        <w:t>Example 6.5</w:t>
      </w:r>
    </w:p>
    <w:p>
      <w:pPr>
        <w:pStyle w:val="BodyText"/>
        <w:spacing w:before="189" w:line="254" w:lineRule="auto"/>
        <w:ind w:left="120" w:right="659"/>
      </w:pP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telephone</w:t>
      </w:r>
      <w:r>
        <w:rPr>
          <w:spacing w:val="-42"/>
          <w:w w:val="90"/>
        </w:rPr>
        <w:t xml:space="preserve"> </w:t>
      </w:r>
      <w:r>
        <w:rPr>
          <w:w w:val="90"/>
        </w:rPr>
        <w:t>channel</w:t>
      </w:r>
      <w:r>
        <w:rPr>
          <w:spacing w:val="-42"/>
          <w:w w:val="90"/>
        </w:rPr>
        <w:t xml:space="preserve"> </w:t>
      </w:r>
      <w:r>
        <w:rPr>
          <w:w w:val="90"/>
        </w:rPr>
        <w:t>has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>bandwidth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3</w:t>
      </w:r>
      <w:r>
        <w:rPr>
          <w:spacing w:val="-42"/>
          <w:w w:val="90"/>
        </w:rPr>
        <w:t xml:space="preserve"> </w:t>
      </w:r>
      <w:r>
        <w:rPr>
          <w:w w:val="90"/>
        </w:rPr>
        <w:t>kHz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signal-to-noise</w:t>
      </w:r>
      <w:r>
        <w:rPr>
          <w:spacing w:val="-42"/>
          <w:w w:val="90"/>
        </w:rPr>
        <w:t xml:space="preserve"> </w:t>
      </w:r>
      <w:r>
        <w:rPr>
          <w:w w:val="90"/>
        </w:rPr>
        <w:t>ratio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exceeding </w:t>
      </w:r>
      <w:r>
        <w:rPr>
          <w:w w:val="95"/>
        </w:rPr>
        <w:t>30</w:t>
      </w:r>
      <w:r>
        <w:rPr>
          <w:spacing w:val="-40"/>
          <w:w w:val="95"/>
        </w:rPr>
        <w:t xml:space="preserve"> </w:t>
      </w:r>
      <w:r>
        <w:rPr>
          <w:w w:val="95"/>
        </w:rPr>
        <w:t>dB</w:t>
      </w:r>
      <w:r>
        <w:rPr>
          <w:spacing w:val="-40"/>
          <w:w w:val="95"/>
        </w:rPr>
        <w:t xml:space="preserve"> </w:t>
      </w:r>
      <w:r>
        <w:rPr>
          <w:w w:val="95"/>
        </w:rPr>
        <w:t>(at</w:t>
      </w:r>
      <w:r>
        <w:rPr>
          <w:spacing w:val="-41"/>
          <w:w w:val="95"/>
        </w:rPr>
        <w:t xml:space="preserve"> </w:t>
      </w:r>
      <w:r>
        <w:rPr>
          <w:w w:val="95"/>
        </w:rPr>
        <w:t>least</w:t>
      </w:r>
      <w:r>
        <w:rPr>
          <w:spacing w:val="-40"/>
          <w:w w:val="95"/>
        </w:rPr>
        <w:t xml:space="preserve"> </w:t>
      </w:r>
      <w:r>
        <w:rPr>
          <w:w w:val="95"/>
        </w:rPr>
        <w:t>they</w:t>
      </w:r>
      <w:r>
        <w:rPr>
          <w:spacing w:val="-40"/>
          <w:w w:val="95"/>
        </w:rPr>
        <w:t xml:space="preserve"> </w:t>
      </w:r>
      <w:r>
        <w:rPr>
          <w:w w:val="95"/>
        </w:rPr>
        <w:t>promise</w:t>
      </w:r>
      <w:r>
        <w:rPr>
          <w:spacing w:val="-40"/>
          <w:w w:val="95"/>
        </w:rPr>
        <w:t xml:space="preserve"> </w:t>
      </w:r>
      <w:r>
        <w:rPr>
          <w:w w:val="95"/>
        </w:rPr>
        <w:t>this</w:t>
      </w:r>
      <w:r>
        <w:rPr>
          <w:spacing w:val="-40"/>
          <w:w w:val="95"/>
        </w:rPr>
        <w:t xml:space="preserve"> </w:t>
      </w:r>
      <w:r>
        <w:rPr>
          <w:w w:val="95"/>
        </w:rPr>
        <w:t>much).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maximum</w:t>
      </w:r>
      <w:r>
        <w:rPr>
          <w:spacing w:val="-40"/>
          <w:w w:val="95"/>
        </w:rPr>
        <w:t xml:space="preserve"> </w:t>
      </w:r>
      <w:r>
        <w:rPr>
          <w:w w:val="95"/>
        </w:rPr>
        <w:t>data</w:t>
      </w:r>
      <w:r>
        <w:rPr>
          <w:spacing w:val="-40"/>
          <w:w w:val="95"/>
        </w:rPr>
        <w:t xml:space="preserve"> </w:t>
      </w:r>
      <w:r>
        <w:rPr>
          <w:w w:val="95"/>
        </w:rPr>
        <w:t>rate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modem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can </w:t>
      </w:r>
      <w:r>
        <w:rPr>
          <w:w w:val="90"/>
        </w:rPr>
        <w:t>produce</w:t>
      </w:r>
      <w:r>
        <w:rPr>
          <w:spacing w:val="-36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this</w:t>
      </w:r>
      <w:r>
        <w:rPr>
          <w:spacing w:val="-35"/>
          <w:w w:val="90"/>
        </w:rPr>
        <w:t xml:space="preserve"> </w:t>
      </w:r>
      <w:r>
        <w:rPr>
          <w:w w:val="90"/>
        </w:rPr>
        <w:t>wireline</w:t>
      </w:r>
      <w:r>
        <w:rPr>
          <w:spacing w:val="-36"/>
          <w:w w:val="90"/>
        </w:rPr>
        <w:t xml:space="preserve"> </w:t>
      </w:r>
      <w:r>
        <w:rPr>
          <w:w w:val="90"/>
        </w:rPr>
        <w:t>channel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hope</w:t>
      </w:r>
      <w:r>
        <w:rPr>
          <w:spacing w:val="-35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errors</w:t>
      </w:r>
      <w:r>
        <w:rPr>
          <w:spacing w:val="-35"/>
          <w:w w:val="90"/>
        </w:rPr>
        <w:t xml:space="preserve"> </w:t>
      </w:r>
      <w:r>
        <w:rPr>
          <w:w w:val="90"/>
        </w:rPr>
        <w:t>will</w:t>
      </w:r>
      <w:r>
        <w:rPr>
          <w:spacing w:val="-36"/>
          <w:w w:val="90"/>
        </w:rPr>
        <w:t xml:space="preserve"> </w:t>
      </w:r>
      <w:r>
        <w:rPr>
          <w:w w:val="90"/>
        </w:rPr>
        <w:t>not</w:t>
      </w:r>
      <w:r>
        <w:rPr>
          <w:spacing w:val="-35"/>
          <w:w w:val="90"/>
        </w:rPr>
        <w:t xml:space="preserve"> </w:t>
      </w:r>
      <w:r>
        <w:rPr>
          <w:w w:val="90"/>
        </w:rPr>
        <w:t>become</w:t>
      </w:r>
      <w:r>
        <w:rPr>
          <w:spacing w:val="-36"/>
          <w:w w:val="90"/>
        </w:rPr>
        <w:t xml:space="preserve"> </w:t>
      </w:r>
      <w:r>
        <w:rPr>
          <w:w w:val="90"/>
        </w:rPr>
        <w:t>rampant</w:t>
      </w:r>
      <w:r>
        <w:rPr>
          <w:spacing w:val="-35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capacity.</w:t>
      </w:r>
    </w:p>
    <w:p>
      <w:pPr>
        <w:pStyle w:val="BodyText"/>
        <w:spacing w:before="9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2708437</wp:posOffset>
            </wp:positionH>
            <wp:positionV relativeFrom="paragraph">
              <wp:posOffset>93548</wp:posOffset>
            </wp:positionV>
            <wp:extent cx="1866899" cy="447675"/>
            <wp:effectExtent l="0" t="0" r="0" b="0"/>
            <wp:wrapTopAndBottom/>
            <wp:docPr id="2043" name="image1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" name="image1020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899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ind w:left="120"/>
      </w:pPr>
      <w:r>
        <w:rPr>
          <w:w w:val="95"/>
        </w:rPr>
        <w:t>(6.62)</w:t>
      </w:r>
    </w:p>
    <w:p>
      <w:pPr>
        <w:pStyle w:val="BodyText"/>
        <w:spacing w:before="168"/>
        <w:ind w:left="120"/>
      </w:pPr>
      <w:r>
        <w:rPr>
          <w:w w:val="95"/>
        </w:rPr>
        <w:t>Thus, the so-called 33 kbps modems operate right at the capacity limit.</w:t>
      </w:r>
    </w:p>
    <w:p>
      <w:pPr>
        <w:pStyle w:val="BodyText"/>
        <w:spacing w:before="169" w:line="254" w:lineRule="auto"/>
        <w:ind w:left="120" w:right="923"/>
      </w:pPr>
      <w:r>
        <w:rPr>
          <w:w w:val="90"/>
        </w:rPr>
        <w:t>Note</w:t>
      </w:r>
      <w:r>
        <w:rPr>
          <w:spacing w:val="-44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data</w:t>
      </w:r>
      <w:r>
        <w:rPr>
          <w:spacing w:val="-43"/>
          <w:w w:val="90"/>
        </w:rPr>
        <w:t xml:space="preserve"> </w:t>
      </w:r>
      <w:r>
        <w:rPr>
          <w:w w:val="90"/>
        </w:rPr>
        <w:t>rate</w:t>
      </w:r>
      <w:r>
        <w:rPr>
          <w:spacing w:val="-43"/>
          <w:w w:val="90"/>
        </w:rPr>
        <w:t xml:space="preserve"> </w:t>
      </w:r>
      <w:r>
        <w:rPr>
          <w:w w:val="90"/>
        </w:rPr>
        <w:t>allowed</w:t>
      </w:r>
      <w:r>
        <w:rPr>
          <w:spacing w:val="-43"/>
          <w:w w:val="90"/>
        </w:rPr>
        <w:t xml:space="preserve"> </w:t>
      </w:r>
      <w:r>
        <w:rPr>
          <w:w w:val="90"/>
        </w:rPr>
        <w:t>by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capacity</w:t>
      </w:r>
      <w:r>
        <w:rPr>
          <w:spacing w:val="-43"/>
          <w:w w:val="90"/>
        </w:rPr>
        <w:t xml:space="preserve"> </w:t>
      </w:r>
      <w:r>
        <w:rPr>
          <w:w w:val="90"/>
        </w:rPr>
        <w:t>can</w:t>
      </w:r>
      <w:r>
        <w:rPr>
          <w:spacing w:val="-43"/>
          <w:w w:val="90"/>
        </w:rPr>
        <w:t xml:space="preserve"> </w:t>
      </w:r>
      <w:r>
        <w:rPr>
          <w:w w:val="90"/>
        </w:rPr>
        <w:t>exceed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bandwidth</w:t>
      </w:r>
      <w:r>
        <w:rPr>
          <w:spacing w:val="-43"/>
          <w:w w:val="90"/>
        </w:rPr>
        <w:t xml:space="preserve"> </w:t>
      </w:r>
      <w:r>
        <w:rPr>
          <w:w w:val="90"/>
        </w:rPr>
        <w:t>when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the signal-to-noise ratio exceeds 0 dB. Our results for BPSK and FSK indicated the </w:t>
      </w:r>
      <w:r>
        <w:rPr>
          <w:w w:val="95"/>
        </w:rPr>
        <w:t>bandwidth they require</w:t>
      </w:r>
      <w:r>
        <w:rPr>
          <w:spacing w:val="-49"/>
          <w:w w:val="95"/>
        </w:rPr>
        <w:t xml:space="preserve"> </w:t>
      </w:r>
      <w:r>
        <w:rPr>
          <w:w w:val="95"/>
        </w:rPr>
        <w:t>exceeds</w:t>
      </w:r>
    </w:p>
    <w:p>
      <w:pPr>
        <w:pStyle w:val="BodyText"/>
        <w:ind w:left="4250"/>
        <w:rPr>
          <w:sz w:val="20"/>
        </w:rPr>
      </w:pPr>
      <w:r>
        <w:rPr>
          <w:sz w:val="20"/>
        </w:rPr>
        <w:drawing>
          <wp:inline distT="0" distB="0" distL="0" distR="0">
            <wp:extent cx="123520" cy="330041"/>
            <wp:effectExtent l="0" t="0" r="0" b="0"/>
            <wp:docPr id="2045" name="image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" name="image396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20" cy="33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line="254" w:lineRule="auto"/>
        <w:ind w:left="119" w:right="824" w:firstLine="54"/>
      </w:pPr>
      <w:r>
        <w:rPr>
          <w:w w:val="90"/>
        </w:rPr>
        <w:t>What</w:t>
      </w:r>
      <w:r>
        <w:rPr>
          <w:spacing w:val="-44"/>
          <w:w w:val="90"/>
        </w:rPr>
        <w:t xml:space="preserve"> </w:t>
      </w:r>
      <w:r>
        <w:rPr>
          <w:w w:val="90"/>
        </w:rPr>
        <w:t>kind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signal</w:t>
      </w:r>
      <w:r>
        <w:rPr>
          <w:spacing w:val="-43"/>
          <w:w w:val="90"/>
        </w:rPr>
        <w:t xml:space="preserve"> </w:t>
      </w:r>
      <w:r>
        <w:rPr>
          <w:w w:val="90"/>
        </w:rPr>
        <w:t>sets</w:t>
      </w:r>
      <w:r>
        <w:rPr>
          <w:spacing w:val="-43"/>
          <w:w w:val="90"/>
        </w:rPr>
        <w:t xml:space="preserve"> </w:t>
      </w:r>
      <w:r>
        <w:rPr>
          <w:w w:val="90"/>
        </w:rPr>
        <w:t>might</w:t>
      </w:r>
      <w:r>
        <w:rPr>
          <w:spacing w:val="-43"/>
          <w:w w:val="90"/>
        </w:rPr>
        <w:t xml:space="preserve"> </w:t>
      </w:r>
      <w:r>
        <w:rPr>
          <w:w w:val="90"/>
        </w:rPr>
        <w:t>be</w:t>
      </w:r>
      <w:r>
        <w:rPr>
          <w:spacing w:val="-43"/>
          <w:w w:val="90"/>
        </w:rPr>
        <w:t xml:space="preserve"> </w:t>
      </w:r>
      <w:r>
        <w:rPr>
          <w:w w:val="90"/>
        </w:rPr>
        <w:t>used</w:t>
      </w:r>
      <w:r>
        <w:rPr>
          <w:spacing w:val="-43"/>
          <w:w w:val="90"/>
        </w:rPr>
        <w:t xml:space="preserve"> </w:t>
      </w:r>
      <w:r>
        <w:rPr>
          <w:w w:val="90"/>
        </w:rPr>
        <w:t>to</w:t>
      </w:r>
      <w:r>
        <w:rPr>
          <w:spacing w:val="-43"/>
          <w:w w:val="90"/>
        </w:rPr>
        <w:t xml:space="preserve"> </w:t>
      </w:r>
      <w:r>
        <w:rPr>
          <w:w w:val="90"/>
        </w:rPr>
        <w:t>achieve</w:t>
      </w:r>
      <w:r>
        <w:rPr>
          <w:spacing w:val="-43"/>
          <w:w w:val="90"/>
        </w:rPr>
        <w:t xml:space="preserve"> </w:t>
      </w:r>
      <w:r>
        <w:rPr>
          <w:w w:val="90"/>
        </w:rPr>
        <w:t>capacity?</w:t>
      </w:r>
      <w:r>
        <w:rPr>
          <w:spacing w:val="-43"/>
          <w:w w:val="90"/>
        </w:rPr>
        <w:t xml:space="preserve"> </w:t>
      </w:r>
      <w:r>
        <w:rPr>
          <w:w w:val="90"/>
        </w:rPr>
        <w:t>Modem</w:t>
      </w:r>
      <w:r>
        <w:rPr>
          <w:spacing w:val="-43"/>
          <w:w w:val="90"/>
        </w:rPr>
        <w:t xml:space="preserve"> </w:t>
      </w:r>
      <w:r>
        <w:rPr>
          <w:w w:val="90"/>
        </w:rPr>
        <w:t>signal</w:t>
      </w:r>
      <w:r>
        <w:rPr>
          <w:spacing w:val="-43"/>
          <w:w w:val="90"/>
        </w:rPr>
        <w:t xml:space="preserve"> </w:t>
      </w:r>
      <w:r>
        <w:rPr>
          <w:w w:val="90"/>
        </w:rPr>
        <w:t>sets</w:t>
      </w:r>
      <w:r>
        <w:rPr>
          <w:spacing w:val="-43"/>
          <w:w w:val="90"/>
        </w:rPr>
        <w:t xml:space="preserve"> </w:t>
      </w:r>
      <w:r>
        <w:rPr>
          <w:w w:val="90"/>
        </w:rPr>
        <w:t>send more</w:t>
      </w:r>
      <w:r>
        <w:rPr>
          <w:spacing w:val="-29"/>
          <w:w w:val="90"/>
        </w:rPr>
        <w:t xml:space="preserve"> </w:t>
      </w:r>
      <w:r>
        <w:rPr>
          <w:w w:val="90"/>
        </w:rPr>
        <w:t>than</w:t>
      </w:r>
      <w:r>
        <w:rPr>
          <w:spacing w:val="-29"/>
          <w:w w:val="90"/>
        </w:rPr>
        <w:t xml:space="preserve"> </w:t>
      </w:r>
      <w:r>
        <w:rPr>
          <w:w w:val="90"/>
        </w:rPr>
        <w:t>one</w:t>
      </w:r>
      <w:r>
        <w:rPr>
          <w:spacing w:val="-28"/>
          <w:w w:val="90"/>
        </w:rPr>
        <w:t xml:space="preserve"> </w:t>
      </w:r>
      <w:r>
        <w:rPr>
          <w:w w:val="90"/>
        </w:rPr>
        <w:t>bit/transmission</w:t>
      </w:r>
      <w:r>
        <w:rPr>
          <w:spacing w:val="-29"/>
          <w:w w:val="90"/>
        </w:rPr>
        <w:t xml:space="preserve"> </w:t>
      </w:r>
      <w:r>
        <w:rPr>
          <w:w w:val="90"/>
        </w:rPr>
        <w:t>using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number,</w:t>
      </w:r>
      <w:r>
        <w:rPr>
          <w:spacing w:val="-29"/>
          <w:w w:val="90"/>
        </w:rPr>
        <w:t xml:space="preserve"> </w:t>
      </w:r>
      <w:r>
        <w:rPr>
          <w:w w:val="90"/>
        </w:rPr>
        <w:t>one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most</w:t>
      </w:r>
      <w:r>
        <w:rPr>
          <w:spacing w:val="-29"/>
          <w:w w:val="90"/>
        </w:rPr>
        <w:t xml:space="preserve"> </w:t>
      </w:r>
      <w:r>
        <w:rPr>
          <w:w w:val="90"/>
        </w:rPr>
        <w:t>popular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which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is </w:t>
      </w:r>
      <w:r>
        <w:rPr>
          <w:rFonts w:ascii="Arial"/>
          <w:b/>
          <w:w w:val="95"/>
        </w:rPr>
        <w:t>multi-level</w:t>
      </w:r>
      <w:r>
        <w:rPr>
          <w:rFonts w:ascii="Arial"/>
          <w:b/>
          <w:spacing w:val="-32"/>
          <w:w w:val="95"/>
        </w:rPr>
        <w:t xml:space="preserve"> </w:t>
      </w:r>
      <w:r>
        <w:rPr>
          <w:rFonts w:ascii="Arial"/>
          <w:b/>
          <w:w w:val="95"/>
        </w:rPr>
        <w:t>signaling</w:t>
      </w:r>
      <w:r>
        <w:rPr>
          <w:w w:val="95"/>
        </w:rPr>
        <w:t>.</w:t>
      </w:r>
      <w:r>
        <w:rPr>
          <w:spacing w:val="-42"/>
          <w:w w:val="95"/>
        </w:rPr>
        <w:t xml:space="preserve"> </w:t>
      </w:r>
      <w:r>
        <w:rPr>
          <w:w w:val="95"/>
        </w:rPr>
        <w:t>Here,</w:t>
      </w:r>
      <w:r>
        <w:rPr>
          <w:spacing w:val="-42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transmit</w:t>
      </w:r>
      <w:r>
        <w:rPr>
          <w:spacing w:val="-42"/>
          <w:w w:val="95"/>
        </w:rPr>
        <w:t xml:space="preserve"> </w:t>
      </w:r>
      <w:r>
        <w:rPr>
          <w:w w:val="95"/>
        </w:rPr>
        <w:t>several</w:t>
      </w:r>
      <w:r>
        <w:rPr>
          <w:spacing w:val="-42"/>
          <w:w w:val="95"/>
        </w:rPr>
        <w:t xml:space="preserve"> </w:t>
      </w:r>
      <w:r>
        <w:rPr>
          <w:w w:val="95"/>
        </w:rPr>
        <w:t>bits</w:t>
      </w:r>
      <w:r>
        <w:rPr>
          <w:spacing w:val="-41"/>
          <w:w w:val="95"/>
        </w:rPr>
        <w:t xml:space="preserve"> </w:t>
      </w:r>
      <w:r>
        <w:rPr>
          <w:w w:val="95"/>
        </w:rPr>
        <w:t>during</w:t>
      </w:r>
      <w:r>
        <w:rPr>
          <w:spacing w:val="-42"/>
          <w:w w:val="95"/>
        </w:rPr>
        <w:t xml:space="preserve"> </w:t>
      </w:r>
      <w:r>
        <w:rPr>
          <w:w w:val="95"/>
        </w:rPr>
        <w:t>one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transmission </w:t>
      </w:r>
      <w:r>
        <w:rPr>
          <w:w w:val="90"/>
        </w:rPr>
        <w:t>interval</w:t>
      </w:r>
      <w:r>
        <w:rPr>
          <w:spacing w:val="-44"/>
          <w:w w:val="90"/>
        </w:rPr>
        <w:t xml:space="preserve"> </w:t>
      </w:r>
      <w:r>
        <w:rPr>
          <w:w w:val="90"/>
        </w:rPr>
        <w:t>by</w:t>
      </w:r>
      <w:r>
        <w:rPr>
          <w:spacing w:val="-44"/>
          <w:w w:val="90"/>
        </w:rPr>
        <w:t xml:space="preserve"> </w:t>
      </w:r>
      <w:r>
        <w:rPr>
          <w:w w:val="90"/>
        </w:rPr>
        <w:t>representing</w:t>
      </w:r>
      <w:r>
        <w:rPr>
          <w:spacing w:val="-44"/>
          <w:w w:val="90"/>
        </w:rPr>
        <w:t xml:space="preserve"> </w:t>
      </w:r>
      <w:r>
        <w:rPr>
          <w:w w:val="90"/>
        </w:rPr>
        <w:t>bit</w:t>
      </w:r>
      <w:r>
        <w:rPr>
          <w:spacing w:val="-43"/>
          <w:w w:val="90"/>
        </w:rPr>
        <w:t xml:space="preserve"> </w:t>
      </w:r>
      <w:r>
        <w:rPr>
          <w:w w:val="90"/>
        </w:rPr>
        <w:t>by</w:t>
      </w:r>
      <w:r>
        <w:rPr>
          <w:spacing w:val="-44"/>
          <w:w w:val="90"/>
        </w:rPr>
        <w:t xml:space="preserve"> </w:t>
      </w:r>
      <w:r>
        <w:rPr>
          <w:w w:val="90"/>
        </w:rPr>
        <w:t>some</w:t>
      </w:r>
      <w:r>
        <w:rPr>
          <w:spacing w:val="-44"/>
          <w:w w:val="90"/>
        </w:rPr>
        <w:t xml:space="preserve"> </w:t>
      </w:r>
      <w:r>
        <w:rPr>
          <w:w w:val="90"/>
        </w:rPr>
        <w:t>signal's</w:t>
      </w:r>
      <w:r>
        <w:rPr>
          <w:spacing w:val="-43"/>
          <w:w w:val="90"/>
        </w:rPr>
        <w:t xml:space="preserve"> </w:t>
      </w:r>
      <w:r>
        <w:rPr>
          <w:w w:val="90"/>
        </w:rPr>
        <w:t>amplitude.</w:t>
      </w:r>
      <w:r>
        <w:rPr>
          <w:spacing w:val="-44"/>
          <w:w w:val="90"/>
        </w:rPr>
        <w:t xml:space="preserve"> </w:t>
      </w:r>
      <w:r>
        <w:rPr>
          <w:w w:val="90"/>
        </w:rPr>
        <w:t>For</w:t>
      </w:r>
      <w:r>
        <w:rPr>
          <w:spacing w:val="-43"/>
          <w:w w:val="90"/>
        </w:rPr>
        <w:t xml:space="preserve"> </w:t>
      </w:r>
      <w:r>
        <w:rPr>
          <w:w w:val="90"/>
        </w:rPr>
        <w:t>example,</w:t>
      </w:r>
      <w:r>
        <w:rPr>
          <w:spacing w:val="-44"/>
          <w:w w:val="90"/>
        </w:rPr>
        <w:t xml:space="preserve"> </w:t>
      </w:r>
      <w:r>
        <w:rPr>
          <w:w w:val="90"/>
        </w:rPr>
        <w:t>two</w:t>
      </w:r>
      <w:r>
        <w:rPr>
          <w:spacing w:val="-44"/>
          <w:w w:val="90"/>
        </w:rPr>
        <w:t xml:space="preserve"> </w:t>
      </w:r>
      <w:r>
        <w:rPr>
          <w:w w:val="90"/>
        </w:rPr>
        <w:t>bits</w:t>
      </w:r>
      <w:r>
        <w:rPr>
          <w:spacing w:val="-43"/>
          <w:w w:val="90"/>
        </w:rPr>
        <w:t xml:space="preserve"> </w:t>
      </w:r>
      <w:r>
        <w:rPr>
          <w:w w:val="90"/>
        </w:rPr>
        <w:t>can</w:t>
      </w:r>
      <w:r>
        <w:rPr>
          <w:spacing w:val="-44"/>
          <w:w w:val="90"/>
        </w:rPr>
        <w:t xml:space="preserve"> </w:t>
      </w:r>
      <w:r>
        <w:rPr>
          <w:w w:val="90"/>
        </w:rPr>
        <w:t xml:space="preserve">be </w:t>
      </w:r>
      <w:r>
        <w:t>sent</w:t>
      </w:r>
      <w:r>
        <w:rPr>
          <w:spacing w:val="-38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signal</w:t>
      </w:r>
      <w:r>
        <w:rPr>
          <w:spacing w:val="-38"/>
        </w:rPr>
        <w:t xml:space="preserve"> </w:t>
      </w:r>
      <w:r>
        <w:t>set</w:t>
      </w:r>
      <w:r>
        <w:rPr>
          <w:spacing w:val="-37"/>
        </w:rPr>
        <w:t xml:space="preserve"> </w:t>
      </w:r>
      <w:r>
        <w:t>comprised</w:t>
      </w:r>
      <w:r>
        <w:rPr>
          <w:spacing w:val="-38"/>
        </w:rPr>
        <w:t xml:space="preserve"> </w:t>
      </w:r>
      <w:r>
        <w:t>of</w:t>
      </w:r>
      <w:r>
        <w:rPr>
          <w:spacing w:val="-38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sinusoid</w:t>
      </w:r>
      <w:r>
        <w:rPr>
          <w:spacing w:val="-38"/>
        </w:rPr>
        <w:t xml:space="preserve"> </w:t>
      </w:r>
      <w:r>
        <w:t>with</w:t>
      </w:r>
      <w:r>
        <w:rPr>
          <w:spacing w:val="-37"/>
        </w:rPr>
        <w:t xml:space="preserve"> </w:t>
      </w:r>
      <w:r>
        <w:t>amplitudes</w:t>
      </w:r>
      <w:r>
        <w:rPr>
          <w:spacing w:val="-38"/>
        </w:rPr>
        <w:t xml:space="preserve"> </w:t>
      </w:r>
      <w:r>
        <w:t>of</w:t>
      </w:r>
    </w:p>
    <w:p>
      <w:pPr>
        <w:pStyle w:val="BodyText"/>
        <w:ind w:left="3432"/>
        <w:rPr>
          <w:sz w:val="20"/>
        </w:rPr>
      </w:pPr>
      <w:r>
        <w:rPr>
          <w:sz w:val="20"/>
        </w:rPr>
        <w:drawing>
          <wp:inline distT="0" distB="0" distL="0" distR="0">
            <wp:extent cx="1167248" cy="352425"/>
            <wp:effectExtent l="0" t="0" r="0" b="0"/>
            <wp:docPr id="2047" name="image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" name="image1021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7248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3"/>
        <w:rPr>
          <w:sz w:val="35"/>
        </w:rPr>
      </w:pPr>
    </w:p>
    <w:p>
      <w:pPr>
        <w:pStyle w:val="Heading3"/>
        <w:numPr>
          <w:ilvl w:val="1"/>
          <w:numId w:val="32"/>
        </w:numPr>
        <w:tabs>
          <w:tab w:val="left" w:pos="918"/>
        </w:tabs>
        <w:spacing w:before="1" w:after="0" w:line="240" w:lineRule="auto"/>
        <w:ind w:left="917" w:right="0" w:hanging="798"/>
        <w:jc w:val="left"/>
      </w:pPr>
      <w:bookmarkStart w:id="0" w:name="6.32 Comparison of Analog and Digital Co"/>
      <w:bookmarkEnd w:id="0"/>
      <w:bookmarkStart w:id="1" w:name="_bookmark472"/>
      <w:bookmarkEnd w:id="1"/>
      <w:r>
        <w:rPr>
          <w:color w:val="9F0033"/>
          <w:w w:val="105"/>
        </w:rPr>
        <w:t>Compariso</w:t>
      </w:r>
      <w:r>
        <w:rPr>
          <w:color w:val="9F0033"/>
          <w:w w:val="105"/>
        </w:rPr>
        <w:t>n</w:t>
      </w:r>
      <w:r>
        <w:rPr>
          <w:color w:val="9F0033"/>
          <w:spacing w:val="-15"/>
          <w:w w:val="105"/>
        </w:rPr>
        <w:t xml:space="preserve"> </w:t>
      </w:r>
      <w:r>
        <w:rPr>
          <w:color w:val="9F0033"/>
          <w:w w:val="105"/>
        </w:rPr>
        <w:t>of</w:t>
      </w:r>
      <w:r>
        <w:rPr>
          <w:color w:val="9F0033"/>
          <w:spacing w:val="-14"/>
          <w:w w:val="105"/>
        </w:rPr>
        <w:t xml:space="preserve"> </w:t>
      </w:r>
      <w:r>
        <w:rPr>
          <w:color w:val="9F0033"/>
          <w:w w:val="105"/>
        </w:rPr>
        <w:t>Analog</w:t>
      </w:r>
      <w:r>
        <w:rPr>
          <w:color w:val="9F0033"/>
          <w:spacing w:val="-15"/>
          <w:w w:val="105"/>
        </w:rPr>
        <w:t xml:space="preserve"> </w:t>
      </w:r>
      <w:r>
        <w:rPr>
          <w:color w:val="9F0033"/>
          <w:w w:val="105"/>
        </w:rPr>
        <w:t>and</w:t>
      </w:r>
      <w:r>
        <w:rPr>
          <w:color w:val="9F0033"/>
          <w:spacing w:val="-14"/>
          <w:w w:val="105"/>
        </w:rPr>
        <w:t xml:space="preserve"> </w:t>
      </w:r>
      <w:r>
        <w:rPr>
          <w:color w:val="9F0033"/>
          <w:w w:val="105"/>
        </w:rPr>
        <w:t>Digital</w:t>
      </w:r>
      <w:r>
        <w:rPr>
          <w:color w:val="9F0033"/>
          <w:spacing w:val="-14"/>
          <w:w w:val="105"/>
        </w:rPr>
        <w:t xml:space="preserve"> </w:t>
      </w:r>
      <w:r>
        <w:rPr>
          <w:color w:val="9F0033"/>
          <w:w w:val="105"/>
        </w:rPr>
        <w:t>Communication</w:t>
      </w:r>
    </w:p>
    <w:p>
      <w:pPr>
        <w:spacing w:before="75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20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image2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8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8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8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19" w:right="750"/>
      </w:pPr>
      <w:r>
        <w:rPr>
          <w:w w:val="90"/>
        </w:rPr>
        <w:t>Analog</w:t>
      </w:r>
      <w:r>
        <w:rPr>
          <w:spacing w:val="-41"/>
          <w:w w:val="90"/>
        </w:rPr>
        <w:t xml:space="preserve"> </w:t>
      </w:r>
      <w:r>
        <w:rPr>
          <w:w w:val="90"/>
        </w:rPr>
        <w:t>communication</w:t>
      </w:r>
      <w:r>
        <w:rPr>
          <w:spacing w:val="-40"/>
          <w:w w:val="90"/>
        </w:rPr>
        <w:t xml:space="preserve"> </w:t>
      </w:r>
      <w:r>
        <w:rPr>
          <w:w w:val="90"/>
        </w:rPr>
        <w:t>systems,</w:t>
      </w:r>
      <w:r>
        <w:rPr>
          <w:spacing w:val="-40"/>
          <w:w w:val="90"/>
        </w:rPr>
        <w:t xml:space="preserve"> </w:t>
      </w:r>
      <w:r>
        <w:rPr>
          <w:w w:val="90"/>
        </w:rPr>
        <w:t>amplitude</w:t>
      </w:r>
      <w:r>
        <w:rPr>
          <w:spacing w:val="-40"/>
          <w:w w:val="90"/>
        </w:rPr>
        <w:t xml:space="preserve"> </w:t>
      </w:r>
      <w:r>
        <w:rPr>
          <w:w w:val="90"/>
        </w:rPr>
        <w:t>modulation</w:t>
      </w:r>
      <w:r>
        <w:rPr>
          <w:spacing w:val="-40"/>
          <w:w w:val="90"/>
        </w:rPr>
        <w:t xml:space="preserve"> </w:t>
      </w:r>
      <w:r>
        <w:rPr>
          <w:w w:val="90"/>
        </w:rPr>
        <w:t>(AM)</w:t>
      </w:r>
      <w:r>
        <w:rPr>
          <w:spacing w:val="-40"/>
          <w:w w:val="90"/>
        </w:rPr>
        <w:t xml:space="preserve"> </w:t>
      </w:r>
      <w:r>
        <w:rPr>
          <w:w w:val="90"/>
        </w:rPr>
        <w:t>radio</w:t>
      </w:r>
      <w:r>
        <w:rPr>
          <w:spacing w:val="-40"/>
          <w:w w:val="90"/>
        </w:rPr>
        <w:t xml:space="preserve"> </w:t>
      </w:r>
      <w:r>
        <w:rPr>
          <w:w w:val="90"/>
        </w:rPr>
        <w:t>being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typifying example, can inexpensively communicate a bandlimited analog signal from one </w:t>
      </w:r>
      <w:r>
        <w:rPr>
          <w:w w:val="95"/>
        </w:rPr>
        <w:t>location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another</w:t>
      </w:r>
      <w:r>
        <w:rPr>
          <w:spacing w:val="-41"/>
          <w:w w:val="95"/>
        </w:rPr>
        <w:t xml:space="preserve"> </w:t>
      </w:r>
      <w:r>
        <w:rPr>
          <w:w w:val="95"/>
        </w:rPr>
        <w:t>(point-to-point</w:t>
      </w:r>
      <w:r>
        <w:rPr>
          <w:spacing w:val="-43"/>
          <w:w w:val="95"/>
        </w:rPr>
        <w:t xml:space="preserve"> </w:t>
      </w:r>
      <w:r>
        <w:rPr>
          <w:w w:val="95"/>
        </w:rPr>
        <w:t>communication)</w:t>
      </w:r>
      <w:r>
        <w:rPr>
          <w:spacing w:val="-42"/>
          <w:w w:val="95"/>
        </w:rPr>
        <w:t xml:space="preserve"> </w:t>
      </w:r>
      <w:r>
        <w:rPr>
          <w:w w:val="95"/>
        </w:rPr>
        <w:t>or</w:t>
      </w:r>
      <w:r>
        <w:rPr>
          <w:spacing w:val="-41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one</w:t>
      </w:r>
      <w:r>
        <w:rPr>
          <w:spacing w:val="-42"/>
          <w:w w:val="95"/>
        </w:rPr>
        <w:t xml:space="preserve"> </w:t>
      </w:r>
      <w:r>
        <w:rPr>
          <w:w w:val="95"/>
        </w:rPr>
        <w:t>point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many </w:t>
      </w:r>
      <w:r>
        <w:rPr>
          <w:w w:val="85"/>
        </w:rPr>
        <w:t>(broadcast).</w:t>
      </w:r>
      <w:r>
        <w:rPr>
          <w:spacing w:val="-12"/>
          <w:w w:val="85"/>
        </w:rPr>
        <w:t xml:space="preserve"> </w:t>
      </w:r>
      <w:r>
        <w:rPr>
          <w:w w:val="85"/>
        </w:rPr>
        <w:t>Although</w:t>
      </w:r>
      <w:r>
        <w:rPr>
          <w:spacing w:val="-11"/>
          <w:w w:val="85"/>
        </w:rPr>
        <w:t xml:space="preserve"> </w:t>
      </w:r>
      <w:r>
        <w:rPr>
          <w:w w:val="85"/>
        </w:rPr>
        <w:t>it</w:t>
      </w:r>
      <w:r>
        <w:rPr>
          <w:spacing w:val="-11"/>
          <w:w w:val="85"/>
        </w:rPr>
        <w:t xml:space="preserve"> </w:t>
      </w:r>
      <w:r>
        <w:rPr>
          <w:w w:val="85"/>
        </w:rPr>
        <w:t>is</w:t>
      </w:r>
      <w:r>
        <w:rPr>
          <w:spacing w:val="-12"/>
          <w:w w:val="85"/>
        </w:rPr>
        <w:t xml:space="preserve"> </w:t>
      </w:r>
      <w:r>
        <w:rPr>
          <w:w w:val="85"/>
        </w:rPr>
        <w:t>not</w:t>
      </w:r>
      <w:r>
        <w:rPr>
          <w:spacing w:val="-10"/>
          <w:w w:val="85"/>
        </w:rPr>
        <w:t xml:space="preserve"> </w:t>
      </w:r>
      <w:r>
        <w:rPr>
          <w:w w:val="85"/>
        </w:rPr>
        <w:t>shown</w:t>
      </w:r>
      <w:r>
        <w:rPr>
          <w:spacing w:val="-11"/>
          <w:w w:val="85"/>
        </w:rPr>
        <w:t xml:space="preserve"> </w:t>
      </w:r>
      <w:r>
        <w:rPr>
          <w:w w:val="85"/>
        </w:rPr>
        <w:t>here,</w:t>
      </w:r>
      <w:r>
        <w:rPr>
          <w:spacing w:val="-10"/>
          <w:w w:val="85"/>
        </w:rPr>
        <w:t xml:space="preserve"> </w:t>
      </w:r>
      <w:r>
        <w:rPr>
          <w:w w:val="85"/>
        </w:rPr>
        <w:t>the</w:t>
      </w:r>
      <w:r>
        <w:rPr>
          <w:spacing w:val="-11"/>
          <w:w w:val="85"/>
        </w:rPr>
        <w:t xml:space="preserve"> </w:t>
      </w:r>
      <w:r>
        <w:rPr>
          <w:w w:val="85"/>
        </w:rPr>
        <w:t>coherent</w:t>
      </w:r>
      <w:r>
        <w:rPr>
          <w:spacing w:val="-10"/>
          <w:w w:val="85"/>
        </w:rPr>
        <w:t xml:space="preserve"> </w:t>
      </w:r>
      <w:r>
        <w:rPr>
          <w:w w:val="85"/>
        </w:rPr>
        <w:t>receiver</w:t>
      </w:r>
      <w:r>
        <w:rPr>
          <w:spacing w:val="-11"/>
          <w:w w:val="85"/>
        </w:rPr>
        <w:t xml:space="preserve"> </w:t>
      </w:r>
      <w:r>
        <w:rPr>
          <w:w w:val="85"/>
        </w:rPr>
        <w:t>(</w:t>
      </w:r>
      <w:hyperlink w:anchor="_bookmark432" w:history="1">
        <w:r>
          <w:rPr>
            <w:color w:val="006FB3"/>
            <w:w w:val="85"/>
          </w:rPr>
          <w:t>Figure</w:t>
        </w:r>
        <w:r>
          <w:rPr>
            <w:color w:val="006FB3"/>
            <w:spacing w:val="-11"/>
            <w:w w:val="85"/>
          </w:rPr>
          <w:t xml:space="preserve"> </w:t>
        </w:r>
        <w:r>
          <w:rPr>
            <w:color w:val="006FB3"/>
            <w:w w:val="85"/>
          </w:rPr>
          <w:t>6.6</w:t>
        </w:r>
      </w:hyperlink>
      <w:r>
        <w:rPr>
          <w:w w:val="85"/>
        </w:rPr>
        <w:t>)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provides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largest</w:t>
      </w:r>
      <w:r>
        <w:rPr>
          <w:spacing w:val="-42"/>
          <w:w w:val="90"/>
        </w:rPr>
        <w:t xml:space="preserve"> </w:t>
      </w:r>
      <w:r>
        <w:rPr>
          <w:w w:val="90"/>
        </w:rPr>
        <w:t>possible</w:t>
      </w:r>
      <w:r>
        <w:rPr>
          <w:spacing w:val="-41"/>
          <w:w w:val="90"/>
        </w:rPr>
        <w:t xml:space="preserve"> </w:t>
      </w:r>
      <w:r>
        <w:rPr>
          <w:w w:val="90"/>
        </w:rPr>
        <w:t>signal-to-noise</w:t>
      </w:r>
      <w:r>
        <w:rPr>
          <w:spacing w:val="-42"/>
          <w:w w:val="90"/>
        </w:rPr>
        <w:t xml:space="preserve"> </w:t>
      </w:r>
      <w:r>
        <w:rPr>
          <w:w w:val="90"/>
        </w:rPr>
        <w:t>ratio</w:t>
      </w:r>
      <w:r>
        <w:rPr>
          <w:spacing w:val="-41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demodulated</w:t>
      </w:r>
      <w:r>
        <w:rPr>
          <w:spacing w:val="-42"/>
          <w:w w:val="90"/>
        </w:rPr>
        <w:t xml:space="preserve"> </w:t>
      </w:r>
      <w:r>
        <w:rPr>
          <w:w w:val="90"/>
        </w:rPr>
        <w:t>message.</w:t>
      </w:r>
      <w:r>
        <w:rPr>
          <w:spacing w:val="-41"/>
          <w:w w:val="90"/>
        </w:rPr>
        <w:t xml:space="preserve"> </w:t>
      </w:r>
      <w:r>
        <w:rPr>
          <w:w w:val="90"/>
        </w:rPr>
        <w:t>An</w:t>
      </w:r>
      <w:r>
        <w:rPr>
          <w:spacing w:val="-41"/>
          <w:w w:val="90"/>
        </w:rPr>
        <w:t xml:space="preserve"> </w:t>
      </w:r>
      <w:r>
        <w:rPr>
          <w:w w:val="90"/>
        </w:rPr>
        <w:t>analysis (Section</w:t>
      </w:r>
      <w:r>
        <w:rPr>
          <w:spacing w:val="-33"/>
          <w:w w:val="90"/>
        </w:rPr>
        <w:t xml:space="preserve"> </w:t>
      </w:r>
      <w:r>
        <w:rPr>
          <w:w w:val="90"/>
        </w:rPr>
        <w:t>6.12)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w w:val="90"/>
        </w:rPr>
        <w:t>this</w:t>
      </w:r>
      <w:r>
        <w:rPr>
          <w:spacing w:val="-32"/>
          <w:w w:val="90"/>
        </w:rPr>
        <w:t xml:space="preserve"> </w:t>
      </w:r>
      <w:r>
        <w:rPr>
          <w:w w:val="90"/>
        </w:rPr>
        <w:t>receiver</w:t>
      </w:r>
      <w:r>
        <w:rPr>
          <w:spacing w:val="-32"/>
          <w:w w:val="90"/>
        </w:rPr>
        <w:t xml:space="preserve"> </w:t>
      </w:r>
      <w:r>
        <w:rPr>
          <w:w w:val="90"/>
        </w:rPr>
        <w:t>thus</w:t>
      </w:r>
      <w:r>
        <w:rPr>
          <w:spacing w:val="-32"/>
          <w:w w:val="90"/>
        </w:rPr>
        <w:t xml:space="preserve"> </w:t>
      </w:r>
      <w:r>
        <w:rPr>
          <w:w w:val="90"/>
        </w:rPr>
        <w:t>indicates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2"/>
          <w:w w:val="90"/>
        </w:rPr>
        <w:t xml:space="preserve"> </w:t>
      </w:r>
      <w:r>
        <w:rPr>
          <w:w w:val="90"/>
        </w:rPr>
        <w:t>some</w:t>
      </w:r>
      <w:r>
        <w:rPr>
          <w:spacing w:val="-32"/>
          <w:w w:val="90"/>
        </w:rPr>
        <w:t xml:space="preserve"> </w:t>
      </w:r>
      <w:r>
        <w:rPr>
          <w:w w:val="90"/>
        </w:rPr>
        <w:t>residual</w:t>
      </w:r>
      <w:r>
        <w:rPr>
          <w:spacing w:val="-33"/>
          <w:w w:val="90"/>
        </w:rPr>
        <w:t xml:space="preserve"> </w:t>
      </w:r>
      <w:r>
        <w:rPr>
          <w:w w:val="90"/>
        </w:rPr>
        <w:t>error</w:t>
      </w:r>
      <w:r>
        <w:rPr>
          <w:spacing w:val="-32"/>
          <w:w w:val="90"/>
        </w:rPr>
        <w:t xml:space="preserve"> </w:t>
      </w:r>
      <w:r>
        <w:rPr>
          <w:w w:val="90"/>
        </w:rPr>
        <w:t>will</w:t>
      </w:r>
      <w:r>
        <w:rPr>
          <w:spacing w:val="-25"/>
          <w:w w:val="90"/>
        </w:rPr>
        <w:t xml:space="preserve"> </w:t>
      </w:r>
      <w:r>
        <w:rPr>
          <w:rFonts w:ascii="Arial"/>
          <w:b/>
          <w:w w:val="90"/>
        </w:rPr>
        <w:t>always</w:t>
      </w:r>
      <w:r>
        <w:rPr>
          <w:rFonts w:ascii="Arial"/>
          <w:b/>
          <w:spacing w:val="-21"/>
          <w:w w:val="90"/>
        </w:rPr>
        <w:t xml:space="preserve"> </w:t>
      </w:r>
      <w:r>
        <w:rPr>
          <w:w w:val="90"/>
        </w:rPr>
        <w:t xml:space="preserve">be </w:t>
      </w:r>
      <w:r>
        <w:rPr>
          <w:w w:val="95"/>
        </w:rPr>
        <w:t>present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8"/>
          <w:w w:val="95"/>
        </w:rPr>
        <w:t xml:space="preserve"> </w:t>
      </w:r>
      <w:r>
        <w:rPr>
          <w:w w:val="95"/>
        </w:rPr>
        <w:t>an</w:t>
      </w:r>
      <w:r>
        <w:rPr>
          <w:spacing w:val="-17"/>
          <w:w w:val="95"/>
        </w:rPr>
        <w:t xml:space="preserve"> </w:t>
      </w:r>
      <w:r>
        <w:rPr>
          <w:w w:val="95"/>
        </w:rPr>
        <w:t>analog</w:t>
      </w:r>
      <w:r>
        <w:rPr>
          <w:spacing w:val="-17"/>
          <w:w w:val="95"/>
        </w:rPr>
        <w:t xml:space="preserve"> </w:t>
      </w:r>
      <w:r>
        <w:rPr>
          <w:w w:val="95"/>
        </w:rPr>
        <w:t>system's</w:t>
      </w:r>
      <w:r>
        <w:rPr>
          <w:spacing w:val="-16"/>
          <w:w w:val="95"/>
        </w:rPr>
        <w:t xml:space="preserve"> </w:t>
      </w:r>
      <w:r>
        <w:rPr>
          <w:w w:val="95"/>
        </w:rPr>
        <w:t>output.</w:t>
      </w:r>
    </w:p>
    <w:p>
      <w:pPr>
        <w:pStyle w:val="BodyText"/>
        <w:spacing w:before="158" w:line="254" w:lineRule="auto"/>
        <w:ind w:left="119" w:right="659"/>
      </w:pPr>
      <w:r>
        <w:rPr>
          <w:w w:val="90"/>
        </w:rPr>
        <w:t>Although</w:t>
      </w:r>
      <w:r>
        <w:rPr>
          <w:spacing w:val="-36"/>
          <w:w w:val="90"/>
        </w:rPr>
        <w:t xml:space="preserve"> </w:t>
      </w:r>
      <w:r>
        <w:rPr>
          <w:w w:val="90"/>
        </w:rPr>
        <w:t>analog</w:t>
      </w:r>
      <w:r>
        <w:rPr>
          <w:spacing w:val="-35"/>
          <w:w w:val="90"/>
        </w:rPr>
        <w:t xml:space="preserve"> </w:t>
      </w:r>
      <w:r>
        <w:rPr>
          <w:w w:val="90"/>
        </w:rPr>
        <w:t>systems</w:t>
      </w:r>
      <w:r>
        <w:rPr>
          <w:spacing w:val="-36"/>
          <w:w w:val="90"/>
        </w:rPr>
        <w:t xml:space="preserve"> </w:t>
      </w:r>
      <w:r>
        <w:rPr>
          <w:w w:val="90"/>
        </w:rPr>
        <w:t>are</w:t>
      </w:r>
      <w:r>
        <w:rPr>
          <w:spacing w:val="-35"/>
          <w:w w:val="90"/>
        </w:rPr>
        <w:t xml:space="preserve"> </w:t>
      </w:r>
      <w:r>
        <w:rPr>
          <w:w w:val="90"/>
        </w:rPr>
        <w:t>less</w:t>
      </w:r>
      <w:r>
        <w:rPr>
          <w:spacing w:val="-36"/>
          <w:w w:val="90"/>
        </w:rPr>
        <w:t xml:space="preserve"> </w:t>
      </w:r>
      <w:r>
        <w:rPr>
          <w:w w:val="90"/>
        </w:rPr>
        <w:t>expensive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many</w:t>
      </w:r>
      <w:r>
        <w:rPr>
          <w:spacing w:val="-35"/>
          <w:w w:val="90"/>
        </w:rPr>
        <w:t xml:space="preserve"> </w:t>
      </w:r>
      <w:r>
        <w:rPr>
          <w:w w:val="90"/>
        </w:rPr>
        <w:t>cases</w:t>
      </w:r>
      <w:r>
        <w:rPr>
          <w:spacing w:val="-36"/>
          <w:w w:val="90"/>
        </w:rPr>
        <w:t xml:space="preserve"> </w:t>
      </w:r>
      <w:r>
        <w:rPr>
          <w:w w:val="90"/>
        </w:rPr>
        <w:t>than</w:t>
      </w:r>
      <w:r>
        <w:rPr>
          <w:spacing w:val="-35"/>
          <w:w w:val="90"/>
        </w:rPr>
        <w:t xml:space="preserve"> </w:t>
      </w:r>
      <w:r>
        <w:rPr>
          <w:w w:val="90"/>
        </w:rPr>
        <w:t>digital</w:t>
      </w:r>
      <w:r>
        <w:rPr>
          <w:spacing w:val="-36"/>
          <w:w w:val="90"/>
        </w:rPr>
        <w:t xml:space="preserve"> </w:t>
      </w:r>
      <w:r>
        <w:rPr>
          <w:w w:val="90"/>
        </w:rPr>
        <w:t>ones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6"/>
          <w:w w:val="90"/>
        </w:rPr>
        <w:t xml:space="preserve"> </w:t>
      </w:r>
      <w:r>
        <w:rPr>
          <w:w w:val="90"/>
        </w:rPr>
        <w:t>the same</w:t>
      </w:r>
      <w:r>
        <w:rPr>
          <w:spacing w:val="-37"/>
          <w:w w:val="90"/>
        </w:rPr>
        <w:t xml:space="preserve"> </w:t>
      </w:r>
      <w:r>
        <w:rPr>
          <w:w w:val="90"/>
        </w:rPr>
        <w:t>application,</w:t>
      </w:r>
      <w:r>
        <w:rPr>
          <w:spacing w:val="-37"/>
          <w:w w:val="90"/>
        </w:rPr>
        <w:t xml:space="preserve"> </w:t>
      </w:r>
      <w:r>
        <w:rPr>
          <w:w w:val="90"/>
        </w:rPr>
        <w:t>digital</w:t>
      </w:r>
      <w:r>
        <w:rPr>
          <w:spacing w:val="-36"/>
          <w:w w:val="90"/>
        </w:rPr>
        <w:t xml:space="preserve"> </w:t>
      </w:r>
      <w:r>
        <w:rPr>
          <w:w w:val="90"/>
        </w:rPr>
        <w:t>systems</w:t>
      </w:r>
      <w:r>
        <w:rPr>
          <w:spacing w:val="-37"/>
          <w:w w:val="90"/>
        </w:rPr>
        <w:t xml:space="preserve"> </w:t>
      </w:r>
      <w:r>
        <w:rPr>
          <w:w w:val="90"/>
        </w:rPr>
        <w:t>ofer</w:t>
      </w:r>
      <w:r>
        <w:rPr>
          <w:spacing w:val="-37"/>
          <w:w w:val="90"/>
        </w:rPr>
        <w:t xml:space="preserve"> </w:t>
      </w:r>
      <w:r>
        <w:rPr>
          <w:w w:val="90"/>
        </w:rPr>
        <w:t>much</w:t>
      </w:r>
      <w:r>
        <w:rPr>
          <w:spacing w:val="-36"/>
          <w:w w:val="90"/>
        </w:rPr>
        <w:t xml:space="preserve"> </w:t>
      </w:r>
      <w:r>
        <w:rPr>
          <w:w w:val="90"/>
        </w:rPr>
        <w:t>more</w:t>
      </w:r>
      <w:r>
        <w:rPr>
          <w:spacing w:val="-37"/>
          <w:w w:val="90"/>
        </w:rPr>
        <w:t xml:space="preserve"> </w:t>
      </w:r>
      <w:r>
        <w:rPr>
          <w:w w:val="90"/>
        </w:rPr>
        <w:t>efciency,</w:t>
      </w:r>
      <w:r>
        <w:rPr>
          <w:spacing w:val="-37"/>
          <w:w w:val="90"/>
        </w:rPr>
        <w:t xml:space="preserve"> </w:t>
      </w:r>
      <w:r>
        <w:rPr>
          <w:w w:val="90"/>
        </w:rPr>
        <w:t>better</w:t>
      </w:r>
      <w:r>
        <w:rPr>
          <w:spacing w:val="-36"/>
          <w:w w:val="90"/>
        </w:rPr>
        <w:t xml:space="preserve"> </w:t>
      </w:r>
      <w:r>
        <w:rPr>
          <w:w w:val="90"/>
        </w:rPr>
        <w:t>performance,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much greater</w:t>
      </w:r>
      <w:r>
        <w:rPr>
          <w:spacing w:val="-30"/>
          <w:w w:val="95"/>
        </w:rPr>
        <w:t xml:space="preserve"> </w:t>
      </w:r>
      <w:r>
        <w:rPr>
          <w:w w:val="95"/>
        </w:rPr>
        <w:t>fexibility.</w:t>
      </w:r>
    </w:p>
    <w:p>
      <w:pPr>
        <w:pStyle w:val="ListParagraph"/>
        <w:numPr>
          <w:ilvl w:val="0"/>
          <w:numId w:val="30"/>
        </w:numPr>
        <w:tabs>
          <w:tab w:val="left" w:pos="570"/>
        </w:tabs>
        <w:spacing w:before="153" w:after="0" w:line="254" w:lineRule="auto"/>
        <w:ind w:left="569" w:right="704" w:hanging="239"/>
        <w:jc w:val="left"/>
        <w:rPr>
          <w:sz w:val="21"/>
        </w:rPr>
      </w:pPr>
      <w:r>
        <w:rPr>
          <w:rFonts w:ascii="Arial" w:hAnsi="Arial"/>
          <w:b/>
          <w:w w:val="90"/>
          <w:sz w:val="21"/>
        </w:rPr>
        <w:t>Efciency</w:t>
      </w:r>
      <w:r>
        <w:rPr>
          <w:w w:val="90"/>
          <w:sz w:val="21"/>
        </w:rPr>
        <w:t>: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Source</w:t>
      </w:r>
      <w:r>
        <w:rPr>
          <w:spacing w:val="-26"/>
          <w:w w:val="90"/>
          <w:sz w:val="21"/>
        </w:rPr>
        <w:t xml:space="preserve"> </w:t>
      </w:r>
      <w:r>
        <w:rPr>
          <w:w w:val="90"/>
          <w:sz w:val="21"/>
        </w:rPr>
        <w:t>Coding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Theorem</w:t>
      </w:r>
      <w:r>
        <w:rPr>
          <w:spacing w:val="-26"/>
          <w:w w:val="90"/>
          <w:sz w:val="21"/>
        </w:rPr>
        <w:t xml:space="preserve"> </w:t>
      </w:r>
      <w:r>
        <w:rPr>
          <w:w w:val="90"/>
          <w:sz w:val="21"/>
        </w:rPr>
        <w:t>allows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quantifcation</w:t>
      </w:r>
      <w:r>
        <w:rPr>
          <w:spacing w:val="-26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just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27"/>
          <w:w w:val="90"/>
          <w:sz w:val="21"/>
        </w:rPr>
        <w:t xml:space="preserve"> </w:t>
      </w:r>
      <w:r>
        <w:rPr>
          <w:w w:val="90"/>
          <w:sz w:val="21"/>
        </w:rPr>
        <w:t>complex a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given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message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source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is</w:t>
      </w:r>
      <w:r>
        <w:rPr>
          <w:spacing w:val="-33"/>
          <w:w w:val="90"/>
          <w:sz w:val="21"/>
        </w:rPr>
        <w:t xml:space="preserve"> </w:t>
      </w:r>
      <w:r>
        <w:rPr>
          <w:w w:val="90"/>
          <w:sz w:val="21"/>
        </w:rPr>
        <w:t>and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allows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us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to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exploit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that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>complexity</w:t>
      </w:r>
      <w:r>
        <w:rPr>
          <w:spacing w:val="-31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32"/>
          <w:w w:val="90"/>
          <w:sz w:val="21"/>
        </w:rPr>
        <w:t xml:space="preserve"> </w:t>
      </w:r>
      <w:r>
        <w:rPr>
          <w:w w:val="90"/>
          <w:sz w:val="21"/>
        </w:rPr>
        <w:t xml:space="preserve">source </w:t>
      </w:r>
      <w:r>
        <w:rPr>
          <w:w w:val="85"/>
          <w:sz w:val="21"/>
        </w:rPr>
        <w:t>coding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(compression).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In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analog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communication,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8"/>
          <w:w w:val="85"/>
          <w:sz w:val="21"/>
        </w:rPr>
        <w:t xml:space="preserve"> </w:t>
      </w:r>
      <w:r>
        <w:rPr>
          <w:w w:val="85"/>
          <w:sz w:val="21"/>
        </w:rPr>
        <w:t>only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parameters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of</w:t>
      </w:r>
      <w:r>
        <w:rPr>
          <w:spacing w:val="-7"/>
          <w:w w:val="85"/>
          <w:sz w:val="21"/>
        </w:rPr>
        <w:t xml:space="preserve"> </w:t>
      </w:r>
      <w:r>
        <w:rPr>
          <w:w w:val="85"/>
          <w:sz w:val="21"/>
        </w:rPr>
        <w:t>interest</w:t>
      </w:r>
    </w:p>
    <w:p>
      <w:pPr>
        <w:spacing w:after="0" w:line="254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yperlink" Target="http://creativecommons.org/licenses/by-sa/4.0/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